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0BC8" w14:textId="1073D4F8" w:rsidR="00CE5E7D" w:rsidRPr="00D71951" w:rsidRDefault="007958C6" w:rsidP="00CB6C27">
      <w:pPr>
        <w:pStyle w:val="4-Besedilo"/>
        <w:ind w:left="238"/>
        <w:rPr>
          <w:lang w:val="en"/>
        </w:rPr>
      </w:pPr>
      <w:r w:rsidRPr="00D71951"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 wp14:anchorId="43098CDA" wp14:editId="127C6E4B">
            <wp:simplePos x="0" y="0"/>
            <wp:positionH relativeFrom="column">
              <wp:posOffset>-193344</wp:posOffset>
            </wp:positionH>
            <wp:positionV relativeFrom="paragraph">
              <wp:posOffset>-301625</wp:posOffset>
            </wp:positionV>
            <wp:extent cx="6462395" cy="979170"/>
            <wp:effectExtent l="0" t="0" r="0" b="0"/>
            <wp:wrapNone/>
            <wp:docPr id="3" name="Slika 2" descr="Opis: 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gl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9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98A" w:rsidRPr="00D71951">
        <w:rPr>
          <w:lang w:val="en"/>
        </w:rPr>
        <w:t xml:space="preserve"> </w:t>
      </w:r>
      <w:r w:rsidR="00E35661" w:rsidRPr="00D71951">
        <w:rPr>
          <w:lang w:val="en"/>
        </w:rPr>
        <w:t xml:space="preserve"> </w:t>
      </w:r>
    </w:p>
    <w:p w14:paraId="1DEAFEC1" w14:textId="4878F40B" w:rsidR="00552AC1" w:rsidRPr="00D71951" w:rsidRDefault="00552AC1" w:rsidP="00CB6C27">
      <w:pPr>
        <w:pStyle w:val="4-Besedilo"/>
        <w:ind w:left="238"/>
        <w:rPr>
          <w:lang w:val="en"/>
        </w:rPr>
      </w:pPr>
    </w:p>
    <w:p w14:paraId="5B3BF8C5" w14:textId="77777777" w:rsidR="00AD7582" w:rsidRPr="00D71951" w:rsidRDefault="00AD7582" w:rsidP="00AD7582">
      <w:pPr>
        <w:spacing w:after="0" w:line="240" w:lineRule="auto"/>
        <w:rPr>
          <w:rFonts w:ascii="Arial" w:hAnsi="Arial"/>
          <w:sz w:val="20"/>
          <w:lang w:val="en"/>
        </w:rPr>
      </w:pPr>
    </w:p>
    <w:p w14:paraId="26C3826C" w14:textId="77777777" w:rsidR="00ED4DF1" w:rsidRPr="00D71951" w:rsidRDefault="00ED4DF1" w:rsidP="00AD7582">
      <w:pPr>
        <w:spacing w:after="0" w:line="240" w:lineRule="auto"/>
        <w:rPr>
          <w:rFonts w:ascii="Arial" w:hAnsi="Arial" w:cs="Arial"/>
          <w:sz w:val="24"/>
        </w:rPr>
      </w:pPr>
    </w:p>
    <w:p w14:paraId="356F2F71" w14:textId="77777777" w:rsidR="00ED4DF1" w:rsidRPr="00D71951" w:rsidRDefault="00ED4DF1" w:rsidP="000C08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BE376" w14:textId="1A08D54B" w:rsidR="00D55835" w:rsidRPr="00D71951" w:rsidRDefault="00992674" w:rsidP="00085685">
      <w:pPr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Mestna občina Velenje, Titov trg 1, Velenje, </w:t>
      </w:r>
      <w:r w:rsidR="00BE155F" w:rsidRPr="00D71951">
        <w:rPr>
          <w:rFonts w:ascii="Arial" w:hAnsi="Arial" w:cs="Arial"/>
        </w:rPr>
        <w:t>skladno z</w:t>
      </w:r>
      <w:r w:rsidR="00D55835" w:rsidRPr="00D71951">
        <w:rPr>
          <w:rFonts w:ascii="Arial" w:hAnsi="Arial" w:cs="Arial"/>
        </w:rPr>
        <w:t xml:space="preserve"> 52. členom </w:t>
      </w:r>
      <w:r w:rsidRPr="00D71951">
        <w:rPr>
          <w:rFonts w:ascii="Arial" w:hAnsi="Arial" w:cs="Arial"/>
        </w:rPr>
        <w:t xml:space="preserve"> </w:t>
      </w:r>
      <w:r w:rsidR="00D55835" w:rsidRPr="00D71951">
        <w:rPr>
          <w:rFonts w:ascii="Arial" w:hAnsi="Arial" w:cs="Arial"/>
        </w:rPr>
        <w:t>Zakona o stvarnem premoženju države in samoupravnih lokalnih skupnosti (</w:t>
      </w:r>
      <w:r w:rsidR="004D58E3" w:rsidRPr="00D71951">
        <w:rPr>
          <w:rFonts w:ascii="Arial" w:hAnsi="Arial" w:cs="Arial"/>
        </w:rPr>
        <w:t>Uradni list RS, št. 11/18, 79/18, 61/20 - ZDLGPE, 175/20 - ZIUOPDVE, 78/23 - ZUNPEOVE, 78/23 – ZORR</w:t>
      </w:r>
      <w:r w:rsidR="00722B9D" w:rsidRPr="00D71951">
        <w:rPr>
          <w:rFonts w:ascii="Arial" w:hAnsi="Arial" w:cs="Arial"/>
        </w:rPr>
        <w:t>, 131/23 - ZORZFS</w:t>
      </w:r>
      <w:r w:rsidR="00D55835" w:rsidRPr="00D71951">
        <w:rPr>
          <w:rFonts w:ascii="Arial" w:hAnsi="Arial" w:cs="Arial"/>
        </w:rPr>
        <w:t xml:space="preserve">) </w:t>
      </w:r>
      <w:r w:rsidRPr="00D71951">
        <w:rPr>
          <w:rFonts w:ascii="Arial" w:hAnsi="Arial" w:cs="Arial"/>
        </w:rPr>
        <w:t>i</w:t>
      </w:r>
      <w:r w:rsidR="00D55835" w:rsidRPr="00D71951">
        <w:rPr>
          <w:rFonts w:ascii="Arial" w:hAnsi="Arial" w:cs="Arial"/>
        </w:rPr>
        <w:t>n</w:t>
      </w:r>
      <w:r w:rsidRPr="00D71951">
        <w:rPr>
          <w:rFonts w:ascii="Arial" w:hAnsi="Arial" w:cs="Arial"/>
        </w:rPr>
        <w:t xml:space="preserve"> 19. členom</w:t>
      </w:r>
      <w:r w:rsidR="00D55835" w:rsidRPr="00D71951">
        <w:rPr>
          <w:rFonts w:ascii="Arial" w:hAnsi="Arial" w:cs="Arial"/>
        </w:rPr>
        <w:t xml:space="preserve"> Uredbe o stvarnem premoženju države in samoupravnih lokalnih skupnosti (Ur. list RS, št. 31/18) objavlja </w:t>
      </w:r>
    </w:p>
    <w:p w14:paraId="7CD1DE6F" w14:textId="77777777" w:rsidR="00F81252" w:rsidRPr="00D71951" w:rsidRDefault="00F81252" w:rsidP="00EB7599">
      <w:pPr>
        <w:spacing w:after="0"/>
        <w:jc w:val="both"/>
        <w:rPr>
          <w:rFonts w:ascii="Arial" w:hAnsi="Arial" w:cs="Arial"/>
        </w:rPr>
      </w:pPr>
    </w:p>
    <w:p w14:paraId="1A4F4DD9" w14:textId="77777777" w:rsidR="006F34CC" w:rsidRPr="00D71951" w:rsidRDefault="006F34CC" w:rsidP="007003A9">
      <w:pPr>
        <w:tabs>
          <w:tab w:val="center" w:pos="5599"/>
        </w:tabs>
        <w:spacing w:after="0"/>
        <w:jc w:val="center"/>
        <w:rPr>
          <w:rFonts w:ascii="Arial" w:hAnsi="Arial" w:cs="Arial"/>
          <w:b/>
        </w:rPr>
      </w:pPr>
      <w:r w:rsidRPr="00D71951">
        <w:rPr>
          <w:rFonts w:ascii="Arial" w:hAnsi="Arial" w:cs="Arial"/>
          <w:b/>
        </w:rPr>
        <w:t>NAMERO O SKLENITVI NEPOSREDNE PRODAJNE POGODBE</w:t>
      </w:r>
    </w:p>
    <w:p w14:paraId="6F6A4BAE" w14:textId="65CB4F01" w:rsidR="004F4574" w:rsidRPr="00D71951" w:rsidRDefault="009451F0" w:rsidP="007003A9">
      <w:pPr>
        <w:tabs>
          <w:tab w:val="center" w:pos="5599"/>
        </w:tabs>
        <w:spacing w:after="0"/>
        <w:jc w:val="center"/>
        <w:rPr>
          <w:rFonts w:ascii="Arial" w:hAnsi="Arial" w:cs="Arial"/>
          <w:b/>
        </w:rPr>
      </w:pPr>
      <w:r w:rsidRPr="00D71951">
        <w:rPr>
          <w:rFonts w:ascii="Arial" w:hAnsi="Arial" w:cs="Arial"/>
          <w:b/>
        </w:rPr>
        <w:t>(</w:t>
      </w:r>
      <w:bookmarkStart w:id="0" w:name="_Hlk138674157"/>
      <w:r w:rsidR="00D55835" w:rsidRPr="00D71951">
        <w:rPr>
          <w:rFonts w:ascii="Arial" w:hAnsi="Arial" w:cs="Arial"/>
          <w:b/>
        </w:rPr>
        <w:t>nepremičnin</w:t>
      </w:r>
      <w:r w:rsidR="008965AD" w:rsidRPr="00D71951">
        <w:rPr>
          <w:rFonts w:ascii="Arial" w:hAnsi="Arial" w:cs="Arial"/>
          <w:b/>
        </w:rPr>
        <w:t>e</w:t>
      </w:r>
      <w:r w:rsidR="003D2913" w:rsidRPr="00D71951">
        <w:rPr>
          <w:rFonts w:ascii="Arial" w:hAnsi="Arial" w:cs="Arial"/>
          <w:b/>
        </w:rPr>
        <w:t xml:space="preserve"> </w:t>
      </w:r>
      <w:r w:rsidR="00D45F58" w:rsidRPr="00D71951">
        <w:rPr>
          <w:rFonts w:ascii="Arial" w:hAnsi="Arial" w:cs="Arial"/>
          <w:b/>
        </w:rPr>
        <w:t>z</w:t>
      </w:r>
      <w:r w:rsidRPr="00D71951">
        <w:rPr>
          <w:rFonts w:ascii="Arial" w:hAnsi="Arial" w:cs="Arial"/>
          <w:b/>
        </w:rPr>
        <w:t xml:space="preserve"> </w:t>
      </w:r>
      <w:r w:rsidR="001667BF" w:rsidRPr="00D71951">
        <w:rPr>
          <w:rFonts w:ascii="Arial" w:hAnsi="Arial" w:cs="Arial"/>
          <w:b/>
        </w:rPr>
        <w:t>ID znak</w:t>
      </w:r>
      <w:r w:rsidR="00D45F58" w:rsidRPr="00D71951">
        <w:rPr>
          <w:rFonts w:ascii="Arial" w:hAnsi="Arial" w:cs="Arial"/>
          <w:b/>
        </w:rPr>
        <w:t>om</w:t>
      </w:r>
      <w:r w:rsidR="001667BF" w:rsidRPr="00D71951">
        <w:rPr>
          <w:rFonts w:ascii="Arial" w:hAnsi="Arial" w:cs="Arial"/>
          <w:b/>
        </w:rPr>
        <w:t xml:space="preserve"> </w:t>
      </w:r>
      <w:r w:rsidR="001126B7" w:rsidRPr="00D71951">
        <w:rPr>
          <w:rFonts w:ascii="Arial" w:hAnsi="Arial" w:cs="Arial"/>
          <w:b/>
        </w:rPr>
        <w:t xml:space="preserve">parcela </w:t>
      </w:r>
      <w:bookmarkEnd w:id="0"/>
      <w:r w:rsidR="008965AD" w:rsidRPr="00D71951">
        <w:rPr>
          <w:rFonts w:ascii="Arial" w:hAnsi="Arial" w:cs="Arial"/>
          <w:b/>
        </w:rPr>
        <w:t xml:space="preserve">975 848/40, parcela 975 623/6 in parcela 975 848/41 </w:t>
      </w:r>
      <w:r w:rsidR="00997F4C" w:rsidRPr="00D71951">
        <w:rPr>
          <w:rFonts w:ascii="Arial" w:hAnsi="Arial" w:cs="Arial"/>
          <w:b/>
        </w:rPr>
        <w:t>)</w:t>
      </w:r>
    </w:p>
    <w:p w14:paraId="5BE647D9" w14:textId="77777777" w:rsidR="00B157A2" w:rsidRPr="00D71951" w:rsidRDefault="00B157A2" w:rsidP="005E0975">
      <w:pPr>
        <w:spacing w:after="0" w:line="240" w:lineRule="auto"/>
        <w:jc w:val="both"/>
        <w:rPr>
          <w:rFonts w:ascii="Arial" w:hAnsi="Arial" w:cs="Arial"/>
          <w:b/>
        </w:rPr>
      </w:pPr>
    </w:p>
    <w:p w14:paraId="2C5F3091" w14:textId="77777777" w:rsidR="00B157A2" w:rsidRPr="00D71951" w:rsidRDefault="00B157A2" w:rsidP="004B4AC5">
      <w:pPr>
        <w:spacing w:after="0" w:line="240" w:lineRule="auto"/>
        <w:jc w:val="both"/>
        <w:rPr>
          <w:rFonts w:ascii="Arial" w:hAnsi="Arial" w:cs="Arial"/>
          <w:b/>
        </w:rPr>
      </w:pPr>
    </w:p>
    <w:p w14:paraId="5AD6F142" w14:textId="77777777" w:rsidR="004B4AC5" w:rsidRPr="00D71951" w:rsidRDefault="004B4AC5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bookmarkStart w:id="1" w:name="_Hlk138836882"/>
      <w:r w:rsidRPr="00D71951">
        <w:rPr>
          <w:rFonts w:ascii="Arial" w:hAnsi="Arial" w:cs="Arial"/>
          <w:b/>
        </w:rPr>
        <w:t xml:space="preserve">Naziv in sedež lastnika nepremičnine: </w:t>
      </w:r>
    </w:p>
    <w:p w14:paraId="02F24EDE" w14:textId="77777777" w:rsidR="004B4AC5" w:rsidRPr="00D71951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Mestna občina Velenje, Titov trg 1, 3320 Velenje</w:t>
      </w:r>
      <w:r w:rsidR="00992674" w:rsidRPr="00D71951">
        <w:rPr>
          <w:rFonts w:ascii="Arial" w:hAnsi="Arial" w:cs="Arial"/>
        </w:rPr>
        <w:t>.</w:t>
      </w:r>
    </w:p>
    <w:p w14:paraId="24C83E9E" w14:textId="77777777" w:rsidR="004B4AC5" w:rsidRPr="00D71951" w:rsidRDefault="004B4AC5" w:rsidP="00820751">
      <w:pPr>
        <w:pStyle w:val="Odstavekseznama"/>
        <w:spacing w:after="0" w:line="240" w:lineRule="auto"/>
        <w:ind w:left="360"/>
        <w:jc w:val="both"/>
        <w:rPr>
          <w:rFonts w:ascii="Arial" w:hAnsi="Arial" w:cs="Arial"/>
        </w:rPr>
      </w:pPr>
    </w:p>
    <w:p w14:paraId="3116EE12" w14:textId="77777777" w:rsidR="00671108" w:rsidRPr="00D71951" w:rsidRDefault="005C277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D71951">
        <w:rPr>
          <w:rFonts w:ascii="Arial" w:hAnsi="Arial" w:cs="Arial"/>
          <w:b/>
        </w:rPr>
        <w:t>Predmet prodaje:</w:t>
      </w:r>
    </w:p>
    <w:p w14:paraId="6BFB8A71" w14:textId="35BF886F" w:rsidR="00EF1004" w:rsidRPr="00D71951" w:rsidRDefault="003C39AC" w:rsidP="003C39AC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Predmet prodaje </w:t>
      </w:r>
      <w:r w:rsidR="00F979B2" w:rsidRPr="00D71951">
        <w:rPr>
          <w:rFonts w:ascii="Arial" w:hAnsi="Arial" w:cs="Arial"/>
        </w:rPr>
        <w:t>je</w:t>
      </w:r>
      <w:r w:rsidRPr="00D71951">
        <w:rPr>
          <w:rFonts w:ascii="Arial" w:hAnsi="Arial" w:cs="Arial"/>
        </w:rPr>
        <w:t xml:space="preserve"> nepremič</w:t>
      </w:r>
      <w:r w:rsidR="002F7EE0" w:rsidRPr="00D71951">
        <w:rPr>
          <w:rFonts w:ascii="Arial" w:hAnsi="Arial" w:cs="Arial"/>
        </w:rPr>
        <w:t>nin</w:t>
      </w:r>
      <w:r w:rsidR="00F979B2" w:rsidRPr="00D71951">
        <w:rPr>
          <w:rFonts w:ascii="Arial" w:hAnsi="Arial" w:cs="Arial"/>
        </w:rPr>
        <w:t>a</w:t>
      </w:r>
      <w:r w:rsidR="00E605F2" w:rsidRPr="00D71951">
        <w:rPr>
          <w:rFonts w:ascii="Arial" w:hAnsi="Arial" w:cs="Arial"/>
        </w:rPr>
        <w:t xml:space="preserve"> </w:t>
      </w:r>
      <w:r w:rsidR="00674BFF" w:rsidRPr="00D71951">
        <w:rPr>
          <w:rFonts w:ascii="Arial" w:hAnsi="Arial" w:cs="Arial"/>
        </w:rPr>
        <w:t xml:space="preserve">z </w:t>
      </w:r>
      <w:r w:rsidR="00E605F2" w:rsidRPr="00D71951">
        <w:rPr>
          <w:rFonts w:ascii="Arial" w:hAnsi="Arial" w:cs="Arial"/>
        </w:rPr>
        <w:t>ID znak</w:t>
      </w:r>
      <w:r w:rsidR="00674BFF" w:rsidRPr="00D71951">
        <w:rPr>
          <w:rFonts w:ascii="Arial" w:hAnsi="Arial" w:cs="Arial"/>
        </w:rPr>
        <w:t>om</w:t>
      </w:r>
      <w:r w:rsidR="00E605F2" w:rsidRPr="00D71951">
        <w:rPr>
          <w:rFonts w:ascii="Arial" w:hAnsi="Arial" w:cs="Arial"/>
        </w:rPr>
        <w:t xml:space="preserve"> parcela </w:t>
      </w:r>
      <w:r w:rsidR="00EB68FA" w:rsidRPr="00D71951">
        <w:rPr>
          <w:rFonts w:ascii="Arial" w:hAnsi="Arial" w:cs="Arial"/>
        </w:rPr>
        <w:t xml:space="preserve">975 848/40, parcela 975 623/6 in parcela 975 848/41, v skupni </w:t>
      </w:r>
      <w:r w:rsidR="00F979B2" w:rsidRPr="00D71951">
        <w:rPr>
          <w:rFonts w:ascii="Arial" w:hAnsi="Arial" w:cs="Arial"/>
        </w:rPr>
        <w:t xml:space="preserve">velikosti </w:t>
      </w:r>
      <w:r w:rsidR="00EB68FA" w:rsidRPr="00D71951">
        <w:rPr>
          <w:rFonts w:ascii="Arial" w:hAnsi="Arial" w:cs="Arial"/>
        </w:rPr>
        <w:t>558</w:t>
      </w:r>
      <w:r w:rsidR="00E20AC4" w:rsidRPr="00D71951">
        <w:rPr>
          <w:rFonts w:ascii="Arial" w:hAnsi="Arial" w:cs="Arial"/>
        </w:rPr>
        <w:t xml:space="preserve"> </w:t>
      </w:r>
      <w:r w:rsidR="00DC179E" w:rsidRPr="00D71951">
        <w:rPr>
          <w:rFonts w:ascii="Arial" w:hAnsi="Arial" w:cs="Arial"/>
        </w:rPr>
        <w:t>m</w:t>
      </w:r>
      <w:r w:rsidR="00DC179E" w:rsidRPr="00D71951">
        <w:rPr>
          <w:rFonts w:ascii="Arial" w:hAnsi="Arial" w:cs="Arial"/>
          <w:vertAlign w:val="superscript"/>
        </w:rPr>
        <w:t>2</w:t>
      </w:r>
      <w:r w:rsidR="0027709E" w:rsidRPr="00D71951">
        <w:rPr>
          <w:rFonts w:ascii="Arial" w:hAnsi="Arial" w:cs="Arial"/>
        </w:rPr>
        <w:t>,</w:t>
      </w:r>
      <w:r w:rsidR="00EF1004" w:rsidRPr="00D71951">
        <w:rPr>
          <w:rFonts w:ascii="Arial" w:hAnsi="Arial" w:cs="Arial"/>
        </w:rPr>
        <w:t xml:space="preserve"> k</w:t>
      </w:r>
      <w:r w:rsidR="00564014" w:rsidRPr="00D71951">
        <w:rPr>
          <w:rFonts w:ascii="Arial" w:hAnsi="Arial" w:cs="Arial"/>
        </w:rPr>
        <w:t xml:space="preserve">i v naravi </w:t>
      </w:r>
      <w:r w:rsidR="00EB68FA" w:rsidRPr="00D71951">
        <w:rPr>
          <w:rFonts w:ascii="Arial" w:hAnsi="Arial" w:cs="Arial"/>
        </w:rPr>
        <w:t xml:space="preserve">predstavljajo travnik in </w:t>
      </w:r>
      <w:r w:rsidR="00EC6409" w:rsidRPr="00D71951">
        <w:rPr>
          <w:rFonts w:ascii="Arial" w:hAnsi="Arial" w:cs="Arial"/>
        </w:rPr>
        <w:t>dvorišče</w:t>
      </w:r>
      <w:r w:rsidR="00EB68FA" w:rsidRPr="00D71951">
        <w:rPr>
          <w:rFonts w:ascii="Arial" w:hAnsi="Arial" w:cs="Arial"/>
        </w:rPr>
        <w:t>, ter se prodajajo kot celota.</w:t>
      </w:r>
    </w:p>
    <w:p w14:paraId="483D608D" w14:textId="77777777" w:rsidR="003C39AC" w:rsidRPr="00D71951" w:rsidRDefault="003C39AC" w:rsidP="00820751">
      <w:pPr>
        <w:spacing w:after="0" w:line="240" w:lineRule="auto"/>
        <w:jc w:val="both"/>
        <w:rPr>
          <w:rFonts w:ascii="Arial" w:hAnsi="Arial" w:cs="Arial"/>
        </w:rPr>
      </w:pPr>
    </w:p>
    <w:p w14:paraId="166FCE39" w14:textId="4A3624AD" w:rsidR="00611CEB" w:rsidRPr="00D71951" w:rsidRDefault="0006206F" w:rsidP="009517DA">
      <w:pPr>
        <w:spacing w:after="0" w:line="240" w:lineRule="auto"/>
        <w:jc w:val="both"/>
        <w:rPr>
          <w:rFonts w:ascii="Arial" w:hAnsi="Arial" w:cs="Arial"/>
        </w:rPr>
      </w:pPr>
      <w:bookmarkStart w:id="2" w:name="_Hlk138836464"/>
      <w:r w:rsidRPr="00D71951">
        <w:rPr>
          <w:rFonts w:ascii="Arial" w:hAnsi="Arial" w:cs="Arial"/>
        </w:rPr>
        <w:t>Na nepremičnin</w:t>
      </w:r>
      <w:r w:rsidR="00611CEB" w:rsidRPr="00D71951">
        <w:rPr>
          <w:rFonts w:ascii="Arial" w:hAnsi="Arial" w:cs="Arial"/>
        </w:rPr>
        <w:t>ah z ID znakom parcela 975 848/40 in parcela 975 848/41 je vpisana služnostna pravica gradbiščnega prostora za čas gradnje</w:t>
      </w:r>
      <w:r w:rsidR="00EC6409" w:rsidRPr="00D71951">
        <w:rPr>
          <w:rFonts w:ascii="Arial" w:hAnsi="Arial" w:cs="Arial"/>
        </w:rPr>
        <w:t>, v korist Občina Šmartno ob Paki in Občina Šoštanj (ID zaznambe 18895370)</w:t>
      </w:r>
    </w:p>
    <w:p w14:paraId="72C18D8C" w14:textId="77777777" w:rsidR="00611CEB" w:rsidRPr="00D71951" w:rsidRDefault="00611CEB" w:rsidP="009517DA">
      <w:pPr>
        <w:spacing w:after="0" w:line="240" w:lineRule="auto"/>
        <w:jc w:val="both"/>
        <w:rPr>
          <w:rFonts w:ascii="Arial" w:hAnsi="Arial" w:cs="Arial"/>
        </w:rPr>
      </w:pPr>
    </w:p>
    <w:p w14:paraId="7A1C354B" w14:textId="43CFACF6" w:rsidR="00B82004" w:rsidRPr="00D71951" w:rsidRDefault="00BF2091" w:rsidP="009517DA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Na nepremičnini </w:t>
      </w:r>
      <w:r w:rsidR="00BA2DFA" w:rsidRPr="00D71951">
        <w:rPr>
          <w:rFonts w:ascii="Arial" w:hAnsi="Arial" w:cs="Arial"/>
        </w:rPr>
        <w:t xml:space="preserve">z ID znakom parcela 975 848/41 </w:t>
      </w:r>
      <w:r w:rsidRPr="00D71951">
        <w:rPr>
          <w:rFonts w:ascii="Arial" w:hAnsi="Arial" w:cs="Arial"/>
        </w:rPr>
        <w:t xml:space="preserve">bo kupec ustanovil neodplačno služnostno pravico za namen hoje, vožnje, vzdrževanje in uporabe </w:t>
      </w:r>
      <w:r w:rsidR="00BA2DFA" w:rsidRPr="00D71951">
        <w:rPr>
          <w:rFonts w:ascii="Arial" w:hAnsi="Arial" w:cs="Arial"/>
        </w:rPr>
        <w:t>vodovoda</w:t>
      </w:r>
      <w:r w:rsidRPr="00D71951">
        <w:rPr>
          <w:rFonts w:ascii="Arial" w:hAnsi="Arial" w:cs="Arial"/>
        </w:rPr>
        <w:t xml:space="preserve"> v korist prodajalca. Kupec krije stroške notarske overitve. Stroške vknjižbe služnostne pravice v zemljiško knjigo krije prodajalec</w:t>
      </w:r>
    </w:p>
    <w:p w14:paraId="6A71D89C" w14:textId="77777777" w:rsidR="009517DA" w:rsidRPr="00D71951" w:rsidRDefault="009517DA" w:rsidP="0006206F">
      <w:pPr>
        <w:spacing w:after="0" w:line="240" w:lineRule="auto"/>
        <w:jc w:val="both"/>
        <w:rPr>
          <w:rFonts w:ascii="Arial" w:hAnsi="Arial" w:cs="Arial"/>
        </w:rPr>
      </w:pPr>
    </w:p>
    <w:bookmarkEnd w:id="2"/>
    <w:p w14:paraId="06978FD5" w14:textId="409AB3DB" w:rsidR="0084324B" w:rsidRPr="00D71951" w:rsidRDefault="00FA4B07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Nepremičnin</w:t>
      </w:r>
      <w:r w:rsidR="00C73615" w:rsidRPr="00D71951">
        <w:rPr>
          <w:rFonts w:ascii="Arial" w:hAnsi="Arial" w:cs="Arial"/>
        </w:rPr>
        <w:t>e</w:t>
      </w:r>
      <w:r w:rsidR="001B4A62" w:rsidRPr="00D71951">
        <w:rPr>
          <w:rFonts w:ascii="Arial" w:hAnsi="Arial" w:cs="Arial"/>
        </w:rPr>
        <w:t xml:space="preserve"> </w:t>
      </w:r>
      <w:r w:rsidR="0084324B" w:rsidRPr="00D71951">
        <w:rPr>
          <w:rFonts w:ascii="Arial" w:hAnsi="Arial" w:cs="Arial"/>
        </w:rPr>
        <w:t>se prodaj</w:t>
      </w:r>
      <w:r w:rsidR="005C4988" w:rsidRPr="00D71951">
        <w:rPr>
          <w:rFonts w:ascii="Arial" w:hAnsi="Arial" w:cs="Arial"/>
        </w:rPr>
        <w:t>a</w:t>
      </w:r>
      <w:r w:rsidR="00C73615" w:rsidRPr="00D71951">
        <w:rPr>
          <w:rFonts w:ascii="Arial" w:hAnsi="Arial" w:cs="Arial"/>
        </w:rPr>
        <w:t>jo</w:t>
      </w:r>
      <w:r w:rsidR="0084324B" w:rsidRPr="00D71951">
        <w:rPr>
          <w:rFonts w:ascii="Arial" w:hAnsi="Arial" w:cs="Arial"/>
        </w:rPr>
        <w:t xml:space="preserve"> po načelu »videno-kupljeno«, zato morebitne reklamacije po končani prodaji ne bodo upoštevane.</w:t>
      </w:r>
    </w:p>
    <w:p w14:paraId="7F759EF7" w14:textId="77777777" w:rsidR="005C2773" w:rsidRPr="00D71951" w:rsidRDefault="005C2773" w:rsidP="00820751">
      <w:pPr>
        <w:spacing w:after="0" w:line="240" w:lineRule="auto"/>
        <w:jc w:val="both"/>
        <w:rPr>
          <w:rFonts w:ascii="Arial" w:hAnsi="Arial" w:cs="Arial"/>
        </w:rPr>
      </w:pPr>
    </w:p>
    <w:p w14:paraId="5E605999" w14:textId="77777777" w:rsidR="005C2773" w:rsidRPr="00D71951" w:rsidRDefault="005C277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D71951">
        <w:rPr>
          <w:rFonts w:ascii="Arial" w:hAnsi="Arial" w:cs="Arial"/>
          <w:b/>
        </w:rPr>
        <w:t xml:space="preserve">Vrsta pravnega posla in sklenitev pogodbe </w:t>
      </w:r>
    </w:p>
    <w:p w14:paraId="315A23C4" w14:textId="09F2A716" w:rsidR="005C2773" w:rsidRPr="00D71951" w:rsidRDefault="005C2773" w:rsidP="00820751">
      <w:pPr>
        <w:spacing w:after="0" w:line="240" w:lineRule="auto"/>
        <w:ind w:right="-57"/>
        <w:contextualSpacing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Prodaja nepremičnin </w:t>
      </w:r>
      <w:r w:rsidR="002D3A2A" w:rsidRPr="00D71951">
        <w:rPr>
          <w:rFonts w:ascii="Arial" w:hAnsi="Arial" w:cs="Arial"/>
        </w:rPr>
        <w:t>se izvede</w:t>
      </w:r>
      <w:r w:rsidR="00885068" w:rsidRPr="00D71951">
        <w:rPr>
          <w:rFonts w:ascii="Arial" w:hAnsi="Arial" w:cs="Arial"/>
        </w:rPr>
        <w:t xml:space="preserve"> </w:t>
      </w:r>
      <w:r w:rsidRPr="00D71951">
        <w:rPr>
          <w:rFonts w:ascii="Arial" w:hAnsi="Arial" w:cs="Arial"/>
        </w:rPr>
        <w:t xml:space="preserve">po metodi neposredne pogodbe. Pogodba mora biti sklenjena v roku 15 dni po pozivu Mestne občine Velenje. V kolikor pogodba ni sklenjena v danem roku, lahko Mestna občina Velenje odstopi od sklenitve posla. </w:t>
      </w:r>
    </w:p>
    <w:p w14:paraId="6A1AE03B" w14:textId="77777777" w:rsidR="00F06486" w:rsidRPr="00D71951" w:rsidRDefault="00F06486" w:rsidP="00820751">
      <w:pPr>
        <w:spacing w:after="0" w:line="240" w:lineRule="auto"/>
        <w:jc w:val="both"/>
        <w:rPr>
          <w:rFonts w:ascii="Arial" w:hAnsi="Arial" w:cs="Arial"/>
        </w:rPr>
      </w:pPr>
    </w:p>
    <w:p w14:paraId="241922F5" w14:textId="77777777" w:rsidR="00424EE4" w:rsidRPr="00D71951" w:rsidRDefault="00424EE4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D71951">
        <w:rPr>
          <w:rFonts w:ascii="Arial" w:hAnsi="Arial" w:cs="Arial"/>
          <w:b/>
        </w:rPr>
        <w:t>Najnižja ponudbena cena</w:t>
      </w:r>
    </w:p>
    <w:p w14:paraId="735EDD94" w14:textId="5789BAF6" w:rsidR="00A73EC5" w:rsidRPr="00D71951" w:rsidRDefault="00A73EC5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Najnižja ponudbena cena </w:t>
      </w:r>
      <w:r w:rsidR="00D91431" w:rsidRPr="00D71951">
        <w:rPr>
          <w:rFonts w:ascii="Arial" w:hAnsi="Arial" w:cs="Arial"/>
        </w:rPr>
        <w:t>za nepremičnin</w:t>
      </w:r>
      <w:r w:rsidR="00C73615" w:rsidRPr="00D71951">
        <w:rPr>
          <w:rFonts w:ascii="Arial" w:hAnsi="Arial" w:cs="Arial"/>
        </w:rPr>
        <w:t>e</w:t>
      </w:r>
      <w:r w:rsidR="00D91431" w:rsidRPr="00D71951">
        <w:rPr>
          <w:rFonts w:ascii="Arial" w:hAnsi="Arial" w:cs="Arial"/>
        </w:rPr>
        <w:t xml:space="preserve"> </w:t>
      </w:r>
      <w:r w:rsidRPr="00D71951">
        <w:rPr>
          <w:rFonts w:ascii="Arial" w:hAnsi="Arial" w:cs="Arial"/>
        </w:rPr>
        <w:t xml:space="preserve">mora biti </w:t>
      </w:r>
      <w:r w:rsidR="00C73615" w:rsidRPr="00D71951">
        <w:rPr>
          <w:rFonts w:ascii="Arial" w:hAnsi="Arial" w:cs="Arial"/>
          <w:b/>
          <w:bCs/>
        </w:rPr>
        <w:t>16.800,00</w:t>
      </w:r>
      <w:r w:rsidR="0025737C" w:rsidRPr="00D71951">
        <w:rPr>
          <w:rFonts w:ascii="Arial" w:hAnsi="Arial" w:cs="Arial"/>
        </w:rPr>
        <w:t xml:space="preserve"> </w:t>
      </w:r>
      <w:r w:rsidR="0025737C" w:rsidRPr="00D71951">
        <w:rPr>
          <w:rFonts w:ascii="Arial" w:hAnsi="Arial" w:cs="Arial"/>
          <w:b/>
        </w:rPr>
        <w:t>EUR</w:t>
      </w:r>
      <w:r w:rsidR="00E41157" w:rsidRPr="00D71951">
        <w:rPr>
          <w:rFonts w:ascii="Arial" w:hAnsi="Arial" w:cs="Arial"/>
          <w:b/>
        </w:rPr>
        <w:t>/m</w:t>
      </w:r>
      <w:r w:rsidR="00E41157" w:rsidRPr="00D71951">
        <w:rPr>
          <w:rFonts w:ascii="Arial" w:hAnsi="Arial" w:cs="Arial"/>
          <w:b/>
          <w:vertAlign w:val="superscript"/>
        </w:rPr>
        <w:t>2</w:t>
      </w:r>
      <w:r w:rsidR="00E41157" w:rsidRPr="00D71951">
        <w:rPr>
          <w:rFonts w:ascii="Arial" w:hAnsi="Arial" w:cs="Arial"/>
          <w:b/>
        </w:rPr>
        <w:t>.</w:t>
      </w:r>
    </w:p>
    <w:p w14:paraId="19676909" w14:textId="77777777" w:rsidR="000C0890" w:rsidRPr="00D71951" w:rsidRDefault="000C0890" w:rsidP="00820751">
      <w:pPr>
        <w:spacing w:after="0" w:line="240" w:lineRule="auto"/>
        <w:jc w:val="both"/>
        <w:rPr>
          <w:rFonts w:ascii="Arial" w:hAnsi="Arial" w:cs="Arial"/>
        </w:rPr>
      </w:pPr>
    </w:p>
    <w:p w14:paraId="1428A24E" w14:textId="7EB8E1DF" w:rsidR="00DC6147" w:rsidRPr="00D71951" w:rsidRDefault="00647133" w:rsidP="00DC6147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Izhodiščna cena je določena na podlagi</w:t>
      </w:r>
      <w:r w:rsidR="00633679" w:rsidRPr="00D71951">
        <w:rPr>
          <w:rFonts w:ascii="Arial" w:hAnsi="Arial" w:cs="Arial"/>
        </w:rPr>
        <w:t xml:space="preserve"> </w:t>
      </w:r>
      <w:r w:rsidR="008E4ACC" w:rsidRPr="00D71951">
        <w:rPr>
          <w:rFonts w:ascii="Arial" w:hAnsi="Arial" w:cs="Arial"/>
        </w:rPr>
        <w:t>Cenitvenega poročila o oceni vrednosti nepremičnin št.</w:t>
      </w:r>
      <w:r w:rsidR="00591F9E" w:rsidRPr="00D71951">
        <w:rPr>
          <w:rFonts w:ascii="Arial" w:hAnsi="Arial" w:cs="Arial"/>
        </w:rPr>
        <w:t xml:space="preserve"> C-</w:t>
      </w:r>
      <w:r w:rsidR="008F7318" w:rsidRPr="00D71951">
        <w:rPr>
          <w:rFonts w:ascii="Arial" w:hAnsi="Arial" w:cs="Arial"/>
        </w:rPr>
        <w:t>19</w:t>
      </w:r>
      <w:r w:rsidR="00C73615" w:rsidRPr="00D71951">
        <w:rPr>
          <w:rFonts w:ascii="Arial" w:hAnsi="Arial" w:cs="Arial"/>
        </w:rPr>
        <w:t>97</w:t>
      </w:r>
      <w:r w:rsidR="007B0669" w:rsidRPr="00D71951">
        <w:rPr>
          <w:rFonts w:ascii="Arial" w:hAnsi="Arial" w:cs="Arial"/>
        </w:rPr>
        <w:t>.2</w:t>
      </w:r>
      <w:r w:rsidR="00C73615" w:rsidRPr="00D71951">
        <w:rPr>
          <w:rFonts w:ascii="Arial" w:hAnsi="Arial" w:cs="Arial"/>
        </w:rPr>
        <w:t>6</w:t>
      </w:r>
      <w:r w:rsidR="00591F9E" w:rsidRPr="00D71951">
        <w:rPr>
          <w:rFonts w:ascii="Arial" w:hAnsi="Arial" w:cs="Arial"/>
        </w:rPr>
        <w:t xml:space="preserve">, ki ga je </w:t>
      </w:r>
      <w:r w:rsidR="00C73615" w:rsidRPr="00D71951">
        <w:rPr>
          <w:rFonts w:ascii="Arial" w:hAnsi="Arial" w:cs="Arial"/>
        </w:rPr>
        <w:t>junija</w:t>
      </w:r>
      <w:r w:rsidR="00075A5E" w:rsidRPr="00D71951">
        <w:rPr>
          <w:rFonts w:ascii="Arial" w:hAnsi="Arial" w:cs="Arial"/>
        </w:rPr>
        <w:t xml:space="preserve"> </w:t>
      </w:r>
      <w:r w:rsidR="00591F9E" w:rsidRPr="00D71951">
        <w:rPr>
          <w:rFonts w:ascii="Arial" w:hAnsi="Arial" w:cs="Arial"/>
        </w:rPr>
        <w:t>202</w:t>
      </w:r>
      <w:r w:rsidR="008F7318" w:rsidRPr="00D71951">
        <w:rPr>
          <w:rFonts w:ascii="Arial" w:hAnsi="Arial" w:cs="Arial"/>
        </w:rPr>
        <w:t>6</w:t>
      </w:r>
      <w:r w:rsidR="00C73615" w:rsidRPr="00D71951">
        <w:rPr>
          <w:rFonts w:ascii="Arial" w:hAnsi="Arial" w:cs="Arial"/>
        </w:rPr>
        <w:t xml:space="preserve"> </w:t>
      </w:r>
      <w:r w:rsidR="00DC6147" w:rsidRPr="00D71951">
        <w:rPr>
          <w:rFonts w:ascii="Arial" w:hAnsi="Arial" w:cs="Arial"/>
        </w:rPr>
        <w:t>izdelal stalni sodni cenilec in izvedenec gradbene stroke Anton Apat, univ. dipl. inž. grad.</w:t>
      </w:r>
    </w:p>
    <w:p w14:paraId="26C7FDCD" w14:textId="77777777" w:rsidR="00980433" w:rsidRPr="00D71951" w:rsidRDefault="00980433" w:rsidP="00820751">
      <w:pPr>
        <w:spacing w:after="0" w:line="240" w:lineRule="auto"/>
        <w:jc w:val="both"/>
        <w:rPr>
          <w:rFonts w:ascii="Arial" w:hAnsi="Arial" w:cs="Arial"/>
        </w:rPr>
      </w:pPr>
    </w:p>
    <w:p w14:paraId="6160729E" w14:textId="77777777" w:rsidR="00424EE4" w:rsidRPr="00D71951" w:rsidRDefault="00424EE4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D71951">
        <w:rPr>
          <w:rFonts w:ascii="Arial" w:hAnsi="Arial" w:cs="Arial"/>
          <w:b/>
        </w:rPr>
        <w:t xml:space="preserve">Rok za prejem ponudbe </w:t>
      </w:r>
    </w:p>
    <w:p w14:paraId="4C1A0CBC" w14:textId="77777777" w:rsidR="004659AE" w:rsidRPr="00D71951" w:rsidRDefault="004659AE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Ponudbo lahko oddajo pravne ali fizične osebe, ki v skladu s pravnim redom Republike Slovenije lahko postanejo lastniki nepremičnin.</w:t>
      </w:r>
    </w:p>
    <w:p w14:paraId="1E67735F" w14:textId="77777777" w:rsidR="004659AE" w:rsidRPr="00D71951" w:rsidRDefault="004659AE" w:rsidP="00820751">
      <w:pPr>
        <w:spacing w:after="0" w:line="240" w:lineRule="auto"/>
        <w:jc w:val="both"/>
        <w:rPr>
          <w:rFonts w:ascii="Arial" w:hAnsi="Arial" w:cs="Arial"/>
        </w:rPr>
      </w:pPr>
    </w:p>
    <w:p w14:paraId="01C1CCA5" w14:textId="3B9769A1" w:rsidR="00DA28D8" w:rsidRPr="00D71951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Upoštevane bodo ponudbe, ki bodo prispele v zaprtih kuvertah </w:t>
      </w:r>
      <w:r w:rsidR="00DA28D8" w:rsidRPr="00D71951">
        <w:rPr>
          <w:rFonts w:ascii="Arial" w:hAnsi="Arial" w:cs="Arial"/>
        </w:rPr>
        <w:t>na naslov: Mestna občina Vel</w:t>
      </w:r>
      <w:r w:rsidRPr="00D71951">
        <w:rPr>
          <w:rFonts w:ascii="Arial" w:hAnsi="Arial" w:cs="Arial"/>
        </w:rPr>
        <w:t xml:space="preserve">enje, Titov trg 1, 3320 Velenje, </w:t>
      </w:r>
      <w:r w:rsidR="00C54E04" w:rsidRPr="00D71951">
        <w:rPr>
          <w:rFonts w:ascii="Arial" w:hAnsi="Arial" w:cs="Arial"/>
          <w:b/>
        </w:rPr>
        <w:t>do</w:t>
      </w:r>
      <w:r w:rsidR="001049AE" w:rsidRPr="00D71951">
        <w:rPr>
          <w:rFonts w:ascii="Arial" w:hAnsi="Arial" w:cs="Arial"/>
          <w:b/>
        </w:rPr>
        <w:t xml:space="preserve"> </w:t>
      </w:r>
      <w:r w:rsidR="00E20AC4" w:rsidRPr="00D71951">
        <w:rPr>
          <w:rFonts w:ascii="Arial" w:hAnsi="Arial" w:cs="Arial"/>
          <w:b/>
        </w:rPr>
        <w:t xml:space="preserve">vključno </w:t>
      </w:r>
      <w:r w:rsidR="001846B1" w:rsidRPr="00D71951">
        <w:rPr>
          <w:rFonts w:ascii="Arial" w:hAnsi="Arial" w:cs="Arial"/>
          <w:b/>
        </w:rPr>
        <w:t>1</w:t>
      </w:r>
      <w:r w:rsidR="007248D9" w:rsidRPr="00D71951">
        <w:rPr>
          <w:rFonts w:ascii="Arial" w:hAnsi="Arial" w:cs="Arial"/>
          <w:b/>
        </w:rPr>
        <w:t>6</w:t>
      </w:r>
      <w:r w:rsidR="00302CA3" w:rsidRPr="00D71951">
        <w:rPr>
          <w:rFonts w:ascii="Arial" w:hAnsi="Arial" w:cs="Arial"/>
          <w:b/>
        </w:rPr>
        <w:t xml:space="preserve">. </w:t>
      </w:r>
      <w:r w:rsidR="00BC3883" w:rsidRPr="00D71951">
        <w:rPr>
          <w:rFonts w:ascii="Arial" w:hAnsi="Arial" w:cs="Arial"/>
          <w:b/>
        </w:rPr>
        <w:t>7</w:t>
      </w:r>
      <w:r w:rsidR="001B43DE" w:rsidRPr="00D71951">
        <w:rPr>
          <w:rFonts w:ascii="Arial" w:hAnsi="Arial" w:cs="Arial"/>
          <w:b/>
        </w:rPr>
        <w:t>. 202</w:t>
      </w:r>
      <w:r w:rsidR="00855173" w:rsidRPr="00D71951">
        <w:rPr>
          <w:rFonts w:ascii="Arial" w:hAnsi="Arial" w:cs="Arial"/>
          <w:b/>
        </w:rPr>
        <w:t>6</w:t>
      </w:r>
      <w:r w:rsidR="00CD50E3" w:rsidRPr="00D71951">
        <w:rPr>
          <w:rFonts w:ascii="Arial" w:hAnsi="Arial" w:cs="Arial"/>
          <w:b/>
        </w:rPr>
        <w:t xml:space="preserve">. </w:t>
      </w:r>
      <w:r w:rsidR="00DA28D8" w:rsidRPr="00D71951">
        <w:rPr>
          <w:rFonts w:ascii="Arial" w:hAnsi="Arial" w:cs="Arial"/>
        </w:rPr>
        <w:t xml:space="preserve">Na </w:t>
      </w:r>
      <w:r w:rsidRPr="00D71951">
        <w:rPr>
          <w:rFonts w:ascii="Arial" w:hAnsi="Arial" w:cs="Arial"/>
        </w:rPr>
        <w:t>sprednji strani kuverte mora biti navedeno:</w:t>
      </w:r>
      <w:r w:rsidR="00DA28D8" w:rsidRPr="00D71951">
        <w:rPr>
          <w:rFonts w:ascii="Arial" w:hAnsi="Arial" w:cs="Arial"/>
        </w:rPr>
        <w:t xml:space="preserve"> </w:t>
      </w:r>
      <w:r w:rsidR="00DA28D8" w:rsidRPr="00D71951">
        <w:rPr>
          <w:rFonts w:ascii="Arial" w:hAnsi="Arial" w:cs="Arial"/>
          <w:b/>
        </w:rPr>
        <w:t>»</w:t>
      </w:r>
      <w:r w:rsidRPr="00D71951">
        <w:rPr>
          <w:rFonts w:ascii="Arial" w:hAnsi="Arial" w:cs="Arial"/>
          <w:b/>
        </w:rPr>
        <w:t xml:space="preserve">NE ODPIRAJ - </w:t>
      </w:r>
      <w:r w:rsidR="00162716" w:rsidRPr="00D71951">
        <w:rPr>
          <w:rFonts w:ascii="Arial" w:hAnsi="Arial" w:cs="Arial"/>
          <w:b/>
        </w:rPr>
        <w:t>ponudba</w:t>
      </w:r>
      <w:r w:rsidR="00DA28D8" w:rsidRPr="00D71951">
        <w:rPr>
          <w:rFonts w:ascii="Arial" w:hAnsi="Arial" w:cs="Arial"/>
          <w:b/>
        </w:rPr>
        <w:t xml:space="preserve"> za nakup nepremičnin</w:t>
      </w:r>
      <w:r w:rsidR="00DB5EB2" w:rsidRPr="00D71951">
        <w:rPr>
          <w:rFonts w:ascii="Arial" w:hAnsi="Arial" w:cs="Arial"/>
          <w:b/>
        </w:rPr>
        <w:t xml:space="preserve"> </w:t>
      </w:r>
      <w:r w:rsidR="00115183" w:rsidRPr="00D71951">
        <w:rPr>
          <w:rFonts w:ascii="Arial" w:hAnsi="Arial" w:cs="Arial"/>
          <w:b/>
        </w:rPr>
        <w:t>975 848/40, 975 623/6, 975 848/41</w:t>
      </w:r>
      <w:r w:rsidR="00DA28D8" w:rsidRPr="00D71951">
        <w:rPr>
          <w:rFonts w:ascii="Arial" w:hAnsi="Arial" w:cs="Arial"/>
          <w:b/>
        </w:rPr>
        <w:t>«.</w:t>
      </w:r>
      <w:r w:rsidR="00DA28D8" w:rsidRPr="00D71951">
        <w:rPr>
          <w:rFonts w:ascii="Arial" w:hAnsi="Arial" w:cs="Arial"/>
        </w:rPr>
        <w:t xml:space="preserve"> </w:t>
      </w:r>
      <w:r w:rsidRPr="00D71951">
        <w:rPr>
          <w:rFonts w:ascii="Arial" w:hAnsi="Arial" w:cs="Arial"/>
        </w:rPr>
        <w:t xml:space="preserve">Na zadnji strani kuverte mora biti naveden naziv in naslov ponudnika. </w:t>
      </w:r>
    </w:p>
    <w:p w14:paraId="02D49436" w14:textId="77777777" w:rsidR="004659AE" w:rsidRPr="00D71951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30468CEC" w14:textId="77777777" w:rsidR="004659AE" w:rsidRPr="00D71951" w:rsidRDefault="004659AE" w:rsidP="0082075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Ponudbe, prispele po izteku zgoraj navedenega roka, bodo izločene iz postopka.</w:t>
      </w:r>
    </w:p>
    <w:p w14:paraId="1D991824" w14:textId="77777777" w:rsidR="004659AE" w:rsidRPr="00D71951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21C54BD1" w14:textId="341A4505" w:rsidR="008224FF" w:rsidRPr="00D71951" w:rsidRDefault="008224FF" w:rsidP="008224FF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Odpiranje ponudb bo javno in bo potekalo v sejni sobi št. 107.1, dne </w:t>
      </w:r>
      <w:r w:rsidR="00BC3883" w:rsidRPr="00D71951">
        <w:rPr>
          <w:rFonts w:ascii="Arial" w:hAnsi="Arial" w:cs="Arial"/>
        </w:rPr>
        <w:t>1</w:t>
      </w:r>
      <w:r w:rsidR="007248D9" w:rsidRPr="00D71951">
        <w:rPr>
          <w:rFonts w:ascii="Arial" w:hAnsi="Arial" w:cs="Arial"/>
        </w:rPr>
        <w:t>7</w:t>
      </w:r>
      <w:r w:rsidR="00302CA3" w:rsidRPr="00D71951">
        <w:rPr>
          <w:rFonts w:ascii="Arial" w:hAnsi="Arial" w:cs="Arial"/>
        </w:rPr>
        <w:t xml:space="preserve">. </w:t>
      </w:r>
      <w:r w:rsidR="00BC3883" w:rsidRPr="00D71951">
        <w:rPr>
          <w:rFonts w:ascii="Arial" w:hAnsi="Arial" w:cs="Arial"/>
        </w:rPr>
        <w:t>7</w:t>
      </w:r>
      <w:r w:rsidRPr="00D71951">
        <w:rPr>
          <w:rFonts w:ascii="Arial" w:hAnsi="Arial" w:cs="Arial"/>
        </w:rPr>
        <w:t>. 202</w:t>
      </w:r>
      <w:r w:rsidR="00855173" w:rsidRPr="00D71951">
        <w:rPr>
          <w:rFonts w:ascii="Arial" w:hAnsi="Arial" w:cs="Arial"/>
        </w:rPr>
        <w:t>6</w:t>
      </w:r>
      <w:r w:rsidRPr="00D71951">
        <w:rPr>
          <w:rFonts w:ascii="Arial" w:hAnsi="Arial" w:cs="Arial"/>
        </w:rPr>
        <w:t xml:space="preserve"> ob </w:t>
      </w:r>
      <w:r w:rsidR="008628AA" w:rsidRPr="00D71951">
        <w:rPr>
          <w:rFonts w:ascii="Arial" w:hAnsi="Arial" w:cs="Arial"/>
        </w:rPr>
        <w:t>1</w:t>
      </w:r>
      <w:r w:rsidR="00855173" w:rsidRPr="00D71951">
        <w:rPr>
          <w:rFonts w:ascii="Arial" w:hAnsi="Arial" w:cs="Arial"/>
        </w:rPr>
        <w:t>1</w:t>
      </w:r>
      <w:r w:rsidR="008628AA" w:rsidRPr="00D71951">
        <w:rPr>
          <w:rFonts w:ascii="Arial" w:hAnsi="Arial" w:cs="Arial"/>
        </w:rPr>
        <w:t>.</w:t>
      </w:r>
      <w:r w:rsidR="007248D9" w:rsidRPr="00D71951">
        <w:rPr>
          <w:rFonts w:ascii="Arial" w:hAnsi="Arial" w:cs="Arial"/>
        </w:rPr>
        <w:t>0</w:t>
      </w:r>
      <w:r w:rsidR="00855173" w:rsidRPr="00D71951">
        <w:rPr>
          <w:rFonts w:ascii="Arial" w:hAnsi="Arial" w:cs="Arial"/>
        </w:rPr>
        <w:t>0</w:t>
      </w:r>
      <w:r w:rsidR="002D3A2A" w:rsidRPr="00D71951">
        <w:rPr>
          <w:rFonts w:ascii="Arial" w:hAnsi="Arial" w:cs="Arial"/>
        </w:rPr>
        <w:t xml:space="preserve"> uri</w:t>
      </w:r>
      <w:r w:rsidR="00302CA3" w:rsidRPr="00D71951">
        <w:rPr>
          <w:rFonts w:ascii="Arial" w:hAnsi="Arial" w:cs="Arial"/>
        </w:rPr>
        <w:t>.</w:t>
      </w:r>
    </w:p>
    <w:p w14:paraId="5007BD07" w14:textId="77777777" w:rsidR="004659AE" w:rsidRPr="00D71951" w:rsidRDefault="004659AE" w:rsidP="00820751">
      <w:pPr>
        <w:spacing w:after="0" w:line="240" w:lineRule="auto"/>
        <w:contextualSpacing/>
        <w:jc w:val="both"/>
        <w:rPr>
          <w:sz w:val="20"/>
        </w:rPr>
      </w:pPr>
    </w:p>
    <w:p w14:paraId="53EB98F9" w14:textId="77777777" w:rsidR="004659AE" w:rsidRPr="00D71951" w:rsidRDefault="004659AE" w:rsidP="0082075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Ponudniki bodo o rezultatih zbiranja ponudb obveščeni najkasneje 7 dni po zaključenem odpiranju ponudb.</w:t>
      </w:r>
    </w:p>
    <w:p w14:paraId="6EFC49D5" w14:textId="77777777" w:rsidR="007159BD" w:rsidRPr="00D71951" w:rsidRDefault="007159BD" w:rsidP="0082075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DB9B277" w14:textId="77777777" w:rsidR="006F4EE3" w:rsidRPr="00D71951" w:rsidRDefault="006F4EE3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D71951">
        <w:rPr>
          <w:rFonts w:ascii="Arial" w:hAnsi="Arial" w:cs="Arial"/>
          <w:b/>
        </w:rPr>
        <w:t xml:space="preserve">Sestavine ponudbe </w:t>
      </w:r>
      <w:r w:rsidR="004B4AC5" w:rsidRPr="00D71951">
        <w:rPr>
          <w:rFonts w:ascii="Arial" w:hAnsi="Arial" w:cs="Arial"/>
          <w:b/>
        </w:rPr>
        <w:t>in</w:t>
      </w:r>
      <w:r w:rsidRPr="00D71951">
        <w:rPr>
          <w:rFonts w:ascii="Arial" w:hAnsi="Arial" w:cs="Arial"/>
          <w:b/>
        </w:rPr>
        <w:t xml:space="preserve"> rok za sklenitev prodajne pogodbe</w:t>
      </w:r>
    </w:p>
    <w:p w14:paraId="08007AF1" w14:textId="77777777" w:rsidR="00DA28D8" w:rsidRPr="00D71951" w:rsidRDefault="007964DE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Ponudnik pri oddaji ponudbe izpolni obrazec »PONUDBA ZA NAKUP NEPREMIČNINE«, ki je v prilogi namere.</w:t>
      </w:r>
      <w:r w:rsidR="004659AE" w:rsidRPr="00D71951">
        <w:rPr>
          <w:rFonts w:ascii="Arial" w:hAnsi="Arial" w:cs="Arial"/>
        </w:rPr>
        <w:t xml:space="preserve"> </w:t>
      </w:r>
    </w:p>
    <w:p w14:paraId="15791ED5" w14:textId="77777777" w:rsidR="00EF3045" w:rsidRPr="00D71951" w:rsidRDefault="00EF3045" w:rsidP="00820751">
      <w:pPr>
        <w:spacing w:after="0" w:line="240" w:lineRule="auto"/>
        <w:jc w:val="both"/>
        <w:rPr>
          <w:rFonts w:ascii="Arial" w:hAnsi="Arial" w:cs="Arial"/>
        </w:rPr>
      </w:pPr>
    </w:p>
    <w:p w14:paraId="62A09C75" w14:textId="77777777" w:rsidR="004B4AC5" w:rsidRPr="00D71951" w:rsidRDefault="004B4AC5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Ponudbe pod izhodiščno ceno ne bodo upoštevane. </w:t>
      </w:r>
    </w:p>
    <w:p w14:paraId="469F0E7E" w14:textId="77777777" w:rsidR="00980433" w:rsidRPr="00D71951" w:rsidRDefault="00980433" w:rsidP="00820751">
      <w:pPr>
        <w:spacing w:after="0" w:line="240" w:lineRule="auto"/>
        <w:jc w:val="both"/>
        <w:rPr>
          <w:rFonts w:ascii="Arial" w:hAnsi="Arial" w:cs="Arial"/>
        </w:rPr>
      </w:pPr>
    </w:p>
    <w:p w14:paraId="43996B78" w14:textId="77777777" w:rsidR="00262430" w:rsidRPr="00D71951" w:rsidRDefault="00262430" w:rsidP="00262430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V kolikor bo prispelo več ponudb, se s ponudniki opravijo dodatna pogajanja o ceni in se z najugodnejšim ponudnikom sklene prodajna pogodba.</w:t>
      </w:r>
    </w:p>
    <w:p w14:paraId="0B361B6F" w14:textId="77777777" w:rsidR="00EA42F0" w:rsidRPr="00D71951" w:rsidRDefault="00EA42F0" w:rsidP="00820751">
      <w:pPr>
        <w:spacing w:after="0" w:line="240" w:lineRule="auto"/>
        <w:jc w:val="both"/>
        <w:rPr>
          <w:rFonts w:ascii="Arial" w:hAnsi="Arial" w:cs="Arial"/>
        </w:rPr>
      </w:pPr>
    </w:p>
    <w:p w14:paraId="35C7221A" w14:textId="77777777" w:rsidR="0084324B" w:rsidRPr="00D71951" w:rsidRDefault="0084324B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D71951">
        <w:rPr>
          <w:rFonts w:ascii="Arial" w:hAnsi="Arial" w:cs="Arial"/>
          <w:b/>
        </w:rPr>
        <w:t>Plačilo kupnine</w:t>
      </w:r>
    </w:p>
    <w:p w14:paraId="337422CD" w14:textId="77777777" w:rsidR="005E0975" w:rsidRPr="00D71951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Kupnino </w:t>
      </w:r>
      <w:r w:rsidR="0084324B" w:rsidRPr="00D71951">
        <w:rPr>
          <w:rFonts w:ascii="Arial" w:hAnsi="Arial" w:cs="Arial"/>
        </w:rPr>
        <w:t>mo</w:t>
      </w:r>
      <w:r w:rsidR="00C63A2C" w:rsidRPr="00D71951">
        <w:rPr>
          <w:rFonts w:ascii="Arial" w:hAnsi="Arial" w:cs="Arial"/>
        </w:rPr>
        <w:t>r</w:t>
      </w:r>
      <w:r w:rsidR="0084324B" w:rsidRPr="00D71951">
        <w:rPr>
          <w:rFonts w:ascii="Arial" w:hAnsi="Arial" w:cs="Arial"/>
        </w:rPr>
        <w:t>a</w:t>
      </w:r>
      <w:r w:rsidRPr="00D71951">
        <w:rPr>
          <w:rFonts w:ascii="Arial" w:hAnsi="Arial" w:cs="Arial"/>
        </w:rPr>
        <w:t xml:space="preserve"> </w:t>
      </w:r>
      <w:r w:rsidR="00A73EC5" w:rsidRPr="00D71951">
        <w:rPr>
          <w:rFonts w:ascii="Arial" w:hAnsi="Arial" w:cs="Arial"/>
        </w:rPr>
        <w:t>kupec</w:t>
      </w:r>
      <w:r w:rsidRPr="00D71951">
        <w:rPr>
          <w:rFonts w:ascii="Arial" w:hAnsi="Arial" w:cs="Arial"/>
        </w:rPr>
        <w:t xml:space="preserve"> plača</w:t>
      </w:r>
      <w:r w:rsidR="0084324B" w:rsidRPr="00D71951">
        <w:rPr>
          <w:rFonts w:ascii="Arial" w:hAnsi="Arial" w:cs="Arial"/>
        </w:rPr>
        <w:t>ti</w:t>
      </w:r>
      <w:r w:rsidRPr="00D71951">
        <w:rPr>
          <w:rFonts w:ascii="Arial" w:hAnsi="Arial" w:cs="Arial"/>
        </w:rPr>
        <w:t xml:space="preserve"> v roku 15 dni od izstavitve računa s strani prodajalca, </w:t>
      </w:r>
      <w:r w:rsidR="0084324B" w:rsidRPr="00D71951">
        <w:rPr>
          <w:rFonts w:ascii="Arial" w:hAnsi="Arial" w:cs="Arial"/>
        </w:rPr>
        <w:t xml:space="preserve">ki ga bo prodajalec izstavil na podlagi sklenjene </w:t>
      </w:r>
      <w:r w:rsidR="00C63A2C" w:rsidRPr="00D71951">
        <w:rPr>
          <w:rFonts w:ascii="Arial" w:hAnsi="Arial" w:cs="Arial"/>
        </w:rPr>
        <w:t xml:space="preserve">prodajne </w:t>
      </w:r>
      <w:r w:rsidR="0084324B" w:rsidRPr="00D71951">
        <w:rPr>
          <w:rFonts w:ascii="Arial" w:hAnsi="Arial" w:cs="Arial"/>
        </w:rPr>
        <w:t>pogodbe.</w:t>
      </w:r>
      <w:r w:rsidR="00DE2EE4" w:rsidRPr="00D71951">
        <w:rPr>
          <w:rFonts w:ascii="Arial" w:hAnsi="Arial" w:cs="Arial"/>
        </w:rPr>
        <w:t xml:space="preserve"> </w:t>
      </w:r>
      <w:r w:rsidRPr="00D71951">
        <w:rPr>
          <w:rFonts w:ascii="Arial" w:hAnsi="Arial" w:cs="Arial"/>
        </w:rPr>
        <w:t>Plačilo kupni</w:t>
      </w:r>
      <w:r w:rsidR="00A73EC5" w:rsidRPr="00D71951">
        <w:rPr>
          <w:rFonts w:ascii="Arial" w:hAnsi="Arial" w:cs="Arial"/>
        </w:rPr>
        <w:t xml:space="preserve">ne v </w:t>
      </w:r>
      <w:r w:rsidR="00DE2EE4" w:rsidRPr="00D71951">
        <w:rPr>
          <w:rFonts w:ascii="Arial" w:hAnsi="Arial" w:cs="Arial"/>
        </w:rPr>
        <w:t>tem roku</w:t>
      </w:r>
      <w:r w:rsidR="00A73EC5" w:rsidRPr="00D71951">
        <w:rPr>
          <w:rFonts w:ascii="Arial" w:hAnsi="Arial" w:cs="Arial"/>
        </w:rPr>
        <w:t xml:space="preserve"> je</w:t>
      </w:r>
      <w:r w:rsidRPr="00D71951">
        <w:rPr>
          <w:rFonts w:ascii="Arial" w:hAnsi="Arial" w:cs="Arial"/>
        </w:rPr>
        <w:t xml:space="preserve"> bistvena sestavina </w:t>
      </w:r>
      <w:r w:rsidR="00C63A2C" w:rsidRPr="00D71951">
        <w:rPr>
          <w:rFonts w:ascii="Arial" w:hAnsi="Arial" w:cs="Arial"/>
        </w:rPr>
        <w:t xml:space="preserve">prodajne </w:t>
      </w:r>
      <w:r w:rsidRPr="00D71951">
        <w:rPr>
          <w:rFonts w:ascii="Arial" w:hAnsi="Arial" w:cs="Arial"/>
        </w:rPr>
        <w:t>pogodbe.</w:t>
      </w:r>
      <w:r w:rsidR="003F45BC" w:rsidRPr="00D71951">
        <w:rPr>
          <w:rFonts w:ascii="Arial" w:hAnsi="Arial" w:cs="Arial"/>
        </w:rPr>
        <w:t xml:space="preserve"> </w:t>
      </w:r>
    </w:p>
    <w:p w14:paraId="0967E6C5" w14:textId="77777777" w:rsidR="00F6233E" w:rsidRPr="00D71951" w:rsidRDefault="00F6233E" w:rsidP="00820751">
      <w:pPr>
        <w:spacing w:after="0" w:line="240" w:lineRule="auto"/>
        <w:jc w:val="both"/>
        <w:rPr>
          <w:rFonts w:ascii="Arial" w:hAnsi="Arial" w:cs="Arial"/>
        </w:rPr>
      </w:pPr>
    </w:p>
    <w:p w14:paraId="720CD44D" w14:textId="77777777" w:rsidR="007E522C" w:rsidRPr="00D71951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D71951">
        <w:rPr>
          <w:rFonts w:ascii="Arial" w:hAnsi="Arial" w:cs="Arial"/>
          <w:b/>
        </w:rPr>
        <w:t>Kontaktna oseba in možnost ogleda</w:t>
      </w:r>
    </w:p>
    <w:p w14:paraId="71398BC6" w14:textId="1C96297A" w:rsidR="005E0975" w:rsidRPr="00D71951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Informacije o stvarne</w:t>
      </w:r>
      <w:r w:rsidR="0003757D" w:rsidRPr="00D71951">
        <w:rPr>
          <w:rFonts w:ascii="Arial" w:hAnsi="Arial" w:cs="Arial"/>
        </w:rPr>
        <w:t>m in pravnem stanju nepremičnin</w:t>
      </w:r>
      <w:r w:rsidRPr="00D71951">
        <w:rPr>
          <w:rFonts w:ascii="Arial" w:hAnsi="Arial" w:cs="Arial"/>
        </w:rPr>
        <w:t xml:space="preserve"> ter informacije o ogledih dobijo interesenti na Mestni občini Velenje, Urad za urejanje prostora, </w:t>
      </w:r>
      <w:r w:rsidR="00854B40" w:rsidRPr="00D71951">
        <w:rPr>
          <w:rFonts w:ascii="Arial" w:hAnsi="Arial" w:cs="Arial"/>
        </w:rPr>
        <w:t>Bojan Lipnik</w:t>
      </w:r>
      <w:r w:rsidRPr="00D71951">
        <w:rPr>
          <w:rFonts w:ascii="Arial" w:hAnsi="Arial" w:cs="Arial"/>
        </w:rPr>
        <w:t>, tel. št. 03 8961</w:t>
      </w:r>
      <w:r w:rsidR="0036158C" w:rsidRPr="00D71951">
        <w:rPr>
          <w:rFonts w:ascii="Arial" w:hAnsi="Arial" w:cs="Arial"/>
        </w:rPr>
        <w:t xml:space="preserve"> </w:t>
      </w:r>
      <w:r w:rsidR="00263490" w:rsidRPr="00D71951">
        <w:rPr>
          <w:rFonts w:ascii="Arial" w:hAnsi="Arial" w:cs="Arial"/>
        </w:rPr>
        <w:t>6</w:t>
      </w:r>
      <w:r w:rsidR="00854B40" w:rsidRPr="00D71951">
        <w:rPr>
          <w:rFonts w:ascii="Arial" w:hAnsi="Arial" w:cs="Arial"/>
        </w:rPr>
        <w:t>70</w:t>
      </w:r>
      <w:r w:rsidRPr="00D71951">
        <w:rPr>
          <w:rFonts w:ascii="Arial" w:hAnsi="Arial" w:cs="Arial"/>
        </w:rPr>
        <w:t>, vsak ponedeljek, sredo in petek od 9:00 do 11:00, do zaključka te objave. Za ogled se je treba dogovoriti.</w:t>
      </w:r>
    </w:p>
    <w:p w14:paraId="47B42A3C" w14:textId="77777777" w:rsidR="00DE2EE4" w:rsidRPr="00D71951" w:rsidRDefault="00DE2EE4" w:rsidP="00820751">
      <w:pPr>
        <w:spacing w:after="0" w:line="240" w:lineRule="auto"/>
        <w:jc w:val="both"/>
        <w:rPr>
          <w:rFonts w:ascii="Arial" w:hAnsi="Arial" w:cs="Arial"/>
        </w:rPr>
      </w:pPr>
    </w:p>
    <w:p w14:paraId="65C50AA6" w14:textId="77777777" w:rsidR="007E522C" w:rsidRPr="00D71951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D71951">
        <w:rPr>
          <w:rFonts w:ascii="Arial" w:hAnsi="Arial" w:cs="Arial"/>
          <w:b/>
        </w:rPr>
        <w:t>Ustavitev postopka do sklenitve prodajne pogodbe</w:t>
      </w:r>
    </w:p>
    <w:p w14:paraId="53366DC0" w14:textId="77777777" w:rsidR="00006489" w:rsidRPr="00D71951" w:rsidRDefault="005E0975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Mestna občina Velenje si pridržuje pravico, da </w:t>
      </w:r>
      <w:r w:rsidR="00BE155F" w:rsidRPr="00D71951">
        <w:rPr>
          <w:rFonts w:ascii="Arial" w:hAnsi="Arial" w:cs="Arial"/>
        </w:rPr>
        <w:t>lahko do sklenitve pravnega posla postopek zbiranja ponudb ustavi oziroma ne sklene pogodbe z uspelim ponudnikom, brez odškodninske odgovornosti.</w:t>
      </w:r>
    </w:p>
    <w:p w14:paraId="6A1D4AB8" w14:textId="77777777" w:rsidR="0016140B" w:rsidRPr="00D71951" w:rsidRDefault="0016140B" w:rsidP="00820751">
      <w:pPr>
        <w:spacing w:after="0" w:line="240" w:lineRule="auto"/>
        <w:jc w:val="both"/>
        <w:rPr>
          <w:rFonts w:ascii="Arial" w:hAnsi="Arial" w:cs="Arial"/>
        </w:rPr>
      </w:pPr>
    </w:p>
    <w:p w14:paraId="00C86B3C" w14:textId="77777777" w:rsidR="00C55F3D" w:rsidRPr="00D71951" w:rsidRDefault="007E522C" w:rsidP="00820751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D71951">
        <w:rPr>
          <w:rFonts w:ascii="Arial" w:hAnsi="Arial" w:cs="Arial"/>
          <w:b/>
        </w:rPr>
        <w:t>Drugi pogoji in posebnosti prodajne pogodbe</w:t>
      </w:r>
    </w:p>
    <w:p w14:paraId="65794CA0" w14:textId="2948CFD0" w:rsidR="000414FE" w:rsidRPr="00D71951" w:rsidRDefault="000414FE" w:rsidP="000414FE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Iz lokacijske informacije št. 4780-00</w:t>
      </w:r>
      <w:r w:rsidR="002D7EBB" w:rsidRPr="00D71951">
        <w:rPr>
          <w:rFonts w:ascii="Arial" w:hAnsi="Arial" w:cs="Arial"/>
        </w:rPr>
        <w:t>49</w:t>
      </w:r>
      <w:r w:rsidRPr="00D71951">
        <w:rPr>
          <w:rFonts w:ascii="Arial" w:hAnsi="Arial" w:cs="Arial"/>
        </w:rPr>
        <w:t>/202</w:t>
      </w:r>
      <w:r w:rsidR="002D7EBB" w:rsidRPr="00D71951">
        <w:rPr>
          <w:rFonts w:ascii="Arial" w:hAnsi="Arial" w:cs="Arial"/>
        </w:rPr>
        <w:t>6</w:t>
      </w:r>
      <w:r w:rsidRPr="00D71951">
        <w:rPr>
          <w:rFonts w:ascii="Arial" w:hAnsi="Arial" w:cs="Arial"/>
        </w:rPr>
        <w:t xml:space="preserve"> z dne </w:t>
      </w:r>
      <w:r w:rsidR="00CD0B90" w:rsidRPr="00D71951">
        <w:rPr>
          <w:rFonts w:ascii="Arial" w:hAnsi="Arial" w:cs="Arial"/>
        </w:rPr>
        <w:t>1</w:t>
      </w:r>
      <w:r w:rsidR="002D7EBB" w:rsidRPr="00D71951">
        <w:rPr>
          <w:rFonts w:ascii="Arial" w:hAnsi="Arial" w:cs="Arial"/>
        </w:rPr>
        <w:t>2</w:t>
      </w:r>
      <w:r w:rsidRPr="00D71951">
        <w:rPr>
          <w:rFonts w:ascii="Arial" w:hAnsi="Arial" w:cs="Arial"/>
        </w:rPr>
        <w:t xml:space="preserve">. </w:t>
      </w:r>
      <w:r w:rsidR="00CD0B90" w:rsidRPr="00D71951">
        <w:rPr>
          <w:rFonts w:ascii="Arial" w:hAnsi="Arial" w:cs="Arial"/>
        </w:rPr>
        <w:t>6</w:t>
      </w:r>
      <w:r w:rsidRPr="00D71951">
        <w:rPr>
          <w:rFonts w:ascii="Arial" w:hAnsi="Arial" w:cs="Arial"/>
        </w:rPr>
        <w:t>. 202</w:t>
      </w:r>
      <w:r w:rsidR="004022AC" w:rsidRPr="00D71951">
        <w:rPr>
          <w:rFonts w:ascii="Arial" w:hAnsi="Arial" w:cs="Arial"/>
        </w:rPr>
        <w:t>6</w:t>
      </w:r>
      <w:r w:rsidRPr="00D71951">
        <w:rPr>
          <w:rFonts w:ascii="Arial" w:hAnsi="Arial" w:cs="Arial"/>
        </w:rPr>
        <w:t xml:space="preserve"> izhaja, da nepremičnin</w:t>
      </w:r>
      <w:r w:rsidR="002D7EBB" w:rsidRPr="00D71951">
        <w:rPr>
          <w:rFonts w:ascii="Arial" w:hAnsi="Arial" w:cs="Arial"/>
        </w:rPr>
        <w:t>e</w:t>
      </w:r>
      <w:r w:rsidRPr="00D71951">
        <w:rPr>
          <w:rFonts w:ascii="Arial" w:hAnsi="Arial" w:cs="Arial"/>
        </w:rPr>
        <w:t xml:space="preserve"> leži</w:t>
      </w:r>
      <w:r w:rsidR="002D7EBB" w:rsidRPr="00D71951">
        <w:rPr>
          <w:rFonts w:ascii="Arial" w:hAnsi="Arial" w:cs="Arial"/>
        </w:rPr>
        <w:t>jo</w:t>
      </w:r>
      <w:r w:rsidRPr="00D71951">
        <w:rPr>
          <w:rFonts w:ascii="Arial" w:hAnsi="Arial" w:cs="Arial"/>
        </w:rPr>
        <w:t xml:space="preserve"> na območju, ki ga ureja Odlok o Občinskem prostorskem načrtu Mestne občine Velenje (Uradni vestnik Mo Velenje, št. 2/20 in 7/20) </w:t>
      </w:r>
      <w:r w:rsidR="002D7EBB" w:rsidRPr="00D71951">
        <w:rPr>
          <w:rFonts w:ascii="Arial" w:hAnsi="Arial" w:cs="Arial"/>
        </w:rPr>
        <w:t xml:space="preserve">in </w:t>
      </w:r>
      <w:r w:rsidR="002D7EBB" w:rsidRPr="00D71951">
        <w:rPr>
          <w:rFonts w:ascii="Arial" w:hAnsi="Arial" w:cs="Arial"/>
        </w:rPr>
        <w:t>Odlok o Občinskem lokacijskem načrtu  Vinska Gora 2 (UPB1) (Uradni vestnik</w:t>
      </w:r>
      <w:r w:rsidR="002D7EBB" w:rsidRPr="00D71951">
        <w:rPr>
          <w:rFonts w:ascii="Arial" w:hAnsi="Arial" w:cs="Arial"/>
        </w:rPr>
        <w:t xml:space="preserve"> Mo Velenje</w:t>
      </w:r>
      <w:r w:rsidR="002D7EBB" w:rsidRPr="00D71951">
        <w:rPr>
          <w:rFonts w:ascii="Arial" w:hAnsi="Arial" w:cs="Arial"/>
        </w:rPr>
        <w:t>, št. 6/25-UPB1)</w:t>
      </w:r>
      <w:r w:rsidR="002D7EBB" w:rsidRPr="00D71951">
        <w:rPr>
          <w:rFonts w:ascii="Arial" w:hAnsi="Arial" w:cs="Arial"/>
        </w:rPr>
        <w:t xml:space="preserve"> </w:t>
      </w:r>
      <w:r w:rsidRPr="00D71951">
        <w:rPr>
          <w:rFonts w:ascii="Arial" w:hAnsi="Arial" w:cs="Arial"/>
        </w:rPr>
        <w:t>ter da ima</w:t>
      </w:r>
      <w:r w:rsidR="002D7EBB" w:rsidRPr="00D71951">
        <w:rPr>
          <w:rFonts w:ascii="Arial" w:hAnsi="Arial" w:cs="Arial"/>
        </w:rPr>
        <w:t xml:space="preserve">jo </w:t>
      </w:r>
      <w:r w:rsidRPr="00D71951">
        <w:rPr>
          <w:rFonts w:ascii="Arial" w:hAnsi="Arial" w:cs="Arial"/>
        </w:rPr>
        <w:t>nepremičnin</w:t>
      </w:r>
      <w:r w:rsidR="002D7EBB" w:rsidRPr="00D71951">
        <w:rPr>
          <w:rFonts w:ascii="Arial" w:hAnsi="Arial" w:cs="Arial"/>
        </w:rPr>
        <w:t>e</w:t>
      </w:r>
      <w:r w:rsidRPr="00D71951">
        <w:rPr>
          <w:rFonts w:ascii="Arial" w:hAnsi="Arial" w:cs="Arial"/>
        </w:rPr>
        <w:t xml:space="preserve"> status stavbnega zemljišča, v enoti urejanja prostora </w:t>
      </w:r>
      <w:r w:rsidR="002D7EBB" w:rsidRPr="00D71951">
        <w:rPr>
          <w:rFonts w:ascii="Arial" w:hAnsi="Arial" w:cs="Arial"/>
        </w:rPr>
        <w:t>VG5/012 in VG5/013</w:t>
      </w:r>
      <w:r w:rsidRPr="00D71951">
        <w:rPr>
          <w:rFonts w:ascii="Arial" w:hAnsi="Arial" w:cs="Arial"/>
        </w:rPr>
        <w:t xml:space="preserve">, podrobnejša namenska raba: </w:t>
      </w:r>
      <w:r w:rsidR="002D7EBB" w:rsidRPr="00D71951">
        <w:rPr>
          <w:rFonts w:ascii="Arial" w:hAnsi="Arial" w:cs="Arial"/>
        </w:rPr>
        <w:t>IG</w:t>
      </w:r>
      <w:r w:rsidRPr="00D71951">
        <w:rPr>
          <w:rFonts w:ascii="Arial" w:hAnsi="Arial" w:cs="Arial"/>
        </w:rPr>
        <w:t xml:space="preserve"> – </w:t>
      </w:r>
      <w:r w:rsidR="002D7EBB" w:rsidRPr="00D71951">
        <w:rPr>
          <w:rFonts w:ascii="Arial" w:hAnsi="Arial" w:cs="Arial"/>
        </w:rPr>
        <w:t>gospodarska cona in ZD -  zelene površine</w:t>
      </w:r>
      <w:r w:rsidRPr="00D71951">
        <w:rPr>
          <w:rFonts w:ascii="Arial" w:hAnsi="Arial" w:cs="Arial"/>
        </w:rPr>
        <w:t xml:space="preserve">. Vrsta varovanja oziroma omejitve: </w:t>
      </w:r>
    </w:p>
    <w:p w14:paraId="0F6EF7D4" w14:textId="0FE367DE" w:rsidR="00B65838" w:rsidRPr="00D71951" w:rsidRDefault="00B65838" w:rsidP="00B65838">
      <w:pPr>
        <w:pStyle w:val="Odstavekseznam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erozijsko območje: opozorilno območje - običajni zaščitni ukrepi</w:t>
      </w:r>
      <w:r w:rsidRPr="00D71951">
        <w:rPr>
          <w:rFonts w:ascii="Arial" w:hAnsi="Arial" w:cs="Arial"/>
        </w:rPr>
        <w:t>,</w:t>
      </w:r>
    </w:p>
    <w:p w14:paraId="2F2633A4" w14:textId="091522A3" w:rsidR="00B65838" w:rsidRPr="00D71951" w:rsidRDefault="00B65838" w:rsidP="00B65838">
      <w:pPr>
        <w:pStyle w:val="Odstavekseznam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integralna karta razredov poplave nevarnosti: območje razreda srednje poplavne nevarnosti</w:t>
      </w:r>
      <w:r w:rsidRPr="00D71951">
        <w:rPr>
          <w:rFonts w:ascii="Arial" w:hAnsi="Arial" w:cs="Arial"/>
        </w:rPr>
        <w:t>,</w:t>
      </w:r>
    </w:p>
    <w:p w14:paraId="6797FA2F" w14:textId="6E86511A" w:rsidR="00B65838" w:rsidRPr="00D71951" w:rsidRDefault="00B65838" w:rsidP="00B65838">
      <w:pPr>
        <w:pStyle w:val="Odstavekseznam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varovalni pas glavne ceste I. reda</w:t>
      </w:r>
      <w:r w:rsidRPr="00D71951">
        <w:rPr>
          <w:rFonts w:ascii="Arial" w:hAnsi="Arial" w:cs="Arial"/>
        </w:rPr>
        <w:t>,</w:t>
      </w:r>
    </w:p>
    <w:p w14:paraId="4CF26298" w14:textId="65C3DB09" w:rsidR="00CD0B90" w:rsidRPr="00D71951" w:rsidRDefault="00B65838" w:rsidP="00B65838">
      <w:pPr>
        <w:pStyle w:val="Odstavekseznam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>varovalni pas vodovoda: sekundarno omrežje</w:t>
      </w:r>
      <w:r w:rsidRPr="00D71951">
        <w:rPr>
          <w:rFonts w:ascii="Arial" w:hAnsi="Arial" w:cs="Arial"/>
        </w:rPr>
        <w:t>.</w:t>
      </w:r>
    </w:p>
    <w:p w14:paraId="221BFCA6" w14:textId="77777777" w:rsidR="00B65838" w:rsidRPr="00D71951" w:rsidRDefault="00B65838" w:rsidP="00820751">
      <w:pPr>
        <w:spacing w:after="0" w:line="240" w:lineRule="auto"/>
        <w:jc w:val="both"/>
        <w:rPr>
          <w:rFonts w:ascii="Arial" w:hAnsi="Arial" w:cs="Arial"/>
        </w:rPr>
      </w:pPr>
    </w:p>
    <w:p w14:paraId="4FFEB84E" w14:textId="66960BE7" w:rsidR="00A73EC5" w:rsidRPr="00D71951" w:rsidRDefault="00115183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Vse stroške v zvezi s pogodbo: dajatve, notarska overitev, stroški vknjižbe lastninske pravice v zemljiško knjigo, stroške parcelacije nepremičnin v višini </w:t>
      </w:r>
      <w:r w:rsidR="00D930BC" w:rsidRPr="00D71951">
        <w:rPr>
          <w:rFonts w:ascii="Arial" w:hAnsi="Arial" w:cs="Arial"/>
        </w:rPr>
        <w:t xml:space="preserve">2.785,26 </w:t>
      </w:r>
      <w:r w:rsidRPr="00D71951">
        <w:rPr>
          <w:rFonts w:ascii="Arial" w:hAnsi="Arial" w:cs="Arial"/>
        </w:rPr>
        <w:t>EUR, kot tudi morebitne druge stroške, ki bi nastali v zvezi s prodajo, poravna kupec.</w:t>
      </w:r>
    </w:p>
    <w:p w14:paraId="31CC91D6" w14:textId="77777777" w:rsidR="004F15AC" w:rsidRPr="00D71951" w:rsidRDefault="004F15AC" w:rsidP="00820751">
      <w:pPr>
        <w:spacing w:after="0" w:line="240" w:lineRule="auto"/>
        <w:jc w:val="both"/>
        <w:rPr>
          <w:rFonts w:ascii="Arial" w:hAnsi="Arial" w:cs="Arial"/>
        </w:rPr>
      </w:pPr>
    </w:p>
    <w:p w14:paraId="44B987A9" w14:textId="77777777" w:rsidR="00115183" w:rsidRPr="00D71951" w:rsidRDefault="00115183" w:rsidP="00820751">
      <w:pPr>
        <w:spacing w:after="0" w:line="240" w:lineRule="auto"/>
        <w:jc w:val="both"/>
        <w:rPr>
          <w:rFonts w:ascii="Arial" w:hAnsi="Arial" w:cs="Arial"/>
        </w:rPr>
      </w:pPr>
    </w:p>
    <w:p w14:paraId="79F1628C" w14:textId="460421D8" w:rsidR="000C0890" w:rsidRPr="00D71951" w:rsidRDefault="000C0890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Številka zadeve: </w:t>
      </w:r>
      <w:r w:rsidR="0031322D" w:rsidRPr="00D71951">
        <w:rPr>
          <w:rFonts w:ascii="Arial" w:hAnsi="Arial" w:cs="Arial"/>
        </w:rPr>
        <w:t>4780-00</w:t>
      </w:r>
      <w:r w:rsidR="00640A11" w:rsidRPr="00D71951">
        <w:rPr>
          <w:rFonts w:ascii="Arial" w:hAnsi="Arial" w:cs="Arial"/>
        </w:rPr>
        <w:t>49</w:t>
      </w:r>
      <w:r w:rsidR="0031322D" w:rsidRPr="00D71951">
        <w:rPr>
          <w:rFonts w:ascii="Arial" w:hAnsi="Arial" w:cs="Arial"/>
        </w:rPr>
        <w:t>/202</w:t>
      </w:r>
      <w:r w:rsidR="00640A11" w:rsidRPr="00D71951">
        <w:rPr>
          <w:rFonts w:ascii="Arial" w:hAnsi="Arial" w:cs="Arial"/>
        </w:rPr>
        <w:t>6</w:t>
      </w:r>
      <w:r w:rsidRPr="00D71951">
        <w:rPr>
          <w:rFonts w:ascii="Arial" w:hAnsi="Arial" w:cs="Arial"/>
        </w:rPr>
        <w:t xml:space="preserve"> </w:t>
      </w:r>
    </w:p>
    <w:p w14:paraId="3C5E8960" w14:textId="3B496243" w:rsidR="00C55F3D" w:rsidRPr="00D71951" w:rsidRDefault="00BC3AC3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 xml:space="preserve">Datum: </w:t>
      </w:r>
      <w:r w:rsidR="00D930BC" w:rsidRPr="00D71951">
        <w:rPr>
          <w:rFonts w:ascii="Arial" w:hAnsi="Arial" w:cs="Arial"/>
        </w:rPr>
        <w:t>15</w:t>
      </w:r>
      <w:r w:rsidR="00B8339F" w:rsidRPr="00D71951">
        <w:rPr>
          <w:rFonts w:ascii="Arial" w:hAnsi="Arial" w:cs="Arial"/>
        </w:rPr>
        <w:t xml:space="preserve">. </w:t>
      </w:r>
      <w:r w:rsidR="00CD0B90" w:rsidRPr="00D71951">
        <w:rPr>
          <w:rFonts w:ascii="Arial" w:hAnsi="Arial" w:cs="Arial"/>
        </w:rPr>
        <w:t>6</w:t>
      </w:r>
      <w:r w:rsidR="00B8339F" w:rsidRPr="00D71951">
        <w:rPr>
          <w:rFonts w:ascii="Arial" w:hAnsi="Arial" w:cs="Arial"/>
        </w:rPr>
        <w:t>. 202</w:t>
      </w:r>
      <w:r w:rsidR="00A56A21" w:rsidRPr="00D71951">
        <w:rPr>
          <w:rFonts w:ascii="Arial" w:hAnsi="Arial" w:cs="Arial"/>
        </w:rPr>
        <w:t>6</w:t>
      </w:r>
    </w:p>
    <w:p w14:paraId="527234AB" w14:textId="77777777" w:rsidR="00E55A68" w:rsidRPr="00D71951" w:rsidRDefault="00552AC1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ab/>
      </w:r>
    </w:p>
    <w:p w14:paraId="642EBF5D" w14:textId="2CC66735" w:rsidR="00552AC1" w:rsidRPr="00D71951" w:rsidRDefault="00552AC1" w:rsidP="00820751">
      <w:pPr>
        <w:spacing w:after="0" w:line="240" w:lineRule="auto"/>
        <w:jc w:val="both"/>
        <w:rPr>
          <w:rFonts w:ascii="Arial" w:hAnsi="Arial" w:cs="Arial"/>
        </w:rPr>
      </w:pPr>
      <w:r w:rsidRPr="00D71951">
        <w:rPr>
          <w:rFonts w:ascii="Arial" w:hAnsi="Arial" w:cs="Arial"/>
        </w:rPr>
        <w:tab/>
      </w:r>
      <w:r w:rsidRPr="00D71951">
        <w:rPr>
          <w:rFonts w:ascii="Arial" w:hAnsi="Arial" w:cs="Arial"/>
        </w:rPr>
        <w:tab/>
      </w:r>
      <w:r w:rsidRPr="00D71951">
        <w:rPr>
          <w:rFonts w:ascii="Arial" w:hAnsi="Arial" w:cs="Arial"/>
        </w:rPr>
        <w:tab/>
      </w:r>
      <w:r w:rsidR="00B10809" w:rsidRPr="00D71951">
        <w:rPr>
          <w:rFonts w:ascii="Arial" w:hAnsi="Arial" w:cs="Arial"/>
        </w:rPr>
        <w:tab/>
      </w:r>
      <w:r w:rsidR="00ED4DF1" w:rsidRPr="00D71951">
        <w:rPr>
          <w:rFonts w:ascii="Arial" w:hAnsi="Arial" w:cs="Arial"/>
        </w:rPr>
        <w:t xml:space="preserve">                           </w:t>
      </w:r>
      <w:r w:rsidR="00434D42" w:rsidRPr="00D71951">
        <w:rPr>
          <w:rFonts w:ascii="Arial" w:hAnsi="Arial" w:cs="Arial"/>
        </w:rPr>
        <w:t xml:space="preserve">                       </w:t>
      </w:r>
      <w:r w:rsidR="00ED4DF1" w:rsidRPr="00D71951">
        <w:rPr>
          <w:rFonts w:ascii="Arial" w:hAnsi="Arial" w:cs="Arial"/>
        </w:rPr>
        <w:t xml:space="preserve"> </w:t>
      </w:r>
    </w:p>
    <w:p w14:paraId="70702F2B" w14:textId="3BFB24FA" w:rsidR="000C0890" w:rsidRPr="00D71951" w:rsidRDefault="000C0890" w:rsidP="00820751">
      <w:pPr>
        <w:spacing w:after="0" w:line="240" w:lineRule="auto"/>
        <w:ind w:left="5664" w:hanging="5664"/>
        <w:rPr>
          <w:rFonts w:ascii="Arial" w:hAnsi="Arial" w:cs="Arial"/>
        </w:rPr>
      </w:pPr>
      <w:r w:rsidRPr="00D71951">
        <w:rPr>
          <w:rFonts w:ascii="Arial" w:hAnsi="Arial" w:cs="Arial"/>
        </w:rPr>
        <w:t>Pripravil:</w:t>
      </w:r>
      <w:r w:rsidR="00B42567" w:rsidRPr="00D71951">
        <w:rPr>
          <w:rFonts w:ascii="Arial" w:hAnsi="Arial" w:cs="Arial"/>
        </w:rPr>
        <w:t xml:space="preserve">  </w:t>
      </w:r>
      <w:r w:rsidR="00B42567" w:rsidRPr="00D71951">
        <w:rPr>
          <w:rFonts w:ascii="Arial" w:hAnsi="Arial" w:cs="Arial"/>
        </w:rPr>
        <w:tab/>
      </w:r>
      <w:r w:rsidR="00B42567" w:rsidRPr="00D71951">
        <w:rPr>
          <w:rFonts w:ascii="Arial" w:hAnsi="Arial" w:cs="Arial"/>
        </w:rPr>
        <w:tab/>
        <w:t xml:space="preserve">    Peter DERMOL</w:t>
      </w:r>
    </w:p>
    <w:p w14:paraId="5339B805" w14:textId="179EF303" w:rsidR="000C0890" w:rsidRPr="00663D42" w:rsidRDefault="00854B40" w:rsidP="00D13017">
      <w:pPr>
        <w:spacing w:after="0" w:line="240" w:lineRule="auto"/>
        <w:ind w:left="5664" w:hanging="5664"/>
        <w:rPr>
          <w:rFonts w:ascii="Arial" w:hAnsi="Arial" w:cs="Arial"/>
          <w:b/>
        </w:rPr>
      </w:pPr>
      <w:r w:rsidRPr="00D71951">
        <w:rPr>
          <w:rFonts w:ascii="Arial" w:hAnsi="Arial" w:cs="Arial"/>
        </w:rPr>
        <w:t>Bojan LIPNIK</w:t>
      </w:r>
      <w:r w:rsidR="005E5E61" w:rsidRPr="00D71951">
        <w:rPr>
          <w:rFonts w:ascii="Arial" w:hAnsi="Arial" w:cs="Arial"/>
        </w:rPr>
        <w:tab/>
      </w:r>
      <w:r w:rsidR="005E5E61" w:rsidRPr="00D71951">
        <w:rPr>
          <w:rFonts w:ascii="Arial" w:hAnsi="Arial" w:cs="Arial"/>
        </w:rPr>
        <w:tab/>
      </w:r>
      <w:r w:rsidR="000C0890" w:rsidRPr="00D71951">
        <w:rPr>
          <w:rFonts w:ascii="Arial" w:hAnsi="Arial" w:cs="Arial"/>
        </w:rPr>
        <w:t xml:space="preserve">   </w:t>
      </w:r>
      <w:r w:rsidR="00F005D8" w:rsidRPr="00D71951">
        <w:rPr>
          <w:rFonts w:ascii="Arial" w:hAnsi="Arial" w:cs="Arial"/>
        </w:rPr>
        <w:t xml:space="preserve"> </w:t>
      </w:r>
      <w:r w:rsidR="00B42567" w:rsidRPr="00D71951">
        <w:rPr>
          <w:rFonts w:ascii="Arial" w:hAnsi="Arial" w:cs="Arial"/>
        </w:rPr>
        <w:t>župan Mestne občine</w:t>
      </w:r>
      <w:bookmarkEnd w:id="1"/>
    </w:p>
    <w:sectPr w:rsidR="000C0890" w:rsidRPr="00663D42" w:rsidSect="00A5166F">
      <w:headerReference w:type="default" r:id="rId8"/>
      <w:footerReference w:type="default" r:id="rId9"/>
      <w:pgSz w:w="11906" w:h="16838"/>
      <w:pgMar w:top="1134" w:right="1134" w:bottom="113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C46E" w14:textId="77777777" w:rsidR="00D61E46" w:rsidRDefault="00D61E46" w:rsidP="001D3ED5">
      <w:pPr>
        <w:spacing w:after="0" w:line="240" w:lineRule="auto"/>
      </w:pPr>
      <w:r>
        <w:separator/>
      </w:r>
    </w:p>
  </w:endnote>
  <w:endnote w:type="continuationSeparator" w:id="0">
    <w:p w14:paraId="6B0781F3" w14:textId="77777777" w:rsidR="00D61E46" w:rsidRDefault="00D61E46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6729" w14:textId="77777777" w:rsidR="00EF349D" w:rsidRPr="00EF349D" w:rsidRDefault="00483FA4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46239" wp14:editId="2DE8E825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F8C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F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MOAOI0V6&#10;oOhp73WMjLLQnsG4AqwqtbWhQHpUr+ZZ068OKV11RLU8Gr+dDPhGj+TOJVycgSC74ZNmYEMAP/bq&#10;2Ng+QEIX0DFScrpRwo8eUXiczSbzxXiKEb3qElJcHY11/iPXPQpCiZ23RLSdr7RSQLy2WQxDDs/O&#10;QyHgeHUIUZXeCCkj/1KhAUJNpml0cFoKFpTBzNl2V0mLDiRMUPxCVwDszszqvWIRrOOErS+yJ0Ke&#10;ZbCXKuBBYZDORTqPyLdFuljP1/N8lI9n61Ge1vXoaVPlo9km+zCtJ3VV1dn3kFqWF51gjKuQ3XVc&#10;s/zvxuGyOOdBuw3srQ3JPXosEZK9/mPSkdlA5nksdpqdtjZ0I5AMExqNL9sUVuDXe7T6ufOrHwAA&#10;AP//AwBQSwMEFAAGAAgAAAAhAC+52AndAAAACQEAAA8AAABkcnMvZG93bnJldi54bWxMj81OwzAQ&#10;hO9IvIO1SNxaJwVaFOJUqIDEqSqlAnHbxkscEa+j2Pnh7XHFAY6zM5r9Jl9PthEDdb52rCCdJyCI&#10;S6drrhQcXp9mtyB8QNbYOCYF3+RhXZyf5ZhpN/ILDftQiVjCPkMFJoQ2k9KXhiz6uWuJo/fpOosh&#10;yq6SusMxlttGLpJkKS3WHD8YbGljqPza91aBxWfXL8xm2L5NDzs9fnC5fXxX6vJiur8DEWgKf2E4&#10;4Ud0KCLT0fWsvWiiTpcxqWB2fQXi5Cc3qxTE8fcii1z+X1D8AAAA//8DAFBLAQItABQABgAIAAAA&#10;IQC2gziS/gAAAOEBAAATAAAAAAAAAAAAAAAAAAAAAABbQ29udGVudF9UeXBlc10ueG1sUEsBAi0A&#10;FAAGAAgAAAAhADj9If/WAAAAlAEAAAsAAAAAAAAAAAAAAAAALwEAAF9yZWxzLy5yZWxzUEsBAi0A&#10;FAAGAAgAAAAhAPfIKQUfAgAAOwQAAA4AAAAAAAAAAAAAAAAALgIAAGRycy9lMm9Eb2MueG1sUEsB&#10;Ai0AFAAGAAgAAAAhAC+52AndAAAACQEAAA8AAAAAAAAAAAAAAAAAeQQAAGRycy9kb3ducmV2Lnht&#10;bFBLBQYAAAAABAAEAPMAAACDBQAAAAA=&#10;" strokeweight=".5pt"/>
          </w:pict>
        </mc:Fallback>
      </mc:AlternateContent>
    </w:r>
    <w:r w:rsidR="00AB7BCD">
      <w:rPr>
        <w:rFonts w:ascii="Arial" w:hAnsi="Arial" w:cs="Arial"/>
        <w:noProof/>
        <w:sz w:val="16"/>
        <w:szCs w:val="16"/>
        <w:lang w:eastAsia="sl-SI"/>
      </w:rPr>
      <w:t xml:space="preserve"> </w:t>
    </w:r>
    <w:r w:rsidR="00244B26">
      <w:rPr>
        <w:rFonts w:ascii="Arial" w:hAnsi="Arial" w:cs="Arial"/>
        <w:noProof/>
        <w:sz w:val="16"/>
        <w:szCs w:val="16"/>
        <w:lang w:eastAsia="sl-SI"/>
      </w:rPr>
      <w:tab/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1049AE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>
      <w:rPr>
        <w:rFonts w:ascii="Arial" w:hAnsi="Arial" w:cs="Arial"/>
        <w:noProof/>
        <w:sz w:val="16"/>
        <w:szCs w:val="16"/>
        <w:lang w:eastAsia="sl-SI"/>
      </w:rPr>
      <w:t>/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1049AE">
      <w:rPr>
        <w:rFonts w:ascii="Arial" w:hAnsi="Arial" w:cs="Arial"/>
        <w:noProof/>
        <w:sz w:val="16"/>
        <w:szCs w:val="16"/>
        <w:lang w:eastAsia="sl-SI"/>
      </w:rPr>
      <w:t>2</w:t>
    </w:r>
    <w:r w:rsidR="00EF349D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0FCE" w14:textId="77777777" w:rsidR="00D61E46" w:rsidRDefault="00D61E46" w:rsidP="001D3ED5">
      <w:pPr>
        <w:spacing w:after="0" w:line="240" w:lineRule="auto"/>
      </w:pPr>
      <w:r>
        <w:separator/>
      </w:r>
    </w:p>
  </w:footnote>
  <w:footnote w:type="continuationSeparator" w:id="0">
    <w:p w14:paraId="0B2D2DD1" w14:textId="77777777" w:rsidR="00D61E46" w:rsidRDefault="00D61E46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73E8" w14:textId="77777777" w:rsidR="001D3ED5" w:rsidRPr="001D3ED5" w:rsidRDefault="001D3ED5" w:rsidP="00E111E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A78"/>
    <w:multiLevelType w:val="hybridMultilevel"/>
    <w:tmpl w:val="7792A8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F25"/>
    <w:multiLevelType w:val="hybridMultilevel"/>
    <w:tmpl w:val="B3065FEC"/>
    <w:lvl w:ilvl="0" w:tplc="BFE68E0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FB3CF3"/>
    <w:multiLevelType w:val="hybridMultilevel"/>
    <w:tmpl w:val="0FF0B542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8F4"/>
    <w:multiLevelType w:val="hybridMultilevel"/>
    <w:tmpl w:val="60B43A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85EEA"/>
    <w:multiLevelType w:val="hybridMultilevel"/>
    <w:tmpl w:val="E5C080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1759C"/>
    <w:multiLevelType w:val="hybridMultilevel"/>
    <w:tmpl w:val="4A644C26"/>
    <w:lvl w:ilvl="0" w:tplc="F878AACE">
      <w:start w:val="1"/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28E17751"/>
    <w:multiLevelType w:val="hybridMultilevel"/>
    <w:tmpl w:val="416644C4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64CC8"/>
    <w:multiLevelType w:val="hybridMultilevel"/>
    <w:tmpl w:val="411E8184"/>
    <w:lvl w:ilvl="0" w:tplc="80A6DD1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88388E"/>
    <w:multiLevelType w:val="hybridMultilevel"/>
    <w:tmpl w:val="A1B4E036"/>
    <w:lvl w:ilvl="0" w:tplc="352A0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02BBB"/>
    <w:multiLevelType w:val="hybridMultilevel"/>
    <w:tmpl w:val="82E4D1F6"/>
    <w:lvl w:ilvl="0" w:tplc="352A0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B24AF"/>
    <w:multiLevelType w:val="hybridMultilevel"/>
    <w:tmpl w:val="32BEF118"/>
    <w:lvl w:ilvl="0" w:tplc="B3BEF0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D61DF"/>
    <w:multiLevelType w:val="hybridMultilevel"/>
    <w:tmpl w:val="2C007416"/>
    <w:lvl w:ilvl="0" w:tplc="957A17EC">
      <w:numFmt w:val="bullet"/>
      <w:lvlText w:val="-"/>
      <w:lvlJc w:val="left"/>
      <w:pPr>
        <w:ind w:left="845" w:hanging="360"/>
      </w:pPr>
      <w:rPr>
        <w:rFonts w:ascii="Arial" w:eastAsia="Calibri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 w15:restartNumberingAfterBreak="0">
    <w:nsid w:val="34E622FE"/>
    <w:multiLevelType w:val="hybridMultilevel"/>
    <w:tmpl w:val="3A9CDC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D10DC"/>
    <w:multiLevelType w:val="hybridMultilevel"/>
    <w:tmpl w:val="9E8A84FA"/>
    <w:lvl w:ilvl="0" w:tplc="08C82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B0B02"/>
    <w:multiLevelType w:val="hybridMultilevel"/>
    <w:tmpl w:val="4002E7D0"/>
    <w:lvl w:ilvl="0" w:tplc="F47A78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81BBF"/>
    <w:multiLevelType w:val="hybridMultilevel"/>
    <w:tmpl w:val="3160BD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2314F"/>
    <w:multiLevelType w:val="hybridMultilevel"/>
    <w:tmpl w:val="DF1A6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F39B8"/>
    <w:multiLevelType w:val="hybridMultilevel"/>
    <w:tmpl w:val="FD6CB376"/>
    <w:lvl w:ilvl="0" w:tplc="05445C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09FE"/>
    <w:multiLevelType w:val="hybridMultilevel"/>
    <w:tmpl w:val="242C349E"/>
    <w:lvl w:ilvl="0" w:tplc="89028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E40F1"/>
    <w:multiLevelType w:val="hybridMultilevel"/>
    <w:tmpl w:val="30B27E1A"/>
    <w:lvl w:ilvl="0" w:tplc="6A4EAA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F73F6"/>
    <w:multiLevelType w:val="hybridMultilevel"/>
    <w:tmpl w:val="411A0242"/>
    <w:lvl w:ilvl="0" w:tplc="CF429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42D94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46A90A30"/>
    <w:multiLevelType w:val="hybridMultilevel"/>
    <w:tmpl w:val="E4CCE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A4ECA"/>
    <w:multiLevelType w:val="hybridMultilevel"/>
    <w:tmpl w:val="35882B10"/>
    <w:lvl w:ilvl="0" w:tplc="05445C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77745"/>
    <w:multiLevelType w:val="hybridMultilevel"/>
    <w:tmpl w:val="D7D6E7D8"/>
    <w:lvl w:ilvl="0" w:tplc="10A86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C1838"/>
    <w:multiLevelType w:val="hybridMultilevel"/>
    <w:tmpl w:val="3CCCCA36"/>
    <w:lvl w:ilvl="0" w:tplc="A2BC8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992408"/>
    <w:multiLevelType w:val="hybridMultilevel"/>
    <w:tmpl w:val="9C74BA12"/>
    <w:lvl w:ilvl="0" w:tplc="DB4A50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227C5"/>
    <w:multiLevelType w:val="hybridMultilevel"/>
    <w:tmpl w:val="1662F3C2"/>
    <w:lvl w:ilvl="0" w:tplc="6EAAE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02D64"/>
    <w:multiLevelType w:val="hybridMultilevel"/>
    <w:tmpl w:val="18E4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17D13"/>
    <w:multiLevelType w:val="hybridMultilevel"/>
    <w:tmpl w:val="B8C02C60"/>
    <w:lvl w:ilvl="0" w:tplc="B2C02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A56E4A"/>
    <w:multiLevelType w:val="hybridMultilevel"/>
    <w:tmpl w:val="3BB86E34"/>
    <w:lvl w:ilvl="0" w:tplc="4E9080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AF70200"/>
    <w:multiLevelType w:val="hybridMultilevel"/>
    <w:tmpl w:val="A4444F46"/>
    <w:lvl w:ilvl="0" w:tplc="199E02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F6903D5"/>
    <w:multiLevelType w:val="hybridMultilevel"/>
    <w:tmpl w:val="591ABB6C"/>
    <w:lvl w:ilvl="0" w:tplc="13DE7EA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2FA5587"/>
    <w:multiLevelType w:val="hybridMultilevel"/>
    <w:tmpl w:val="40288A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FB0557"/>
    <w:multiLevelType w:val="hybridMultilevel"/>
    <w:tmpl w:val="0FCC74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F5175F"/>
    <w:multiLevelType w:val="hybridMultilevel"/>
    <w:tmpl w:val="B32087C0"/>
    <w:lvl w:ilvl="0" w:tplc="10A86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838D2"/>
    <w:multiLevelType w:val="hybridMultilevel"/>
    <w:tmpl w:val="2B328E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01870"/>
    <w:multiLevelType w:val="hybridMultilevel"/>
    <w:tmpl w:val="9AB6AFBC"/>
    <w:lvl w:ilvl="0" w:tplc="50541B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A3A84"/>
    <w:multiLevelType w:val="hybridMultilevel"/>
    <w:tmpl w:val="D92883AC"/>
    <w:lvl w:ilvl="0" w:tplc="3018811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261B7"/>
    <w:multiLevelType w:val="hybridMultilevel"/>
    <w:tmpl w:val="EA22DA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D5ED3"/>
    <w:multiLevelType w:val="hybridMultilevel"/>
    <w:tmpl w:val="63A07252"/>
    <w:lvl w:ilvl="0" w:tplc="63D8AC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47286"/>
    <w:multiLevelType w:val="hybridMultilevel"/>
    <w:tmpl w:val="861658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1050E"/>
    <w:multiLevelType w:val="hybridMultilevel"/>
    <w:tmpl w:val="26D4F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F2033"/>
    <w:multiLevelType w:val="hybridMultilevel"/>
    <w:tmpl w:val="EDEE74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8954329">
    <w:abstractNumId w:val="32"/>
  </w:num>
  <w:num w:numId="2" w16cid:durableId="916938586">
    <w:abstractNumId w:val="11"/>
  </w:num>
  <w:num w:numId="3" w16cid:durableId="1024091273">
    <w:abstractNumId w:val="32"/>
  </w:num>
  <w:num w:numId="4" w16cid:durableId="1244484276">
    <w:abstractNumId w:val="35"/>
  </w:num>
  <w:num w:numId="5" w16cid:durableId="1182744645">
    <w:abstractNumId w:val="25"/>
  </w:num>
  <w:num w:numId="6" w16cid:durableId="1764912781">
    <w:abstractNumId w:val="30"/>
  </w:num>
  <w:num w:numId="7" w16cid:durableId="1418015649">
    <w:abstractNumId w:val="1"/>
  </w:num>
  <w:num w:numId="8" w16cid:durableId="1292395466">
    <w:abstractNumId w:val="18"/>
  </w:num>
  <w:num w:numId="9" w16cid:durableId="752817152">
    <w:abstractNumId w:val="33"/>
  </w:num>
  <w:num w:numId="10" w16cid:durableId="1593009865">
    <w:abstractNumId w:val="20"/>
  </w:num>
  <w:num w:numId="11" w16cid:durableId="1680547813">
    <w:abstractNumId w:val="39"/>
  </w:num>
  <w:num w:numId="12" w16cid:durableId="54622373">
    <w:abstractNumId w:val="26"/>
  </w:num>
  <w:num w:numId="13" w16cid:durableId="669603803">
    <w:abstractNumId w:val="7"/>
  </w:num>
  <w:num w:numId="14" w16cid:durableId="1997683207">
    <w:abstractNumId w:val="21"/>
  </w:num>
  <w:num w:numId="15" w16cid:durableId="1353611035">
    <w:abstractNumId w:val="44"/>
  </w:num>
  <w:num w:numId="16" w16cid:durableId="665866888">
    <w:abstractNumId w:val="36"/>
  </w:num>
  <w:num w:numId="17" w16cid:durableId="832571711">
    <w:abstractNumId w:val="24"/>
  </w:num>
  <w:num w:numId="18" w16cid:durableId="473523919">
    <w:abstractNumId w:val="38"/>
  </w:num>
  <w:num w:numId="19" w16cid:durableId="1361975225">
    <w:abstractNumId w:val="2"/>
  </w:num>
  <w:num w:numId="20" w16cid:durableId="1312909777">
    <w:abstractNumId w:val="6"/>
  </w:num>
  <w:num w:numId="21" w16cid:durableId="1670399223">
    <w:abstractNumId w:val="34"/>
  </w:num>
  <w:num w:numId="22" w16cid:durableId="1211571844">
    <w:abstractNumId w:val="3"/>
  </w:num>
  <w:num w:numId="23" w16cid:durableId="2074573414">
    <w:abstractNumId w:val="22"/>
  </w:num>
  <w:num w:numId="24" w16cid:durableId="1505969204">
    <w:abstractNumId w:val="15"/>
  </w:num>
  <w:num w:numId="25" w16cid:durableId="2145734929">
    <w:abstractNumId w:val="19"/>
  </w:num>
  <w:num w:numId="26" w16cid:durableId="1062293483">
    <w:abstractNumId w:val="29"/>
  </w:num>
  <w:num w:numId="27" w16cid:durableId="1775199985">
    <w:abstractNumId w:val="5"/>
  </w:num>
  <w:num w:numId="28" w16cid:durableId="1867794509">
    <w:abstractNumId w:val="13"/>
  </w:num>
  <w:num w:numId="29" w16cid:durableId="1254777400">
    <w:abstractNumId w:val="28"/>
  </w:num>
  <w:num w:numId="30" w16cid:durableId="154302263">
    <w:abstractNumId w:val="16"/>
  </w:num>
  <w:num w:numId="31" w16cid:durableId="480772602">
    <w:abstractNumId w:val="40"/>
  </w:num>
  <w:num w:numId="32" w16cid:durableId="1846623892">
    <w:abstractNumId w:val="23"/>
  </w:num>
  <w:num w:numId="33" w16cid:durableId="864635062">
    <w:abstractNumId w:val="17"/>
  </w:num>
  <w:num w:numId="34" w16cid:durableId="940377876">
    <w:abstractNumId w:val="41"/>
  </w:num>
  <w:num w:numId="35" w16cid:durableId="360858294">
    <w:abstractNumId w:val="42"/>
  </w:num>
  <w:num w:numId="36" w16cid:durableId="1903561888">
    <w:abstractNumId w:val="14"/>
  </w:num>
  <w:num w:numId="37" w16cid:durableId="1057976356">
    <w:abstractNumId w:val="37"/>
  </w:num>
  <w:num w:numId="38" w16cid:durableId="777481565">
    <w:abstractNumId w:val="10"/>
  </w:num>
  <w:num w:numId="39" w16cid:durableId="1263105092">
    <w:abstractNumId w:val="9"/>
  </w:num>
  <w:num w:numId="40" w16cid:durableId="259997954">
    <w:abstractNumId w:val="8"/>
  </w:num>
  <w:num w:numId="41" w16cid:durableId="205920335">
    <w:abstractNumId w:val="12"/>
  </w:num>
  <w:num w:numId="42" w16cid:durableId="1513955690">
    <w:abstractNumId w:val="31"/>
  </w:num>
  <w:num w:numId="43" w16cid:durableId="1380669250">
    <w:abstractNumId w:val="27"/>
  </w:num>
  <w:num w:numId="44" w16cid:durableId="2101875075">
    <w:abstractNumId w:val="0"/>
  </w:num>
  <w:num w:numId="45" w16cid:durableId="615260119">
    <w:abstractNumId w:val="4"/>
  </w:num>
  <w:num w:numId="46" w16cid:durableId="142360061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3B0E"/>
    <w:rsid w:val="00003C94"/>
    <w:rsid w:val="00006489"/>
    <w:rsid w:val="0000723E"/>
    <w:rsid w:val="0000758E"/>
    <w:rsid w:val="0001563D"/>
    <w:rsid w:val="00017574"/>
    <w:rsid w:val="00017839"/>
    <w:rsid w:val="000207A8"/>
    <w:rsid w:val="00022E3D"/>
    <w:rsid w:val="000263F1"/>
    <w:rsid w:val="0003371B"/>
    <w:rsid w:val="00035221"/>
    <w:rsid w:val="00035897"/>
    <w:rsid w:val="0003690A"/>
    <w:rsid w:val="00036EB1"/>
    <w:rsid w:val="0003757D"/>
    <w:rsid w:val="00040C1A"/>
    <w:rsid w:val="000414FE"/>
    <w:rsid w:val="00042967"/>
    <w:rsid w:val="000517A6"/>
    <w:rsid w:val="000527CF"/>
    <w:rsid w:val="00053F9E"/>
    <w:rsid w:val="00056442"/>
    <w:rsid w:val="0005660F"/>
    <w:rsid w:val="00056D94"/>
    <w:rsid w:val="000602C3"/>
    <w:rsid w:val="0006206F"/>
    <w:rsid w:val="00062090"/>
    <w:rsid w:val="00063144"/>
    <w:rsid w:val="00065FD1"/>
    <w:rsid w:val="00072D39"/>
    <w:rsid w:val="00073594"/>
    <w:rsid w:val="00075A5E"/>
    <w:rsid w:val="00076A30"/>
    <w:rsid w:val="0008115A"/>
    <w:rsid w:val="00085685"/>
    <w:rsid w:val="00092319"/>
    <w:rsid w:val="00097D89"/>
    <w:rsid w:val="000A0C7D"/>
    <w:rsid w:val="000A75F3"/>
    <w:rsid w:val="000B0361"/>
    <w:rsid w:val="000B60F4"/>
    <w:rsid w:val="000C0890"/>
    <w:rsid w:val="000C0C70"/>
    <w:rsid w:val="000C5BA6"/>
    <w:rsid w:val="000C76DF"/>
    <w:rsid w:val="000D3FF2"/>
    <w:rsid w:val="000D704E"/>
    <w:rsid w:val="000D7797"/>
    <w:rsid w:val="000D78A3"/>
    <w:rsid w:val="000E07A8"/>
    <w:rsid w:val="000E14F1"/>
    <w:rsid w:val="000E5802"/>
    <w:rsid w:val="000E5D80"/>
    <w:rsid w:val="000E6180"/>
    <w:rsid w:val="000E677D"/>
    <w:rsid w:val="000F596C"/>
    <w:rsid w:val="000F5A34"/>
    <w:rsid w:val="000F5BAE"/>
    <w:rsid w:val="000F6702"/>
    <w:rsid w:val="000F7A1C"/>
    <w:rsid w:val="00101CDF"/>
    <w:rsid w:val="00103A41"/>
    <w:rsid w:val="00103BDE"/>
    <w:rsid w:val="001049AE"/>
    <w:rsid w:val="0010636E"/>
    <w:rsid w:val="001067A4"/>
    <w:rsid w:val="001126B7"/>
    <w:rsid w:val="00114783"/>
    <w:rsid w:val="00115183"/>
    <w:rsid w:val="0011528B"/>
    <w:rsid w:val="00125B26"/>
    <w:rsid w:val="00130514"/>
    <w:rsid w:val="001330FA"/>
    <w:rsid w:val="00134D11"/>
    <w:rsid w:val="0014083E"/>
    <w:rsid w:val="001409A0"/>
    <w:rsid w:val="001445C2"/>
    <w:rsid w:val="001446AA"/>
    <w:rsid w:val="00144E2B"/>
    <w:rsid w:val="0014656B"/>
    <w:rsid w:val="0015019D"/>
    <w:rsid w:val="00150582"/>
    <w:rsid w:val="00150897"/>
    <w:rsid w:val="00155FB1"/>
    <w:rsid w:val="00156697"/>
    <w:rsid w:val="00156A3A"/>
    <w:rsid w:val="0016140B"/>
    <w:rsid w:val="00162716"/>
    <w:rsid w:val="00163E59"/>
    <w:rsid w:val="001667BF"/>
    <w:rsid w:val="00166BF5"/>
    <w:rsid w:val="00170DC2"/>
    <w:rsid w:val="00170E1A"/>
    <w:rsid w:val="00172B82"/>
    <w:rsid w:val="00174861"/>
    <w:rsid w:val="0018315F"/>
    <w:rsid w:val="001834FB"/>
    <w:rsid w:val="00183502"/>
    <w:rsid w:val="00183BFC"/>
    <w:rsid w:val="00183E3D"/>
    <w:rsid w:val="001846B1"/>
    <w:rsid w:val="001875FC"/>
    <w:rsid w:val="001911AC"/>
    <w:rsid w:val="001952D3"/>
    <w:rsid w:val="00196C42"/>
    <w:rsid w:val="001B0774"/>
    <w:rsid w:val="001B105A"/>
    <w:rsid w:val="001B3D53"/>
    <w:rsid w:val="001B43DE"/>
    <w:rsid w:val="001B4A62"/>
    <w:rsid w:val="001B6A69"/>
    <w:rsid w:val="001C1780"/>
    <w:rsid w:val="001C4840"/>
    <w:rsid w:val="001C5D9D"/>
    <w:rsid w:val="001C6172"/>
    <w:rsid w:val="001C65BA"/>
    <w:rsid w:val="001C6C0E"/>
    <w:rsid w:val="001C7E65"/>
    <w:rsid w:val="001D018C"/>
    <w:rsid w:val="001D15F2"/>
    <w:rsid w:val="001D317B"/>
    <w:rsid w:val="001D3ED5"/>
    <w:rsid w:val="001E622B"/>
    <w:rsid w:val="001E652D"/>
    <w:rsid w:val="001F289B"/>
    <w:rsid w:val="001F52D6"/>
    <w:rsid w:val="001F555D"/>
    <w:rsid w:val="001F6E1A"/>
    <w:rsid w:val="00200035"/>
    <w:rsid w:val="002001F5"/>
    <w:rsid w:val="00204992"/>
    <w:rsid w:val="002107EC"/>
    <w:rsid w:val="002124FC"/>
    <w:rsid w:val="00213B4A"/>
    <w:rsid w:val="0022050C"/>
    <w:rsid w:val="00220EA2"/>
    <w:rsid w:val="0022362D"/>
    <w:rsid w:val="0022398A"/>
    <w:rsid w:val="002249BC"/>
    <w:rsid w:val="002256D1"/>
    <w:rsid w:val="00225C80"/>
    <w:rsid w:val="00226C11"/>
    <w:rsid w:val="00231403"/>
    <w:rsid w:val="002346D2"/>
    <w:rsid w:val="00236EA0"/>
    <w:rsid w:val="002370E0"/>
    <w:rsid w:val="00242384"/>
    <w:rsid w:val="00244B26"/>
    <w:rsid w:val="00244DA2"/>
    <w:rsid w:val="0024729D"/>
    <w:rsid w:val="00251233"/>
    <w:rsid w:val="002537AA"/>
    <w:rsid w:val="00254E80"/>
    <w:rsid w:val="0025737C"/>
    <w:rsid w:val="00262430"/>
    <w:rsid w:val="00263490"/>
    <w:rsid w:val="0027023D"/>
    <w:rsid w:val="00273D1C"/>
    <w:rsid w:val="0027709E"/>
    <w:rsid w:val="00277A26"/>
    <w:rsid w:val="00283D8E"/>
    <w:rsid w:val="002854EE"/>
    <w:rsid w:val="002904AC"/>
    <w:rsid w:val="002934D0"/>
    <w:rsid w:val="00294A6F"/>
    <w:rsid w:val="002A0A59"/>
    <w:rsid w:val="002A3201"/>
    <w:rsid w:val="002A4A57"/>
    <w:rsid w:val="002A4F1B"/>
    <w:rsid w:val="002A4F52"/>
    <w:rsid w:val="002A5BA3"/>
    <w:rsid w:val="002A5F6F"/>
    <w:rsid w:val="002A6FDB"/>
    <w:rsid w:val="002B62C5"/>
    <w:rsid w:val="002B7ECA"/>
    <w:rsid w:val="002C33DB"/>
    <w:rsid w:val="002C3F4B"/>
    <w:rsid w:val="002C54EB"/>
    <w:rsid w:val="002C7522"/>
    <w:rsid w:val="002D0FEC"/>
    <w:rsid w:val="002D1B0E"/>
    <w:rsid w:val="002D3A2A"/>
    <w:rsid w:val="002D4216"/>
    <w:rsid w:val="002D4963"/>
    <w:rsid w:val="002D4F27"/>
    <w:rsid w:val="002D53B4"/>
    <w:rsid w:val="002D7047"/>
    <w:rsid w:val="002D7EBB"/>
    <w:rsid w:val="002E5A46"/>
    <w:rsid w:val="002F0335"/>
    <w:rsid w:val="002F04FD"/>
    <w:rsid w:val="002F43DA"/>
    <w:rsid w:val="002F7093"/>
    <w:rsid w:val="002F7EE0"/>
    <w:rsid w:val="003015EB"/>
    <w:rsid w:val="00302ADE"/>
    <w:rsid w:val="00302CA3"/>
    <w:rsid w:val="00306AC8"/>
    <w:rsid w:val="003075DB"/>
    <w:rsid w:val="00310F3A"/>
    <w:rsid w:val="0031172D"/>
    <w:rsid w:val="00312768"/>
    <w:rsid w:val="0031322D"/>
    <w:rsid w:val="0031478A"/>
    <w:rsid w:val="00315F03"/>
    <w:rsid w:val="003161C7"/>
    <w:rsid w:val="00316D4E"/>
    <w:rsid w:val="00322176"/>
    <w:rsid w:val="003328E7"/>
    <w:rsid w:val="00333960"/>
    <w:rsid w:val="00333F85"/>
    <w:rsid w:val="003348F9"/>
    <w:rsid w:val="00334EB8"/>
    <w:rsid w:val="00337522"/>
    <w:rsid w:val="0034462B"/>
    <w:rsid w:val="00346D70"/>
    <w:rsid w:val="00347846"/>
    <w:rsid w:val="00347929"/>
    <w:rsid w:val="00347B2F"/>
    <w:rsid w:val="003520A5"/>
    <w:rsid w:val="00352BFF"/>
    <w:rsid w:val="00353B87"/>
    <w:rsid w:val="0035426B"/>
    <w:rsid w:val="003548C3"/>
    <w:rsid w:val="00355C2A"/>
    <w:rsid w:val="00356A3B"/>
    <w:rsid w:val="00357663"/>
    <w:rsid w:val="003606E2"/>
    <w:rsid w:val="0036158C"/>
    <w:rsid w:val="0036445C"/>
    <w:rsid w:val="00366E2A"/>
    <w:rsid w:val="00366E40"/>
    <w:rsid w:val="00373B4B"/>
    <w:rsid w:val="00376528"/>
    <w:rsid w:val="00376E15"/>
    <w:rsid w:val="003806F0"/>
    <w:rsid w:val="00380A1E"/>
    <w:rsid w:val="00380E0D"/>
    <w:rsid w:val="00386C78"/>
    <w:rsid w:val="0038718E"/>
    <w:rsid w:val="00393A0A"/>
    <w:rsid w:val="003954F3"/>
    <w:rsid w:val="00397780"/>
    <w:rsid w:val="003A0588"/>
    <w:rsid w:val="003A2608"/>
    <w:rsid w:val="003A306F"/>
    <w:rsid w:val="003A7C78"/>
    <w:rsid w:val="003B5216"/>
    <w:rsid w:val="003B7F82"/>
    <w:rsid w:val="003C0B9D"/>
    <w:rsid w:val="003C28C6"/>
    <w:rsid w:val="003C39AC"/>
    <w:rsid w:val="003C3D70"/>
    <w:rsid w:val="003C3EE9"/>
    <w:rsid w:val="003C4AC2"/>
    <w:rsid w:val="003C7D2B"/>
    <w:rsid w:val="003D1608"/>
    <w:rsid w:val="003D2913"/>
    <w:rsid w:val="003D3386"/>
    <w:rsid w:val="003D3473"/>
    <w:rsid w:val="003D3546"/>
    <w:rsid w:val="003D445F"/>
    <w:rsid w:val="003E01C0"/>
    <w:rsid w:val="003E0829"/>
    <w:rsid w:val="003E641C"/>
    <w:rsid w:val="003E7672"/>
    <w:rsid w:val="003F0F82"/>
    <w:rsid w:val="003F36FB"/>
    <w:rsid w:val="003F45BC"/>
    <w:rsid w:val="003F4A02"/>
    <w:rsid w:val="003F54A5"/>
    <w:rsid w:val="003F7BF5"/>
    <w:rsid w:val="004003EC"/>
    <w:rsid w:val="00400504"/>
    <w:rsid w:val="004018F0"/>
    <w:rsid w:val="00401D68"/>
    <w:rsid w:val="004022AC"/>
    <w:rsid w:val="004028B2"/>
    <w:rsid w:val="004040E9"/>
    <w:rsid w:val="004048E3"/>
    <w:rsid w:val="00410AA9"/>
    <w:rsid w:val="00412A8E"/>
    <w:rsid w:val="0041520B"/>
    <w:rsid w:val="00415933"/>
    <w:rsid w:val="00416810"/>
    <w:rsid w:val="00417B21"/>
    <w:rsid w:val="00417E2D"/>
    <w:rsid w:val="0042152B"/>
    <w:rsid w:val="00422418"/>
    <w:rsid w:val="00422748"/>
    <w:rsid w:val="00422AE1"/>
    <w:rsid w:val="00424EE4"/>
    <w:rsid w:val="0042525B"/>
    <w:rsid w:val="004260D5"/>
    <w:rsid w:val="004270F0"/>
    <w:rsid w:val="00427913"/>
    <w:rsid w:val="004325CD"/>
    <w:rsid w:val="0043348F"/>
    <w:rsid w:val="00433CD9"/>
    <w:rsid w:val="00434D42"/>
    <w:rsid w:val="00437B36"/>
    <w:rsid w:val="004417CE"/>
    <w:rsid w:val="004458D4"/>
    <w:rsid w:val="00447268"/>
    <w:rsid w:val="004479FA"/>
    <w:rsid w:val="00447AD8"/>
    <w:rsid w:val="0045762F"/>
    <w:rsid w:val="004615BD"/>
    <w:rsid w:val="00461EDB"/>
    <w:rsid w:val="004622DF"/>
    <w:rsid w:val="00463F75"/>
    <w:rsid w:val="004659AE"/>
    <w:rsid w:val="004665C6"/>
    <w:rsid w:val="00466AFE"/>
    <w:rsid w:val="004735E3"/>
    <w:rsid w:val="00473773"/>
    <w:rsid w:val="00473E24"/>
    <w:rsid w:val="004754AE"/>
    <w:rsid w:val="00476172"/>
    <w:rsid w:val="00480DCA"/>
    <w:rsid w:val="00483FA4"/>
    <w:rsid w:val="0048735B"/>
    <w:rsid w:val="00492505"/>
    <w:rsid w:val="0049357D"/>
    <w:rsid w:val="004A2A32"/>
    <w:rsid w:val="004A321F"/>
    <w:rsid w:val="004B06C4"/>
    <w:rsid w:val="004B1424"/>
    <w:rsid w:val="004B315B"/>
    <w:rsid w:val="004B4AC5"/>
    <w:rsid w:val="004B564A"/>
    <w:rsid w:val="004B7230"/>
    <w:rsid w:val="004C5360"/>
    <w:rsid w:val="004C6759"/>
    <w:rsid w:val="004D0960"/>
    <w:rsid w:val="004D4D9F"/>
    <w:rsid w:val="004D58E3"/>
    <w:rsid w:val="004D716E"/>
    <w:rsid w:val="004E3F5E"/>
    <w:rsid w:val="004F15AC"/>
    <w:rsid w:val="004F2060"/>
    <w:rsid w:val="004F2525"/>
    <w:rsid w:val="004F29C5"/>
    <w:rsid w:val="004F2DFF"/>
    <w:rsid w:val="004F4574"/>
    <w:rsid w:val="004F5C9A"/>
    <w:rsid w:val="004F7D59"/>
    <w:rsid w:val="005017CB"/>
    <w:rsid w:val="005049CA"/>
    <w:rsid w:val="00505D82"/>
    <w:rsid w:val="00506BAB"/>
    <w:rsid w:val="0051230B"/>
    <w:rsid w:val="00513914"/>
    <w:rsid w:val="00516191"/>
    <w:rsid w:val="00517124"/>
    <w:rsid w:val="00520F37"/>
    <w:rsid w:val="00521D15"/>
    <w:rsid w:val="00522CE8"/>
    <w:rsid w:val="00523B6C"/>
    <w:rsid w:val="00524565"/>
    <w:rsid w:val="0052505E"/>
    <w:rsid w:val="005273D4"/>
    <w:rsid w:val="005301D5"/>
    <w:rsid w:val="00530343"/>
    <w:rsid w:val="00532BD1"/>
    <w:rsid w:val="00533535"/>
    <w:rsid w:val="00534543"/>
    <w:rsid w:val="00534A2E"/>
    <w:rsid w:val="00536773"/>
    <w:rsid w:val="00540C52"/>
    <w:rsid w:val="0054253B"/>
    <w:rsid w:val="00543A84"/>
    <w:rsid w:val="00552AC1"/>
    <w:rsid w:val="005530E8"/>
    <w:rsid w:val="00553B8A"/>
    <w:rsid w:val="005541B0"/>
    <w:rsid w:val="00554E2B"/>
    <w:rsid w:val="00557E12"/>
    <w:rsid w:val="00564014"/>
    <w:rsid w:val="00565549"/>
    <w:rsid w:val="00567E6D"/>
    <w:rsid w:val="0057097C"/>
    <w:rsid w:val="00572180"/>
    <w:rsid w:val="0057226B"/>
    <w:rsid w:val="0057261B"/>
    <w:rsid w:val="00573B6A"/>
    <w:rsid w:val="00574AC6"/>
    <w:rsid w:val="00574CD2"/>
    <w:rsid w:val="00582959"/>
    <w:rsid w:val="005834A9"/>
    <w:rsid w:val="00583EB1"/>
    <w:rsid w:val="00591F9E"/>
    <w:rsid w:val="005931BF"/>
    <w:rsid w:val="0059346E"/>
    <w:rsid w:val="005941CE"/>
    <w:rsid w:val="00595928"/>
    <w:rsid w:val="005962AA"/>
    <w:rsid w:val="005A7B8A"/>
    <w:rsid w:val="005B6088"/>
    <w:rsid w:val="005B62E1"/>
    <w:rsid w:val="005C21F1"/>
    <w:rsid w:val="005C24FD"/>
    <w:rsid w:val="005C2773"/>
    <w:rsid w:val="005C4988"/>
    <w:rsid w:val="005C5DC9"/>
    <w:rsid w:val="005C6E9C"/>
    <w:rsid w:val="005D2463"/>
    <w:rsid w:val="005D2685"/>
    <w:rsid w:val="005D60CC"/>
    <w:rsid w:val="005D6F3E"/>
    <w:rsid w:val="005E0975"/>
    <w:rsid w:val="005E2991"/>
    <w:rsid w:val="005E4851"/>
    <w:rsid w:val="005E5E61"/>
    <w:rsid w:val="005E7BF9"/>
    <w:rsid w:val="005F2C32"/>
    <w:rsid w:val="005F598A"/>
    <w:rsid w:val="00600D77"/>
    <w:rsid w:val="0060201E"/>
    <w:rsid w:val="006100FA"/>
    <w:rsid w:val="00611511"/>
    <w:rsid w:val="00611CEB"/>
    <w:rsid w:val="0061246E"/>
    <w:rsid w:val="00613443"/>
    <w:rsid w:val="00614D37"/>
    <w:rsid w:val="006175D2"/>
    <w:rsid w:val="00617EF4"/>
    <w:rsid w:val="006216CC"/>
    <w:rsid w:val="0062355B"/>
    <w:rsid w:val="00633679"/>
    <w:rsid w:val="00634DFB"/>
    <w:rsid w:val="00635EFF"/>
    <w:rsid w:val="006364E9"/>
    <w:rsid w:val="0063667B"/>
    <w:rsid w:val="00636A0F"/>
    <w:rsid w:val="0064076D"/>
    <w:rsid w:val="00640A11"/>
    <w:rsid w:val="00641712"/>
    <w:rsid w:val="00642B93"/>
    <w:rsid w:val="006438B1"/>
    <w:rsid w:val="0064621B"/>
    <w:rsid w:val="00647133"/>
    <w:rsid w:val="006477C5"/>
    <w:rsid w:val="00652379"/>
    <w:rsid w:val="00652D92"/>
    <w:rsid w:val="006531C8"/>
    <w:rsid w:val="00653B14"/>
    <w:rsid w:val="00655576"/>
    <w:rsid w:val="00656D93"/>
    <w:rsid w:val="006570E2"/>
    <w:rsid w:val="0066066F"/>
    <w:rsid w:val="00661306"/>
    <w:rsid w:val="00661E66"/>
    <w:rsid w:val="00661E78"/>
    <w:rsid w:val="00661F3B"/>
    <w:rsid w:val="00662490"/>
    <w:rsid w:val="00663D42"/>
    <w:rsid w:val="0067005B"/>
    <w:rsid w:val="00671108"/>
    <w:rsid w:val="00674BFF"/>
    <w:rsid w:val="00676434"/>
    <w:rsid w:val="00676CCB"/>
    <w:rsid w:val="006800FA"/>
    <w:rsid w:val="00685398"/>
    <w:rsid w:val="0068573A"/>
    <w:rsid w:val="00685A81"/>
    <w:rsid w:val="00690C02"/>
    <w:rsid w:val="00693393"/>
    <w:rsid w:val="006935EC"/>
    <w:rsid w:val="006939AD"/>
    <w:rsid w:val="00696CEB"/>
    <w:rsid w:val="006A013C"/>
    <w:rsid w:val="006A33F4"/>
    <w:rsid w:val="006A50F7"/>
    <w:rsid w:val="006B0836"/>
    <w:rsid w:val="006B21B6"/>
    <w:rsid w:val="006B400A"/>
    <w:rsid w:val="006B4B3E"/>
    <w:rsid w:val="006B51D0"/>
    <w:rsid w:val="006C3A11"/>
    <w:rsid w:val="006C4DA0"/>
    <w:rsid w:val="006C6036"/>
    <w:rsid w:val="006C679A"/>
    <w:rsid w:val="006C7272"/>
    <w:rsid w:val="006C7439"/>
    <w:rsid w:val="006C74EA"/>
    <w:rsid w:val="006D0F26"/>
    <w:rsid w:val="006D5594"/>
    <w:rsid w:val="006D6CC9"/>
    <w:rsid w:val="006D7347"/>
    <w:rsid w:val="006D786E"/>
    <w:rsid w:val="006E1921"/>
    <w:rsid w:val="006F09DF"/>
    <w:rsid w:val="006F1615"/>
    <w:rsid w:val="006F34CC"/>
    <w:rsid w:val="006F4CA3"/>
    <w:rsid w:val="006F4EE3"/>
    <w:rsid w:val="006F5509"/>
    <w:rsid w:val="006F59BC"/>
    <w:rsid w:val="006F5D38"/>
    <w:rsid w:val="006F6356"/>
    <w:rsid w:val="006F7DD4"/>
    <w:rsid w:val="007003A9"/>
    <w:rsid w:val="00706DDE"/>
    <w:rsid w:val="00706EB6"/>
    <w:rsid w:val="00710C43"/>
    <w:rsid w:val="0071581F"/>
    <w:rsid w:val="00715833"/>
    <w:rsid w:val="007159BD"/>
    <w:rsid w:val="00715BA4"/>
    <w:rsid w:val="00716CDB"/>
    <w:rsid w:val="00720484"/>
    <w:rsid w:val="00721037"/>
    <w:rsid w:val="007216A9"/>
    <w:rsid w:val="00722B9D"/>
    <w:rsid w:val="00722F48"/>
    <w:rsid w:val="00723A6D"/>
    <w:rsid w:val="00723B72"/>
    <w:rsid w:val="007248D9"/>
    <w:rsid w:val="00730EEF"/>
    <w:rsid w:val="00732987"/>
    <w:rsid w:val="00732FDF"/>
    <w:rsid w:val="00736021"/>
    <w:rsid w:val="0073763A"/>
    <w:rsid w:val="007463A5"/>
    <w:rsid w:val="007464E8"/>
    <w:rsid w:val="0074714B"/>
    <w:rsid w:val="007531E0"/>
    <w:rsid w:val="00754CAA"/>
    <w:rsid w:val="007572D0"/>
    <w:rsid w:val="00760D2D"/>
    <w:rsid w:val="007710A6"/>
    <w:rsid w:val="00771EA0"/>
    <w:rsid w:val="00774553"/>
    <w:rsid w:val="00774A86"/>
    <w:rsid w:val="00777108"/>
    <w:rsid w:val="0077795B"/>
    <w:rsid w:val="00777B0E"/>
    <w:rsid w:val="0078085F"/>
    <w:rsid w:val="00791A27"/>
    <w:rsid w:val="007949B4"/>
    <w:rsid w:val="00795812"/>
    <w:rsid w:val="007958C6"/>
    <w:rsid w:val="007964DE"/>
    <w:rsid w:val="00796B01"/>
    <w:rsid w:val="007A091A"/>
    <w:rsid w:val="007A0C6E"/>
    <w:rsid w:val="007A36D4"/>
    <w:rsid w:val="007A630C"/>
    <w:rsid w:val="007B0669"/>
    <w:rsid w:val="007B5A6D"/>
    <w:rsid w:val="007B712B"/>
    <w:rsid w:val="007C0028"/>
    <w:rsid w:val="007C0786"/>
    <w:rsid w:val="007C12F1"/>
    <w:rsid w:val="007C2636"/>
    <w:rsid w:val="007C755A"/>
    <w:rsid w:val="007D0AEF"/>
    <w:rsid w:val="007D18D1"/>
    <w:rsid w:val="007D2350"/>
    <w:rsid w:val="007D29E5"/>
    <w:rsid w:val="007D5A5C"/>
    <w:rsid w:val="007E0B62"/>
    <w:rsid w:val="007E0C25"/>
    <w:rsid w:val="007E2E34"/>
    <w:rsid w:val="007E4444"/>
    <w:rsid w:val="007E522C"/>
    <w:rsid w:val="007F13CE"/>
    <w:rsid w:val="007F5C57"/>
    <w:rsid w:val="007F5F06"/>
    <w:rsid w:val="00804C9F"/>
    <w:rsid w:val="00806B9B"/>
    <w:rsid w:val="008110F9"/>
    <w:rsid w:val="00811482"/>
    <w:rsid w:val="00820751"/>
    <w:rsid w:val="008212EF"/>
    <w:rsid w:val="008224FF"/>
    <w:rsid w:val="00822D05"/>
    <w:rsid w:val="0082364D"/>
    <w:rsid w:val="008259D4"/>
    <w:rsid w:val="00831ED0"/>
    <w:rsid w:val="00841C7A"/>
    <w:rsid w:val="00842CE5"/>
    <w:rsid w:val="0084324B"/>
    <w:rsid w:val="00844523"/>
    <w:rsid w:val="00844D4A"/>
    <w:rsid w:val="00846336"/>
    <w:rsid w:val="00847896"/>
    <w:rsid w:val="00847E17"/>
    <w:rsid w:val="00847FF0"/>
    <w:rsid w:val="008502CC"/>
    <w:rsid w:val="00851489"/>
    <w:rsid w:val="0085387F"/>
    <w:rsid w:val="00854B40"/>
    <w:rsid w:val="00855173"/>
    <w:rsid w:val="00856924"/>
    <w:rsid w:val="008572DD"/>
    <w:rsid w:val="00862108"/>
    <w:rsid w:val="008628AA"/>
    <w:rsid w:val="00876D08"/>
    <w:rsid w:val="00880C60"/>
    <w:rsid w:val="008835EE"/>
    <w:rsid w:val="008847FE"/>
    <w:rsid w:val="00885068"/>
    <w:rsid w:val="0088546B"/>
    <w:rsid w:val="008862CC"/>
    <w:rsid w:val="00887034"/>
    <w:rsid w:val="00890567"/>
    <w:rsid w:val="00890651"/>
    <w:rsid w:val="0089177D"/>
    <w:rsid w:val="00892FD9"/>
    <w:rsid w:val="00893CE3"/>
    <w:rsid w:val="00894A64"/>
    <w:rsid w:val="008965AD"/>
    <w:rsid w:val="008A2974"/>
    <w:rsid w:val="008A41B4"/>
    <w:rsid w:val="008A73CE"/>
    <w:rsid w:val="008B14F7"/>
    <w:rsid w:val="008B494E"/>
    <w:rsid w:val="008B52F7"/>
    <w:rsid w:val="008C3BF7"/>
    <w:rsid w:val="008C590E"/>
    <w:rsid w:val="008C6978"/>
    <w:rsid w:val="008D053B"/>
    <w:rsid w:val="008D0643"/>
    <w:rsid w:val="008D09F7"/>
    <w:rsid w:val="008D1571"/>
    <w:rsid w:val="008D4829"/>
    <w:rsid w:val="008D5AC9"/>
    <w:rsid w:val="008D75E3"/>
    <w:rsid w:val="008D78B1"/>
    <w:rsid w:val="008E0FFB"/>
    <w:rsid w:val="008E1D72"/>
    <w:rsid w:val="008E469C"/>
    <w:rsid w:val="008E4ACC"/>
    <w:rsid w:val="008E6790"/>
    <w:rsid w:val="008E6E96"/>
    <w:rsid w:val="008F16C1"/>
    <w:rsid w:val="008F531C"/>
    <w:rsid w:val="008F7318"/>
    <w:rsid w:val="00903970"/>
    <w:rsid w:val="00910251"/>
    <w:rsid w:val="0091207B"/>
    <w:rsid w:val="009124D0"/>
    <w:rsid w:val="009130EC"/>
    <w:rsid w:val="00913998"/>
    <w:rsid w:val="00914D23"/>
    <w:rsid w:val="009166BD"/>
    <w:rsid w:val="0091740A"/>
    <w:rsid w:val="0092078D"/>
    <w:rsid w:val="0092368E"/>
    <w:rsid w:val="0093063B"/>
    <w:rsid w:val="00931801"/>
    <w:rsid w:val="00932CB2"/>
    <w:rsid w:val="00934A7C"/>
    <w:rsid w:val="00940A54"/>
    <w:rsid w:val="009451F0"/>
    <w:rsid w:val="009457C7"/>
    <w:rsid w:val="00951526"/>
    <w:rsid w:val="009517DA"/>
    <w:rsid w:val="00964D22"/>
    <w:rsid w:val="00972711"/>
    <w:rsid w:val="00972C8D"/>
    <w:rsid w:val="00974130"/>
    <w:rsid w:val="009745D6"/>
    <w:rsid w:val="00976004"/>
    <w:rsid w:val="009800A6"/>
    <w:rsid w:val="00980433"/>
    <w:rsid w:val="00980A48"/>
    <w:rsid w:val="00990861"/>
    <w:rsid w:val="00992674"/>
    <w:rsid w:val="009945EF"/>
    <w:rsid w:val="00994F15"/>
    <w:rsid w:val="0099743D"/>
    <w:rsid w:val="00997D2C"/>
    <w:rsid w:val="00997F4C"/>
    <w:rsid w:val="009A0280"/>
    <w:rsid w:val="009A1531"/>
    <w:rsid w:val="009A69C0"/>
    <w:rsid w:val="009A7443"/>
    <w:rsid w:val="009B569F"/>
    <w:rsid w:val="009B6D40"/>
    <w:rsid w:val="009B6EC3"/>
    <w:rsid w:val="009B7340"/>
    <w:rsid w:val="009C3B8F"/>
    <w:rsid w:val="009D219A"/>
    <w:rsid w:val="009D3D02"/>
    <w:rsid w:val="009D58FD"/>
    <w:rsid w:val="009D6E53"/>
    <w:rsid w:val="009D765B"/>
    <w:rsid w:val="009E18C0"/>
    <w:rsid w:val="009E3A9D"/>
    <w:rsid w:val="009E66C0"/>
    <w:rsid w:val="009F08C1"/>
    <w:rsid w:val="009F08C8"/>
    <w:rsid w:val="009F0F22"/>
    <w:rsid w:val="009F0FC9"/>
    <w:rsid w:val="009F19E5"/>
    <w:rsid w:val="009F2202"/>
    <w:rsid w:val="009F28E0"/>
    <w:rsid w:val="009F38D8"/>
    <w:rsid w:val="00A007DC"/>
    <w:rsid w:val="00A0490A"/>
    <w:rsid w:val="00A13446"/>
    <w:rsid w:val="00A13873"/>
    <w:rsid w:val="00A14500"/>
    <w:rsid w:val="00A16C7A"/>
    <w:rsid w:val="00A16F81"/>
    <w:rsid w:val="00A17F9D"/>
    <w:rsid w:val="00A2182A"/>
    <w:rsid w:val="00A249C2"/>
    <w:rsid w:val="00A30489"/>
    <w:rsid w:val="00A3091F"/>
    <w:rsid w:val="00A32247"/>
    <w:rsid w:val="00A34409"/>
    <w:rsid w:val="00A37230"/>
    <w:rsid w:val="00A4058A"/>
    <w:rsid w:val="00A4083A"/>
    <w:rsid w:val="00A42420"/>
    <w:rsid w:val="00A42F56"/>
    <w:rsid w:val="00A44AB8"/>
    <w:rsid w:val="00A4643C"/>
    <w:rsid w:val="00A5166F"/>
    <w:rsid w:val="00A52E0B"/>
    <w:rsid w:val="00A54F17"/>
    <w:rsid w:val="00A5512F"/>
    <w:rsid w:val="00A5588B"/>
    <w:rsid w:val="00A567AA"/>
    <w:rsid w:val="00A56A21"/>
    <w:rsid w:val="00A56AA7"/>
    <w:rsid w:val="00A60C98"/>
    <w:rsid w:val="00A63D5F"/>
    <w:rsid w:val="00A64FC5"/>
    <w:rsid w:val="00A65603"/>
    <w:rsid w:val="00A65F43"/>
    <w:rsid w:val="00A66939"/>
    <w:rsid w:val="00A66D81"/>
    <w:rsid w:val="00A6701F"/>
    <w:rsid w:val="00A71524"/>
    <w:rsid w:val="00A71FF7"/>
    <w:rsid w:val="00A7229C"/>
    <w:rsid w:val="00A73EC5"/>
    <w:rsid w:val="00A75507"/>
    <w:rsid w:val="00A8316D"/>
    <w:rsid w:val="00A86FEA"/>
    <w:rsid w:val="00A87916"/>
    <w:rsid w:val="00A90613"/>
    <w:rsid w:val="00A90CA1"/>
    <w:rsid w:val="00A91F7E"/>
    <w:rsid w:val="00A91F9F"/>
    <w:rsid w:val="00A96550"/>
    <w:rsid w:val="00A96698"/>
    <w:rsid w:val="00A9775A"/>
    <w:rsid w:val="00AA10C8"/>
    <w:rsid w:val="00AA29F2"/>
    <w:rsid w:val="00AA3D31"/>
    <w:rsid w:val="00AA5769"/>
    <w:rsid w:val="00AA58DC"/>
    <w:rsid w:val="00AA6E15"/>
    <w:rsid w:val="00AA7722"/>
    <w:rsid w:val="00AB3C21"/>
    <w:rsid w:val="00AB4590"/>
    <w:rsid w:val="00AB4909"/>
    <w:rsid w:val="00AB70BE"/>
    <w:rsid w:val="00AB71C2"/>
    <w:rsid w:val="00AB7BCD"/>
    <w:rsid w:val="00AC6223"/>
    <w:rsid w:val="00AD18D7"/>
    <w:rsid w:val="00AD1F59"/>
    <w:rsid w:val="00AD5F94"/>
    <w:rsid w:val="00AD7582"/>
    <w:rsid w:val="00AD7E3E"/>
    <w:rsid w:val="00AE1389"/>
    <w:rsid w:val="00AE1AEE"/>
    <w:rsid w:val="00AE2ADA"/>
    <w:rsid w:val="00AE60CF"/>
    <w:rsid w:val="00AE6C65"/>
    <w:rsid w:val="00AF2850"/>
    <w:rsid w:val="00AF4CA8"/>
    <w:rsid w:val="00AF51CA"/>
    <w:rsid w:val="00AF5FDD"/>
    <w:rsid w:val="00AF69B7"/>
    <w:rsid w:val="00B0007C"/>
    <w:rsid w:val="00B000E2"/>
    <w:rsid w:val="00B0067E"/>
    <w:rsid w:val="00B05F85"/>
    <w:rsid w:val="00B066C8"/>
    <w:rsid w:val="00B10809"/>
    <w:rsid w:val="00B110C5"/>
    <w:rsid w:val="00B11763"/>
    <w:rsid w:val="00B12D35"/>
    <w:rsid w:val="00B135DB"/>
    <w:rsid w:val="00B13941"/>
    <w:rsid w:val="00B147A2"/>
    <w:rsid w:val="00B149ED"/>
    <w:rsid w:val="00B157A2"/>
    <w:rsid w:val="00B16835"/>
    <w:rsid w:val="00B17233"/>
    <w:rsid w:val="00B21493"/>
    <w:rsid w:val="00B2258F"/>
    <w:rsid w:val="00B25FD6"/>
    <w:rsid w:val="00B260AE"/>
    <w:rsid w:val="00B262D9"/>
    <w:rsid w:val="00B278EC"/>
    <w:rsid w:val="00B31261"/>
    <w:rsid w:val="00B3177B"/>
    <w:rsid w:val="00B34BA2"/>
    <w:rsid w:val="00B35D06"/>
    <w:rsid w:val="00B40312"/>
    <w:rsid w:val="00B41A08"/>
    <w:rsid w:val="00B41B44"/>
    <w:rsid w:val="00B42567"/>
    <w:rsid w:val="00B45C09"/>
    <w:rsid w:val="00B4718E"/>
    <w:rsid w:val="00B525A2"/>
    <w:rsid w:val="00B55A99"/>
    <w:rsid w:val="00B55AE4"/>
    <w:rsid w:val="00B57129"/>
    <w:rsid w:val="00B60049"/>
    <w:rsid w:val="00B60757"/>
    <w:rsid w:val="00B6116E"/>
    <w:rsid w:val="00B643AD"/>
    <w:rsid w:val="00B65838"/>
    <w:rsid w:val="00B66C2C"/>
    <w:rsid w:val="00B675D7"/>
    <w:rsid w:val="00B72449"/>
    <w:rsid w:val="00B72B38"/>
    <w:rsid w:val="00B73CBE"/>
    <w:rsid w:val="00B74EC7"/>
    <w:rsid w:val="00B75508"/>
    <w:rsid w:val="00B82004"/>
    <w:rsid w:val="00B8339F"/>
    <w:rsid w:val="00B841C8"/>
    <w:rsid w:val="00B849B4"/>
    <w:rsid w:val="00B8602F"/>
    <w:rsid w:val="00B92420"/>
    <w:rsid w:val="00B92EFF"/>
    <w:rsid w:val="00B93363"/>
    <w:rsid w:val="00B94516"/>
    <w:rsid w:val="00B94FD9"/>
    <w:rsid w:val="00B9703B"/>
    <w:rsid w:val="00BA0AB7"/>
    <w:rsid w:val="00BA2DFA"/>
    <w:rsid w:val="00BA52B1"/>
    <w:rsid w:val="00BA6B1E"/>
    <w:rsid w:val="00BA6B20"/>
    <w:rsid w:val="00BB1632"/>
    <w:rsid w:val="00BB3794"/>
    <w:rsid w:val="00BB5481"/>
    <w:rsid w:val="00BB6F23"/>
    <w:rsid w:val="00BC0966"/>
    <w:rsid w:val="00BC3883"/>
    <w:rsid w:val="00BC3AC3"/>
    <w:rsid w:val="00BC439C"/>
    <w:rsid w:val="00BC580A"/>
    <w:rsid w:val="00BC71C1"/>
    <w:rsid w:val="00BD1B4C"/>
    <w:rsid w:val="00BD2F9C"/>
    <w:rsid w:val="00BD35D0"/>
    <w:rsid w:val="00BD6D9F"/>
    <w:rsid w:val="00BE1025"/>
    <w:rsid w:val="00BE155F"/>
    <w:rsid w:val="00BE7E0F"/>
    <w:rsid w:val="00BF2091"/>
    <w:rsid w:val="00BF2EB2"/>
    <w:rsid w:val="00C0249E"/>
    <w:rsid w:val="00C02BFD"/>
    <w:rsid w:val="00C0764A"/>
    <w:rsid w:val="00C07EAF"/>
    <w:rsid w:val="00C13830"/>
    <w:rsid w:val="00C139C8"/>
    <w:rsid w:val="00C1495F"/>
    <w:rsid w:val="00C16795"/>
    <w:rsid w:val="00C2389D"/>
    <w:rsid w:val="00C23B52"/>
    <w:rsid w:val="00C23D55"/>
    <w:rsid w:val="00C23EC5"/>
    <w:rsid w:val="00C2601B"/>
    <w:rsid w:val="00C262F4"/>
    <w:rsid w:val="00C36083"/>
    <w:rsid w:val="00C4026D"/>
    <w:rsid w:val="00C411D9"/>
    <w:rsid w:val="00C42AC6"/>
    <w:rsid w:val="00C45179"/>
    <w:rsid w:val="00C50A5F"/>
    <w:rsid w:val="00C50ACE"/>
    <w:rsid w:val="00C50AEA"/>
    <w:rsid w:val="00C50E7D"/>
    <w:rsid w:val="00C544D7"/>
    <w:rsid w:val="00C54E04"/>
    <w:rsid w:val="00C55F3D"/>
    <w:rsid w:val="00C569AE"/>
    <w:rsid w:val="00C61CE1"/>
    <w:rsid w:val="00C63A2C"/>
    <w:rsid w:val="00C6503F"/>
    <w:rsid w:val="00C67B57"/>
    <w:rsid w:val="00C70835"/>
    <w:rsid w:val="00C708B0"/>
    <w:rsid w:val="00C70E1C"/>
    <w:rsid w:val="00C71002"/>
    <w:rsid w:val="00C71463"/>
    <w:rsid w:val="00C73615"/>
    <w:rsid w:val="00C7774D"/>
    <w:rsid w:val="00C8126A"/>
    <w:rsid w:val="00C829E4"/>
    <w:rsid w:val="00C847E7"/>
    <w:rsid w:val="00C86B68"/>
    <w:rsid w:val="00C94407"/>
    <w:rsid w:val="00C9661A"/>
    <w:rsid w:val="00CA1015"/>
    <w:rsid w:val="00CA2DA5"/>
    <w:rsid w:val="00CA398D"/>
    <w:rsid w:val="00CA7A5A"/>
    <w:rsid w:val="00CB01C1"/>
    <w:rsid w:val="00CB037B"/>
    <w:rsid w:val="00CB0C45"/>
    <w:rsid w:val="00CB24E3"/>
    <w:rsid w:val="00CB278D"/>
    <w:rsid w:val="00CB2C6A"/>
    <w:rsid w:val="00CB312C"/>
    <w:rsid w:val="00CB53F6"/>
    <w:rsid w:val="00CB5AB9"/>
    <w:rsid w:val="00CB6C27"/>
    <w:rsid w:val="00CC009F"/>
    <w:rsid w:val="00CC2423"/>
    <w:rsid w:val="00CC4A28"/>
    <w:rsid w:val="00CC4E32"/>
    <w:rsid w:val="00CD0B90"/>
    <w:rsid w:val="00CD4242"/>
    <w:rsid w:val="00CD50E3"/>
    <w:rsid w:val="00CD7327"/>
    <w:rsid w:val="00CE048D"/>
    <w:rsid w:val="00CE4865"/>
    <w:rsid w:val="00CE5E7D"/>
    <w:rsid w:val="00CE7C26"/>
    <w:rsid w:val="00CF0890"/>
    <w:rsid w:val="00CF453F"/>
    <w:rsid w:val="00CF578A"/>
    <w:rsid w:val="00CF659D"/>
    <w:rsid w:val="00CF7E5D"/>
    <w:rsid w:val="00D007F6"/>
    <w:rsid w:val="00D0227B"/>
    <w:rsid w:val="00D10A92"/>
    <w:rsid w:val="00D13017"/>
    <w:rsid w:val="00D16C49"/>
    <w:rsid w:val="00D22A62"/>
    <w:rsid w:val="00D238F9"/>
    <w:rsid w:val="00D300C8"/>
    <w:rsid w:val="00D308E8"/>
    <w:rsid w:val="00D324C5"/>
    <w:rsid w:val="00D35C8D"/>
    <w:rsid w:val="00D37133"/>
    <w:rsid w:val="00D37DB1"/>
    <w:rsid w:val="00D420BE"/>
    <w:rsid w:val="00D42CAA"/>
    <w:rsid w:val="00D45F58"/>
    <w:rsid w:val="00D4673C"/>
    <w:rsid w:val="00D46BCC"/>
    <w:rsid w:val="00D55791"/>
    <w:rsid w:val="00D557B7"/>
    <w:rsid w:val="00D55835"/>
    <w:rsid w:val="00D56BC2"/>
    <w:rsid w:val="00D57FAC"/>
    <w:rsid w:val="00D60286"/>
    <w:rsid w:val="00D61E46"/>
    <w:rsid w:val="00D668B5"/>
    <w:rsid w:val="00D66D2A"/>
    <w:rsid w:val="00D67FF4"/>
    <w:rsid w:val="00D715FE"/>
    <w:rsid w:val="00D718BA"/>
    <w:rsid w:val="00D71951"/>
    <w:rsid w:val="00D803C5"/>
    <w:rsid w:val="00D82933"/>
    <w:rsid w:val="00D83EA6"/>
    <w:rsid w:val="00D848F4"/>
    <w:rsid w:val="00D85180"/>
    <w:rsid w:val="00D873B8"/>
    <w:rsid w:val="00D878B6"/>
    <w:rsid w:val="00D91431"/>
    <w:rsid w:val="00D91C3E"/>
    <w:rsid w:val="00D930BC"/>
    <w:rsid w:val="00D933C0"/>
    <w:rsid w:val="00D9558E"/>
    <w:rsid w:val="00D97E58"/>
    <w:rsid w:val="00DA28D8"/>
    <w:rsid w:val="00DB1C6F"/>
    <w:rsid w:val="00DB246F"/>
    <w:rsid w:val="00DB4E2B"/>
    <w:rsid w:val="00DB5EB2"/>
    <w:rsid w:val="00DB6094"/>
    <w:rsid w:val="00DC0E15"/>
    <w:rsid w:val="00DC1237"/>
    <w:rsid w:val="00DC179E"/>
    <w:rsid w:val="00DC255F"/>
    <w:rsid w:val="00DC6147"/>
    <w:rsid w:val="00DC6252"/>
    <w:rsid w:val="00DC7156"/>
    <w:rsid w:val="00DC728D"/>
    <w:rsid w:val="00DD1226"/>
    <w:rsid w:val="00DD48CD"/>
    <w:rsid w:val="00DE10F2"/>
    <w:rsid w:val="00DE2C71"/>
    <w:rsid w:val="00DE2EE4"/>
    <w:rsid w:val="00DE3401"/>
    <w:rsid w:val="00DE35BD"/>
    <w:rsid w:val="00DE4A19"/>
    <w:rsid w:val="00DE5988"/>
    <w:rsid w:val="00DF0295"/>
    <w:rsid w:val="00DF0E14"/>
    <w:rsid w:val="00DF4ACD"/>
    <w:rsid w:val="00DF4EBA"/>
    <w:rsid w:val="00DF7BFD"/>
    <w:rsid w:val="00E04BE2"/>
    <w:rsid w:val="00E100B1"/>
    <w:rsid w:val="00E111E0"/>
    <w:rsid w:val="00E13656"/>
    <w:rsid w:val="00E13DDA"/>
    <w:rsid w:val="00E13F36"/>
    <w:rsid w:val="00E16D48"/>
    <w:rsid w:val="00E204B2"/>
    <w:rsid w:val="00E20AC4"/>
    <w:rsid w:val="00E223E5"/>
    <w:rsid w:val="00E240B8"/>
    <w:rsid w:val="00E27B76"/>
    <w:rsid w:val="00E3530E"/>
    <w:rsid w:val="00E35661"/>
    <w:rsid w:val="00E41157"/>
    <w:rsid w:val="00E43F9F"/>
    <w:rsid w:val="00E5283C"/>
    <w:rsid w:val="00E55565"/>
    <w:rsid w:val="00E55A68"/>
    <w:rsid w:val="00E605F2"/>
    <w:rsid w:val="00E707D6"/>
    <w:rsid w:val="00E711A5"/>
    <w:rsid w:val="00E712F0"/>
    <w:rsid w:val="00E73F7E"/>
    <w:rsid w:val="00E75C30"/>
    <w:rsid w:val="00E81D25"/>
    <w:rsid w:val="00E83728"/>
    <w:rsid w:val="00E83E32"/>
    <w:rsid w:val="00E84928"/>
    <w:rsid w:val="00E85B66"/>
    <w:rsid w:val="00E90C7E"/>
    <w:rsid w:val="00E9567E"/>
    <w:rsid w:val="00E9775A"/>
    <w:rsid w:val="00EA2FDF"/>
    <w:rsid w:val="00EA3310"/>
    <w:rsid w:val="00EA42F0"/>
    <w:rsid w:val="00EB2D28"/>
    <w:rsid w:val="00EB68FA"/>
    <w:rsid w:val="00EB70CE"/>
    <w:rsid w:val="00EB7599"/>
    <w:rsid w:val="00EB7703"/>
    <w:rsid w:val="00EC25FD"/>
    <w:rsid w:val="00EC6409"/>
    <w:rsid w:val="00EC6C81"/>
    <w:rsid w:val="00EC76B3"/>
    <w:rsid w:val="00ED27DF"/>
    <w:rsid w:val="00ED4DF1"/>
    <w:rsid w:val="00ED5A94"/>
    <w:rsid w:val="00ED61FC"/>
    <w:rsid w:val="00ED6A4A"/>
    <w:rsid w:val="00ED6FB6"/>
    <w:rsid w:val="00EE21E4"/>
    <w:rsid w:val="00EE43F4"/>
    <w:rsid w:val="00EE742D"/>
    <w:rsid w:val="00EF1004"/>
    <w:rsid w:val="00EF3045"/>
    <w:rsid w:val="00EF33D0"/>
    <w:rsid w:val="00EF33E2"/>
    <w:rsid w:val="00EF349D"/>
    <w:rsid w:val="00EF39B5"/>
    <w:rsid w:val="00EF7223"/>
    <w:rsid w:val="00F005D8"/>
    <w:rsid w:val="00F01ACA"/>
    <w:rsid w:val="00F04DFA"/>
    <w:rsid w:val="00F05F5D"/>
    <w:rsid w:val="00F063B7"/>
    <w:rsid w:val="00F06486"/>
    <w:rsid w:val="00F06AB7"/>
    <w:rsid w:val="00F07025"/>
    <w:rsid w:val="00F070E9"/>
    <w:rsid w:val="00F106A1"/>
    <w:rsid w:val="00F11619"/>
    <w:rsid w:val="00F132AF"/>
    <w:rsid w:val="00F16F16"/>
    <w:rsid w:val="00F17C7D"/>
    <w:rsid w:val="00F205A4"/>
    <w:rsid w:val="00F20FED"/>
    <w:rsid w:val="00F269D5"/>
    <w:rsid w:val="00F301E7"/>
    <w:rsid w:val="00F33305"/>
    <w:rsid w:val="00F340F1"/>
    <w:rsid w:val="00F34DB2"/>
    <w:rsid w:val="00F3755E"/>
    <w:rsid w:val="00F42BB8"/>
    <w:rsid w:val="00F42E84"/>
    <w:rsid w:val="00F43748"/>
    <w:rsid w:val="00F449C6"/>
    <w:rsid w:val="00F4535E"/>
    <w:rsid w:val="00F47539"/>
    <w:rsid w:val="00F503C9"/>
    <w:rsid w:val="00F54542"/>
    <w:rsid w:val="00F55281"/>
    <w:rsid w:val="00F579C9"/>
    <w:rsid w:val="00F6127A"/>
    <w:rsid w:val="00F6233E"/>
    <w:rsid w:val="00F63102"/>
    <w:rsid w:val="00F644E0"/>
    <w:rsid w:val="00F6655A"/>
    <w:rsid w:val="00F673AB"/>
    <w:rsid w:val="00F7238F"/>
    <w:rsid w:val="00F725DA"/>
    <w:rsid w:val="00F72975"/>
    <w:rsid w:val="00F729E9"/>
    <w:rsid w:val="00F76ED3"/>
    <w:rsid w:val="00F7714F"/>
    <w:rsid w:val="00F81252"/>
    <w:rsid w:val="00F828F5"/>
    <w:rsid w:val="00F83E51"/>
    <w:rsid w:val="00F877AC"/>
    <w:rsid w:val="00F920A0"/>
    <w:rsid w:val="00F97160"/>
    <w:rsid w:val="00F979B2"/>
    <w:rsid w:val="00FA00DA"/>
    <w:rsid w:val="00FA4B07"/>
    <w:rsid w:val="00FA4B41"/>
    <w:rsid w:val="00FB5002"/>
    <w:rsid w:val="00FB5042"/>
    <w:rsid w:val="00FB5492"/>
    <w:rsid w:val="00FB55C6"/>
    <w:rsid w:val="00FC052A"/>
    <w:rsid w:val="00FC202F"/>
    <w:rsid w:val="00FC32A7"/>
    <w:rsid w:val="00FC40B2"/>
    <w:rsid w:val="00FC7BCE"/>
    <w:rsid w:val="00FD14A0"/>
    <w:rsid w:val="00FD3239"/>
    <w:rsid w:val="00FD5137"/>
    <w:rsid w:val="00FD6E0C"/>
    <w:rsid w:val="00FE0157"/>
    <w:rsid w:val="00FE05E4"/>
    <w:rsid w:val="00FE4BA4"/>
    <w:rsid w:val="00FE5A3F"/>
    <w:rsid w:val="00FE7848"/>
    <w:rsid w:val="00FE7A15"/>
    <w:rsid w:val="00FF00A7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8177D"/>
  <w15:docId w15:val="{EF6BB887-E6EC-4971-A280-989F7381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11E0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14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F1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111E0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111E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111E0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uiPriority w:val="9"/>
    <w:rsid w:val="00B214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7C0786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7C0786"/>
    <w:rPr>
      <w:rFonts w:ascii="Arial" w:hAnsi="Arial"/>
      <w:szCs w:val="22"/>
      <w:lang w:eastAsia="en-US"/>
    </w:rPr>
  </w:style>
  <w:style w:type="character" w:styleId="Hiperpovezava">
    <w:name w:val="Hyperlink"/>
    <w:uiPriority w:val="99"/>
    <w:unhideWhenUsed/>
    <w:rsid w:val="005E5E6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8568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F13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lobesedila">
    <w:name w:val="Body Text"/>
    <w:basedOn w:val="Navaden"/>
    <w:link w:val="TelobesedilaZnak"/>
    <w:rsid w:val="007F13C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F13C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F13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A567AA"/>
    <w:rPr>
      <w:b/>
      <w:bCs/>
    </w:rPr>
  </w:style>
  <w:style w:type="paragraph" w:customStyle="1" w:styleId="H2">
    <w:name w:val="H2"/>
    <w:basedOn w:val="Navaden"/>
    <w:next w:val="Navaden"/>
    <w:rsid w:val="00312768"/>
    <w:pPr>
      <w:keepNext/>
      <w:spacing w:before="100" w:after="100" w:line="240" w:lineRule="auto"/>
      <w:outlineLvl w:val="2"/>
    </w:pPr>
    <w:rPr>
      <w:rFonts w:ascii="Times New Roman" w:eastAsia="Times New Roman" w:hAnsi="Times New Roman"/>
      <w:b/>
      <w:snapToGrid w:val="0"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Links>
    <vt:vector size="6" baseType="variant">
      <vt:variant>
        <vt:i4>20775011</vt:i4>
      </vt:variant>
      <vt:variant>
        <vt:i4>0</vt:i4>
      </vt:variant>
      <vt:variant>
        <vt:i4>0</vt:i4>
      </vt:variant>
      <vt:variant>
        <vt:i4>5</vt:i4>
      </vt:variant>
      <vt:variant>
        <vt:lpwstr>http://www.velenje.si/priložnosti/javne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 Semečnik</dc:creator>
  <cp:lastModifiedBy>Lipnik Bojan</cp:lastModifiedBy>
  <cp:revision>13</cp:revision>
  <cp:lastPrinted>2026-06-15T06:44:00Z</cp:lastPrinted>
  <dcterms:created xsi:type="dcterms:W3CDTF">2026-06-12T06:30:00Z</dcterms:created>
  <dcterms:modified xsi:type="dcterms:W3CDTF">2026-06-15T06:57:00Z</dcterms:modified>
</cp:coreProperties>
</file>