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0071" w14:textId="75AD404D" w:rsidR="00F36FE0" w:rsidRPr="00DB1B84" w:rsidRDefault="00F36FE0" w:rsidP="00F36FE0">
      <w:pPr>
        <w:pStyle w:val="Telobesedila"/>
        <w:jc w:val="center"/>
        <w:rPr>
          <w:rFonts w:ascii="Times New Roman" w:hAnsi="Times New Roman"/>
          <w:b/>
          <w:szCs w:val="22"/>
        </w:rPr>
      </w:pPr>
      <w:r w:rsidRPr="00DB1B84">
        <w:rPr>
          <w:rFonts w:ascii="Times New Roman" w:hAnsi="Times New Roman"/>
          <w:b/>
          <w:szCs w:val="22"/>
        </w:rPr>
        <w:t>POGODBA</w:t>
      </w:r>
      <w:r w:rsidR="005815CF" w:rsidRPr="00DB1B84">
        <w:rPr>
          <w:rFonts w:ascii="Times New Roman" w:hAnsi="Times New Roman"/>
          <w:b/>
          <w:szCs w:val="22"/>
        </w:rPr>
        <w:t xml:space="preserve"> O USTANOVITVI SLUŽNOSTI</w:t>
      </w:r>
    </w:p>
    <w:p w14:paraId="189EEA9C" w14:textId="77777777" w:rsidR="00F36FE0" w:rsidRPr="00DB1B84" w:rsidRDefault="00F36FE0" w:rsidP="00F36FE0">
      <w:pPr>
        <w:pStyle w:val="Telobesedila"/>
        <w:rPr>
          <w:rFonts w:ascii="Times New Roman" w:hAnsi="Times New Roman"/>
          <w:strike/>
          <w:szCs w:val="22"/>
        </w:rPr>
      </w:pPr>
      <w:r w:rsidRPr="00DB1B84">
        <w:rPr>
          <w:rFonts w:ascii="Times New Roman" w:hAnsi="Times New Roman"/>
          <w:szCs w:val="22"/>
        </w:rPr>
        <w:t xml:space="preserve">ki jo skleneta </w:t>
      </w:r>
    </w:p>
    <w:p w14:paraId="239B2A61" w14:textId="77777777" w:rsidR="00F36FE0" w:rsidRPr="00DB1B84" w:rsidRDefault="00F36FE0" w:rsidP="00F36FE0">
      <w:pPr>
        <w:pStyle w:val="Telobesedila"/>
        <w:rPr>
          <w:rFonts w:ascii="Times New Roman" w:hAnsi="Times New Roman"/>
          <w:strike/>
          <w:szCs w:val="22"/>
        </w:rPr>
      </w:pPr>
    </w:p>
    <w:p w14:paraId="12B59E90" w14:textId="6610E46A" w:rsidR="007B557F" w:rsidRPr="00DB1B84" w:rsidRDefault="00F36FE0" w:rsidP="00F36FE0">
      <w:pPr>
        <w:pStyle w:val="Telobesedila"/>
        <w:rPr>
          <w:rFonts w:ascii="Times New Roman" w:hAnsi="Times New Roman"/>
          <w:szCs w:val="22"/>
        </w:rPr>
      </w:pPr>
      <w:r w:rsidRPr="00DB1B84">
        <w:rPr>
          <w:rFonts w:ascii="Times New Roman" w:hAnsi="Times New Roman"/>
          <w:b/>
          <w:szCs w:val="22"/>
        </w:rPr>
        <w:t>MESTNA OBČINA VELENJE</w:t>
      </w:r>
      <w:r w:rsidRPr="00DB1B84">
        <w:rPr>
          <w:rFonts w:ascii="Times New Roman" w:hAnsi="Times New Roman"/>
          <w:szCs w:val="22"/>
        </w:rPr>
        <w:t xml:space="preserve">, Titov trg 1, Velenje, </w:t>
      </w:r>
    </w:p>
    <w:p w14:paraId="5C90AD30" w14:textId="77777777" w:rsidR="007B557F" w:rsidRPr="00DB1B84" w:rsidRDefault="000E1A47" w:rsidP="007B557F">
      <w:pPr>
        <w:jc w:val="both"/>
        <w:rPr>
          <w:sz w:val="22"/>
          <w:szCs w:val="22"/>
        </w:rPr>
      </w:pPr>
      <w:r w:rsidRPr="00DB1B84">
        <w:rPr>
          <w:sz w:val="22"/>
          <w:szCs w:val="22"/>
        </w:rPr>
        <w:t xml:space="preserve">ki jo zastopa </w:t>
      </w:r>
      <w:r w:rsidR="007B557F" w:rsidRPr="00DB1B84">
        <w:rPr>
          <w:sz w:val="22"/>
          <w:szCs w:val="22"/>
        </w:rPr>
        <w:t xml:space="preserve">župan Peter Dermol, </w:t>
      </w:r>
    </w:p>
    <w:p w14:paraId="3550F117" w14:textId="77777777" w:rsidR="00F36FE0" w:rsidRPr="00DB1B84" w:rsidRDefault="00F36FE0" w:rsidP="007B557F">
      <w:pPr>
        <w:jc w:val="both"/>
        <w:rPr>
          <w:sz w:val="22"/>
          <w:szCs w:val="22"/>
        </w:rPr>
      </w:pPr>
      <w:r w:rsidRPr="00DB1B84">
        <w:rPr>
          <w:sz w:val="22"/>
          <w:szCs w:val="22"/>
        </w:rPr>
        <w:t>Matična številka: 5884268</w:t>
      </w:r>
      <w:r w:rsidR="00B00E01" w:rsidRPr="00DB1B84">
        <w:rPr>
          <w:sz w:val="22"/>
          <w:szCs w:val="22"/>
        </w:rPr>
        <w:t>000</w:t>
      </w:r>
    </w:p>
    <w:p w14:paraId="7D3DD359" w14:textId="77777777" w:rsidR="00F36FE0" w:rsidRPr="00DB1B84" w:rsidRDefault="00F36FE0" w:rsidP="00F36FE0">
      <w:pPr>
        <w:jc w:val="both"/>
        <w:rPr>
          <w:sz w:val="22"/>
          <w:szCs w:val="22"/>
        </w:rPr>
      </w:pPr>
      <w:r w:rsidRPr="00DB1B84">
        <w:rPr>
          <w:sz w:val="22"/>
          <w:szCs w:val="22"/>
        </w:rPr>
        <w:t xml:space="preserve">ID za DDV: SI49082884 </w:t>
      </w:r>
    </w:p>
    <w:p w14:paraId="47E1EEEC" w14:textId="77777777" w:rsidR="00F36FE0" w:rsidRPr="00DB1B84" w:rsidRDefault="00F36FE0" w:rsidP="00F36FE0">
      <w:pPr>
        <w:pStyle w:val="Telobesedila"/>
        <w:rPr>
          <w:rFonts w:ascii="Times New Roman" w:hAnsi="Times New Roman"/>
          <w:szCs w:val="22"/>
        </w:rPr>
      </w:pPr>
      <w:r w:rsidRPr="00DB1B84">
        <w:rPr>
          <w:rFonts w:ascii="Times New Roman" w:hAnsi="Times New Roman"/>
          <w:szCs w:val="22"/>
        </w:rPr>
        <w:t>Podračun EZR MOV št: SI56 0133 3010 0018 411</w:t>
      </w:r>
    </w:p>
    <w:p w14:paraId="4197BBA9" w14:textId="13EDA74C" w:rsidR="00F36FE0" w:rsidRPr="00DB1B84" w:rsidRDefault="00F36FE0" w:rsidP="00F36FE0">
      <w:pPr>
        <w:pStyle w:val="Telobesedila"/>
        <w:rPr>
          <w:rFonts w:ascii="Times New Roman" w:hAnsi="Times New Roman"/>
          <w:szCs w:val="22"/>
        </w:rPr>
      </w:pPr>
      <w:r w:rsidRPr="00DB1B84">
        <w:rPr>
          <w:rFonts w:ascii="Times New Roman" w:hAnsi="Times New Roman"/>
          <w:szCs w:val="22"/>
        </w:rPr>
        <w:t xml:space="preserve">(v nadaljevanju: </w:t>
      </w:r>
      <w:r w:rsidR="005815CF" w:rsidRPr="00DB1B84">
        <w:rPr>
          <w:rFonts w:ascii="Times New Roman" w:hAnsi="Times New Roman"/>
          <w:szCs w:val="22"/>
        </w:rPr>
        <w:t>služnostn</w:t>
      </w:r>
      <w:r w:rsidR="009373C9" w:rsidRPr="00DB1B84">
        <w:rPr>
          <w:rFonts w:ascii="Times New Roman" w:hAnsi="Times New Roman"/>
          <w:szCs w:val="22"/>
        </w:rPr>
        <w:t>a</w:t>
      </w:r>
      <w:r w:rsidR="005815CF" w:rsidRPr="00DB1B84">
        <w:rPr>
          <w:rFonts w:ascii="Times New Roman" w:hAnsi="Times New Roman"/>
          <w:szCs w:val="22"/>
        </w:rPr>
        <w:t xml:space="preserve"> zavezan</w:t>
      </w:r>
      <w:r w:rsidR="009373C9" w:rsidRPr="00DB1B84">
        <w:rPr>
          <w:rFonts w:ascii="Times New Roman" w:hAnsi="Times New Roman"/>
          <w:szCs w:val="22"/>
        </w:rPr>
        <w:t>ka</w:t>
      </w:r>
      <w:r w:rsidRPr="00DB1B84">
        <w:rPr>
          <w:rFonts w:ascii="Times New Roman" w:hAnsi="Times New Roman"/>
          <w:szCs w:val="22"/>
        </w:rPr>
        <w:t xml:space="preserve">) </w:t>
      </w:r>
    </w:p>
    <w:p w14:paraId="750719C2" w14:textId="77777777" w:rsidR="00F36FE0" w:rsidRPr="00DB1B84" w:rsidRDefault="00F36FE0" w:rsidP="00F36FE0">
      <w:pPr>
        <w:pStyle w:val="Telobesedila"/>
        <w:rPr>
          <w:rFonts w:ascii="Times New Roman" w:hAnsi="Times New Roman"/>
          <w:szCs w:val="22"/>
        </w:rPr>
      </w:pPr>
    </w:p>
    <w:p w14:paraId="2C741FBD" w14:textId="77777777" w:rsidR="00F36FE0" w:rsidRPr="00DB1B84" w:rsidRDefault="00F36FE0" w:rsidP="00F36FE0">
      <w:pPr>
        <w:spacing w:after="120"/>
        <w:jc w:val="both"/>
        <w:rPr>
          <w:sz w:val="22"/>
          <w:szCs w:val="22"/>
        </w:rPr>
      </w:pPr>
      <w:r w:rsidRPr="00DB1B84">
        <w:rPr>
          <w:sz w:val="22"/>
          <w:szCs w:val="22"/>
        </w:rPr>
        <w:t>in</w:t>
      </w:r>
    </w:p>
    <w:p w14:paraId="7DF25DAA" w14:textId="7E410881" w:rsidR="00F36FE0" w:rsidRPr="00DB1B84" w:rsidRDefault="00F36FE0" w:rsidP="00F36FE0">
      <w:pPr>
        <w:jc w:val="both"/>
        <w:rPr>
          <w:sz w:val="22"/>
          <w:szCs w:val="22"/>
        </w:rPr>
      </w:pPr>
      <w:r w:rsidRPr="00DB1B84">
        <w:rPr>
          <w:sz w:val="22"/>
          <w:szCs w:val="22"/>
        </w:rPr>
        <w:t>________________________________</w:t>
      </w:r>
      <w:r w:rsidR="00075B2E" w:rsidRPr="00DB1B84">
        <w:rPr>
          <w:sz w:val="22"/>
          <w:szCs w:val="22"/>
        </w:rPr>
        <w:t xml:space="preserve"> (naziv/naslov), ki ga zastopa _________________</w:t>
      </w:r>
    </w:p>
    <w:p w14:paraId="560031F3" w14:textId="77777777" w:rsidR="00F36FE0" w:rsidRPr="00DB1B84" w:rsidRDefault="00F36FE0" w:rsidP="00F36FE0">
      <w:pPr>
        <w:jc w:val="both"/>
        <w:rPr>
          <w:sz w:val="22"/>
          <w:szCs w:val="22"/>
        </w:rPr>
      </w:pPr>
      <w:r w:rsidRPr="00DB1B84">
        <w:rPr>
          <w:sz w:val="22"/>
          <w:szCs w:val="22"/>
        </w:rPr>
        <w:t>Matična številka</w:t>
      </w:r>
      <w:r w:rsidR="00B00E01" w:rsidRPr="00DB1B84">
        <w:rPr>
          <w:sz w:val="22"/>
          <w:szCs w:val="22"/>
        </w:rPr>
        <w:t>/EMŠO</w:t>
      </w:r>
      <w:r w:rsidRPr="00DB1B84">
        <w:rPr>
          <w:sz w:val="22"/>
          <w:szCs w:val="22"/>
        </w:rPr>
        <w:t>:</w:t>
      </w:r>
      <w:r w:rsidR="00075B2E" w:rsidRPr="00DB1B84">
        <w:rPr>
          <w:sz w:val="22"/>
          <w:szCs w:val="22"/>
        </w:rPr>
        <w:t xml:space="preserve"> ______________________</w:t>
      </w:r>
      <w:r w:rsidRPr="00DB1B84">
        <w:rPr>
          <w:sz w:val="22"/>
          <w:szCs w:val="22"/>
        </w:rPr>
        <w:t xml:space="preserve"> </w:t>
      </w:r>
    </w:p>
    <w:p w14:paraId="60892665" w14:textId="77777777" w:rsidR="00F36FE0" w:rsidRPr="00DB1B84" w:rsidRDefault="00F36FE0" w:rsidP="00F36FE0">
      <w:pPr>
        <w:jc w:val="both"/>
        <w:rPr>
          <w:sz w:val="22"/>
          <w:szCs w:val="22"/>
        </w:rPr>
      </w:pPr>
      <w:r w:rsidRPr="00DB1B84">
        <w:rPr>
          <w:sz w:val="22"/>
          <w:szCs w:val="22"/>
        </w:rPr>
        <w:t>ID za DDV</w:t>
      </w:r>
      <w:r w:rsidR="009C2083" w:rsidRPr="00DB1B84">
        <w:rPr>
          <w:sz w:val="22"/>
          <w:szCs w:val="22"/>
        </w:rPr>
        <w:t>/davčna številka</w:t>
      </w:r>
      <w:r w:rsidRPr="00DB1B84">
        <w:rPr>
          <w:sz w:val="22"/>
          <w:szCs w:val="22"/>
        </w:rPr>
        <w:t>: ________________________</w:t>
      </w:r>
    </w:p>
    <w:p w14:paraId="0892D8D8" w14:textId="4FAB8ADB" w:rsidR="00F36FE0" w:rsidRPr="00DB1B84" w:rsidRDefault="00F36FE0" w:rsidP="00F36FE0">
      <w:pPr>
        <w:jc w:val="both"/>
        <w:rPr>
          <w:sz w:val="22"/>
          <w:szCs w:val="22"/>
        </w:rPr>
      </w:pPr>
      <w:r w:rsidRPr="00DB1B84">
        <w:rPr>
          <w:sz w:val="22"/>
          <w:szCs w:val="22"/>
        </w:rPr>
        <w:t xml:space="preserve">(v nadaljevanju: </w:t>
      </w:r>
      <w:r w:rsidR="005815CF" w:rsidRPr="00DB1B84">
        <w:rPr>
          <w:sz w:val="22"/>
          <w:szCs w:val="22"/>
        </w:rPr>
        <w:t>služnostni upravičenec</w:t>
      </w:r>
      <w:r w:rsidRPr="00DB1B84">
        <w:rPr>
          <w:sz w:val="22"/>
          <w:szCs w:val="22"/>
        </w:rPr>
        <w:t>)</w:t>
      </w:r>
    </w:p>
    <w:p w14:paraId="734D46FB" w14:textId="77777777" w:rsidR="006B5742" w:rsidRPr="00DB1B84" w:rsidRDefault="006B5742" w:rsidP="00F36FE0">
      <w:pPr>
        <w:rPr>
          <w:sz w:val="22"/>
          <w:szCs w:val="22"/>
        </w:rPr>
      </w:pPr>
    </w:p>
    <w:p w14:paraId="76A90F47" w14:textId="77777777" w:rsidR="009364CD" w:rsidRPr="00DB1B84" w:rsidRDefault="009364CD" w:rsidP="00F36FE0">
      <w:pPr>
        <w:rPr>
          <w:sz w:val="22"/>
          <w:szCs w:val="22"/>
        </w:rPr>
      </w:pPr>
    </w:p>
    <w:p w14:paraId="2223F6DE" w14:textId="6B6FE690" w:rsidR="00367E6F" w:rsidRPr="00DB1B84" w:rsidRDefault="00F36FE0" w:rsidP="00F36FE0">
      <w:pPr>
        <w:rPr>
          <w:b/>
          <w:sz w:val="22"/>
          <w:szCs w:val="22"/>
        </w:rPr>
      </w:pPr>
      <w:r w:rsidRPr="00DB1B84">
        <w:rPr>
          <w:b/>
          <w:sz w:val="22"/>
          <w:szCs w:val="22"/>
        </w:rPr>
        <w:t>UVODNE UGOTOVITVE</w:t>
      </w:r>
    </w:p>
    <w:p w14:paraId="58C260D6" w14:textId="77777777" w:rsidR="00F36FE0" w:rsidRPr="00DB1B84" w:rsidRDefault="00F36FE0" w:rsidP="00F36FE0">
      <w:pPr>
        <w:numPr>
          <w:ilvl w:val="0"/>
          <w:numId w:val="1"/>
        </w:numPr>
        <w:spacing w:after="120"/>
        <w:jc w:val="center"/>
        <w:rPr>
          <w:sz w:val="22"/>
          <w:szCs w:val="22"/>
        </w:rPr>
      </w:pPr>
      <w:r w:rsidRPr="00DB1B84">
        <w:rPr>
          <w:sz w:val="22"/>
          <w:szCs w:val="22"/>
        </w:rPr>
        <w:t>člen</w:t>
      </w:r>
    </w:p>
    <w:p w14:paraId="3409E8CE" w14:textId="77777777" w:rsidR="00F36FE0" w:rsidRPr="00DB1B84" w:rsidRDefault="00F36FE0" w:rsidP="00094699">
      <w:pPr>
        <w:jc w:val="both"/>
        <w:rPr>
          <w:sz w:val="22"/>
          <w:szCs w:val="22"/>
        </w:rPr>
      </w:pPr>
      <w:r w:rsidRPr="00DB1B84">
        <w:rPr>
          <w:sz w:val="22"/>
          <w:szCs w:val="22"/>
        </w:rPr>
        <w:t>Pogodbeni stranki uvodoma kot nesporno ugotavljata, da:</w:t>
      </w:r>
    </w:p>
    <w:p w14:paraId="4ADABAC8" w14:textId="7DE52ED9" w:rsidR="00D1322F" w:rsidRPr="00DB1B84" w:rsidRDefault="00F36FE0" w:rsidP="00094699">
      <w:pPr>
        <w:pStyle w:val="H2"/>
        <w:numPr>
          <w:ilvl w:val="0"/>
          <w:numId w:val="12"/>
        </w:numPr>
        <w:spacing w:before="0" w:after="0"/>
        <w:ind w:left="426"/>
        <w:jc w:val="both"/>
        <w:rPr>
          <w:b w:val="0"/>
          <w:sz w:val="22"/>
          <w:szCs w:val="22"/>
        </w:rPr>
      </w:pPr>
      <w:r w:rsidRPr="00DB1B84">
        <w:rPr>
          <w:b w:val="0"/>
          <w:sz w:val="22"/>
          <w:szCs w:val="22"/>
        </w:rPr>
        <w:t xml:space="preserve">je </w:t>
      </w:r>
      <w:r w:rsidR="009373C9" w:rsidRPr="00DB1B84">
        <w:rPr>
          <w:b w:val="0"/>
          <w:sz w:val="22"/>
          <w:szCs w:val="22"/>
        </w:rPr>
        <w:t>služnostna zavezanka</w:t>
      </w:r>
      <w:r w:rsidRPr="00DB1B84">
        <w:rPr>
          <w:b w:val="0"/>
          <w:sz w:val="22"/>
          <w:szCs w:val="22"/>
        </w:rPr>
        <w:t xml:space="preserve"> lastni</w:t>
      </w:r>
      <w:r w:rsidR="009373C9" w:rsidRPr="00DB1B84">
        <w:rPr>
          <w:b w:val="0"/>
          <w:sz w:val="22"/>
          <w:szCs w:val="22"/>
        </w:rPr>
        <w:t>ca</w:t>
      </w:r>
      <w:r w:rsidRPr="00DB1B84">
        <w:rPr>
          <w:b w:val="0"/>
          <w:sz w:val="22"/>
          <w:szCs w:val="22"/>
        </w:rPr>
        <w:t xml:space="preserve"> nepremičnin z ID znakom </w:t>
      </w:r>
      <w:r w:rsidR="00BF6F2E" w:rsidRPr="00DB1B84">
        <w:rPr>
          <w:b w:val="0"/>
          <w:sz w:val="22"/>
          <w:szCs w:val="22"/>
        </w:rPr>
        <w:t>parcela</w:t>
      </w:r>
      <w:r w:rsidR="00D371CE" w:rsidRPr="00DB1B84">
        <w:rPr>
          <w:b w:val="0"/>
          <w:sz w:val="22"/>
          <w:szCs w:val="22"/>
        </w:rPr>
        <w:t xml:space="preserve"> 964 2528 in parcela 964 2527/1</w:t>
      </w:r>
      <w:r w:rsidR="00CB67C8" w:rsidRPr="00DB1B84">
        <w:rPr>
          <w:b w:val="0"/>
          <w:sz w:val="22"/>
          <w:szCs w:val="22"/>
        </w:rPr>
        <w:t xml:space="preserve">, </w:t>
      </w:r>
      <w:r w:rsidR="00C86754" w:rsidRPr="00DB1B84">
        <w:rPr>
          <w:b w:val="0"/>
          <w:sz w:val="22"/>
          <w:szCs w:val="22"/>
        </w:rPr>
        <w:t xml:space="preserve">na </w:t>
      </w:r>
      <w:r w:rsidR="00B158BC" w:rsidRPr="00DB1B84">
        <w:rPr>
          <w:b w:val="0"/>
          <w:sz w:val="22"/>
          <w:szCs w:val="22"/>
        </w:rPr>
        <w:t xml:space="preserve">delu </w:t>
      </w:r>
      <w:r w:rsidR="00C86754" w:rsidRPr="00DB1B84">
        <w:rPr>
          <w:b w:val="0"/>
          <w:sz w:val="22"/>
          <w:szCs w:val="22"/>
        </w:rPr>
        <w:t>katerih</w:t>
      </w:r>
      <w:r w:rsidR="00B158BC" w:rsidRPr="00DB1B84">
        <w:rPr>
          <w:b w:val="0"/>
          <w:sz w:val="22"/>
          <w:szCs w:val="22"/>
        </w:rPr>
        <w:t xml:space="preserve"> leži plato</w:t>
      </w:r>
      <w:r w:rsidR="00C86754" w:rsidRPr="00DB1B84">
        <w:rPr>
          <w:b w:val="0"/>
          <w:sz w:val="22"/>
          <w:szCs w:val="22"/>
        </w:rPr>
        <w:t xml:space="preserve"> </w:t>
      </w:r>
      <w:r w:rsidR="00CB67C8" w:rsidRPr="00DB1B84">
        <w:rPr>
          <w:b w:val="0"/>
          <w:sz w:val="22"/>
          <w:szCs w:val="22"/>
        </w:rPr>
        <w:t xml:space="preserve">v </w:t>
      </w:r>
      <w:r w:rsidR="00255790" w:rsidRPr="00DB1B84">
        <w:rPr>
          <w:b w:val="0"/>
          <w:sz w:val="22"/>
          <w:szCs w:val="22"/>
        </w:rPr>
        <w:t xml:space="preserve">skupni </w:t>
      </w:r>
      <w:r w:rsidR="00CB67C8" w:rsidRPr="00DB1B84">
        <w:rPr>
          <w:b w:val="0"/>
          <w:sz w:val="22"/>
          <w:szCs w:val="22"/>
        </w:rPr>
        <w:t xml:space="preserve">velikosti </w:t>
      </w:r>
      <w:r w:rsidR="00D371CE" w:rsidRPr="00DB1B84">
        <w:rPr>
          <w:b w:val="0"/>
          <w:sz w:val="22"/>
          <w:szCs w:val="22"/>
        </w:rPr>
        <w:t>2</w:t>
      </w:r>
      <w:r w:rsidR="00DB1B84" w:rsidRPr="00DB1B84">
        <w:rPr>
          <w:b w:val="0"/>
          <w:sz w:val="22"/>
          <w:szCs w:val="22"/>
        </w:rPr>
        <w:t>33</w:t>
      </w:r>
      <w:r w:rsidR="00CB67C8" w:rsidRPr="00DB1B84">
        <w:rPr>
          <w:b w:val="0"/>
          <w:color w:val="FF0000"/>
          <w:sz w:val="22"/>
          <w:szCs w:val="22"/>
        </w:rPr>
        <w:t xml:space="preserve"> </w:t>
      </w:r>
      <w:r w:rsidR="00CB67C8" w:rsidRPr="00DB1B84">
        <w:rPr>
          <w:b w:val="0"/>
          <w:sz w:val="22"/>
          <w:szCs w:val="22"/>
        </w:rPr>
        <w:t>m</w:t>
      </w:r>
      <w:r w:rsidR="00CB67C8" w:rsidRPr="00DB1B84">
        <w:rPr>
          <w:b w:val="0"/>
          <w:sz w:val="22"/>
          <w:szCs w:val="22"/>
          <w:vertAlign w:val="superscript"/>
        </w:rPr>
        <w:t>2</w:t>
      </w:r>
      <w:r w:rsidR="009373C9" w:rsidRPr="00DB1B84">
        <w:rPr>
          <w:b w:val="0"/>
          <w:sz w:val="22"/>
          <w:szCs w:val="22"/>
        </w:rPr>
        <w:t xml:space="preserve">, </w:t>
      </w:r>
      <w:r w:rsidR="00197213" w:rsidRPr="00DB1B84">
        <w:rPr>
          <w:b w:val="0"/>
          <w:sz w:val="22"/>
          <w:szCs w:val="22"/>
        </w:rPr>
        <w:t>del katerega, v velikosti 215 m</w:t>
      </w:r>
      <w:r w:rsidR="00197213" w:rsidRPr="00DB1B84">
        <w:rPr>
          <w:b w:val="0"/>
          <w:sz w:val="22"/>
          <w:szCs w:val="22"/>
          <w:vertAlign w:val="superscript"/>
        </w:rPr>
        <w:t>2</w:t>
      </w:r>
      <w:r w:rsidR="00197213" w:rsidRPr="00DB1B84">
        <w:rPr>
          <w:b w:val="0"/>
          <w:sz w:val="22"/>
          <w:szCs w:val="22"/>
        </w:rPr>
        <w:t>,</w:t>
      </w:r>
      <w:r w:rsidR="009373C9" w:rsidRPr="00DB1B84">
        <w:rPr>
          <w:b w:val="0"/>
          <w:sz w:val="22"/>
          <w:szCs w:val="22"/>
        </w:rPr>
        <w:t xml:space="preserve"> je predmet javnega zbiranja ponudb </w:t>
      </w:r>
      <w:r w:rsidR="002527DF" w:rsidRPr="00DB1B84">
        <w:rPr>
          <w:b w:val="0"/>
          <w:sz w:val="22"/>
          <w:szCs w:val="22"/>
        </w:rPr>
        <w:t xml:space="preserve">(v nadaljevanju: </w:t>
      </w:r>
      <w:r w:rsidR="00B158BC" w:rsidRPr="00DB1B84">
        <w:rPr>
          <w:b w:val="0"/>
          <w:sz w:val="22"/>
          <w:szCs w:val="22"/>
        </w:rPr>
        <w:t>plato</w:t>
      </w:r>
      <w:r w:rsidR="002527DF" w:rsidRPr="00DB1B84">
        <w:rPr>
          <w:b w:val="0"/>
          <w:sz w:val="22"/>
          <w:szCs w:val="22"/>
        </w:rPr>
        <w:t>);</w:t>
      </w:r>
    </w:p>
    <w:p w14:paraId="76CE379D" w14:textId="69A84241" w:rsidR="00356B0A" w:rsidRPr="00DB1B84" w:rsidRDefault="00356B0A" w:rsidP="00094699">
      <w:pPr>
        <w:pStyle w:val="Odstavekseznama"/>
        <w:numPr>
          <w:ilvl w:val="0"/>
          <w:numId w:val="3"/>
        </w:numPr>
        <w:jc w:val="both"/>
        <w:rPr>
          <w:sz w:val="22"/>
          <w:szCs w:val="22"/>
        </w:rPr>
      </w:pPr>
      <w:r w:rsidRPr="00DB1B84">
        <w:rPr>
          <w:sz w:val="22"/>
          <w:szCs w:val="22"/>
        </w:rPr>
        <w:t>je služnostn</w:t>
      </w:r>
      <w:r w:rsidR="000D67AF" w:rsidRPr="00DB1B84">
        <w:rPr>
          <w:sz w:val="22"/>
          <w:szCs w:val="22"/>
        </w:rPr>
        <w:t>a</w:t>
      </w:r>
      <w:r w:rsidRPr="00DB1B84">
        <w:rPr>
          <w:sz w:val="22"/>
          <w:szCs w:val="22"/>
        </w:rPr>
        <w:t xml:space="preserve"> zavezan</w:t>
      </w:r>
      <w:r w:rsidR="000D67AF" w:rsidRPr="00DB1B84">
        <w:rPr>
          <w:sz w:val="22"/>
          <w:szCs w:val="22"/>
        </w:rPr>
        <w:t>ka</w:t>
      </w:r>
      <w:r w:rsidRPr="00DB1B84">
        <w:rPr>
          <w:sz w:val="22"/>
          <w:szCs w:val="22"/>
        </w:rPr>
        <w:t xml:space="preserve"> </w:t>
      </w:r>
      <w:r w:rsidR="001B5B03" w:rsidRPr="00DB1B84">
        <w:rPr>
          <w:sz w:val="22"/>
          <w:szCs w:val="22"/>
        </w:rPr>
        <w:t xml:space="preserve">v skladu z </w:t>
      </w:r>
      <w:r w:rsidRPr="00DB1B84">
        <w:rPr>
          <w:sz w:val="22"/>
          <w:szCs w:val="22"/>
        </w:rPr>
        <w:t>Zakon</w:t>
      </w:r>
      <w:r w:rsidR="001B5B03" w:rsidRPr="00DB1B84">
        <w:rPr>
          <w:sz w:val="22"/>
          <w:szCs w:val="22"/>
        </w:rPr>
        <w:t>om</w:t>
      </w:r>
      <w:r w:rsidRPr="00DB1B84">
        <w:rPr>
          <w:sz w:val="22"/>
          <w:szCs w:val="22"/>
        </w:rPr>
        <w:t xml:space="preserve"> o stvarnem premoženju države in samoupravnih lokalnih skupnosti (Uradni list RS, št. 11/18, 79/18, 61/20 - ZDLGPE, 175/20 - ZIUOPDVE, 78/23 - ZUNPEOVE, 78/23 - ZORR, 131/23 – ZORZFS; v nadaljevanju: ZSPDSLS-1) </w:t>
      </w:r>
      <w:r w:rsidR="001B5B03" w:rsidRPr="00DB1B84">
        <w:rPr>
          <w:sz w:val="22"/>
          <w:szCs w:val="22"/>
        </w:rPr>
        <w:t xml:space="preserve">dne …….. na svoji spletni strani </w:t>
      </w:r>
      <w:r w:rsidRPr="00DB1B84">
        <w:rPr>
          <w:sz w:val="22"/>
          <w:szCs w:val="22"/>
        </w:rPr>
        <w:t>objavil</w:t>
      </w:r>
      <w:r w:rsidR="000D67AF" w:rsidRPr="00DB1B84">
        <w:rPr>
          <w:sz w:val="22"/>
          <w:szCs w:val="22"/>
        </w:rPr>
        <w:t>a</w:t>
      </w:r>
      <w:r w:rsidRPr="00DB1B84">
        <w:rPr>
          <w:sz w:val="22"/>
          <w:szCs w:val="22"/>
        </w:rPr>
        <w:t xml:space="preserve"> razpis za javno zbiranje ponudb za pridobitev služnostne pravice za postavitev gostinskega objekta in izvajanje gostinske dejavnosti na platoju Cankarjeve ceste (promenade)</w:t>
      </w:r>
      <w:r w:rsidR="004E0864" w:rsidRPr="00DB1B84">
        <w:rPr>
          <w:sz w:val="22"/>
          <w:szCs w:val="22"/>
        </w:rPr>
        <w:t xml:space="preserve"> za obdobje 20 let</w:t>
      </w:r>
      <w:r w:rsidR="00022138" w:rsidRPr="00DB1B84">
        <w:rPr>
          <w:sz w:val="22"/>
          <w:szCs w:val="22"/>
        </w:rPr>
        <w:t xml:space="preserve"> </w:t>
      </w:r>
      <w:r w:rsidRPr="00DB1B84">
        <w:rPr>
          <w:sz w:val="22"/>
          <w:szCs w:val="22"/>
        </w:rPr>
        <w:t>in izved</w:t>
      </w:r>
      <w:r w:rsidR="000D67AF" w:rsidRPr="00DB1B84">
        <w:rPr>
          <w:sz w:val="22"/>
          <w:szCs w:val="22"/>
        </w:rPr>
        <w:t>la</w:t>
      </w:r>
      <w:r w:rsidRPr="00DB1B84">
        <w:rPr>
          <w:sz w:val="22"/>
          <w:szCs w:val="22"/>
        </w:rPr>
        <w:t xml:space="preserve"> javno zbiranje ponudb za pridobitev služnosti; </w:t>
      </w:r>
    </w:p>
    <w:p w14:paraId="593193B0" w14:textId="3DBCB54F" w:rsidR="006D4BC1" w:rsidRPr="00DB1B84" w:rsidRDefault="00425DEB" w:rsidP="00B273E3">
      <w:pPr>
        <w:pStyle w:val="H2"/>
        <w:numPr>
          <w:ilvl w:val="0"/>
          <w:numId w:val="3"/>
        </w:numPr>
        <w:spacing w:before="0" w:after="0"/>
        <w:jc w:val="both"/>
        <w:rPr>
          <w:b w:val="0"/>
          <w:sz w:val="22"/>
          <w:szCs w:val="22"/>
        </w:rPr>
      </w:pPr>
      <w:r w:rsidRPr="00DB1B84">
        <w:rPr>
          <w:b w:val="0"/>
          <w:sz w:val="22"/>
          <w:szCs w:val="22"/>
        </w:rPr>
        <w:t xml:space="preserve">je </w:t>
      </w:r>
      <w:r w:rsidR="003A672C" w:rsidRPr="00DB1B84">
        <w:rPr>
          <w:b w:val="0"/>
          <w:sz w:val="22"/>
          <w:szCs w:val="22"/>
        </w:rPr>
        <w:t>služnostni upravičenec s prijavo na javno zbiranje ponudb in z izborom služnostnega upravičenca kot najugodnejšega ponudnika, sprejel pogoje</w:t>
      </w:r>
      <w:r w:rsidR="00022138" w:rsidRPr="00DB1B84">
        <w:rPr>
          <w:b w:val="0"/>
          <w:sz w:val="22"/>
          <w:szCs w:val="22"/>
        </w:rPr>
        <w:t xml:space="preserve"> </w:t>
      </w:r>
      <w:r w:rsidR="003A672C" w:rsidRPr="00DB1B84">
        <w:rPr>
          <w:b w:val="0"/>
          <w:sz w:val="22"/>
          <w:szCs w:val="22"/>
        </w:rPr>
        <w:t>navedene v javnem zbiranju ponudb</w:t>
      </w:r>
      <w:r w:rsidR="00022138" w:rsidRPr="00DB1B84">
        <w:rPr>
          <w:b w:val="0"/>
          <w:sz w:val="22"/>
          <w:szCs w:val="22"/>
        </w:rPr>
        <w:t>.</w:t>
      </w:r>
    </w:p>
    <w:p w14:paraId="71A8BC73" w14:textId="77777777" w:rsidR="00022138" w:rsidRPr="00DB1B84" w:rsidRDefault="00022138" w:rsidP="00022138">
      <w:pPr>
        <w:rPr>
          <w:lang w:eastAsia="sl-SI"/>
        </w:rPr>
      </w:pPr>
    </w:p>
    <w:p w14:paraId="708E953C" w14:textId="00215E89" w:rsidR="00367E6F" w:rsidRPr="00DB1B84" w:rsidRDefault="00F36FE0" w:rsidP="00F36FE0">
      <w:pPr>
        <w:jc w:val="both"/>
        <w:rPr>
          <w:b/>
          <w:sz w:val="22"/>
          <w:szCs w:val="22"/>
        </w:rPr>
      </w:pPr>
      <w:r w:rsidRPr="00DB1B84">
        <w:rPr>
          <w:b/>
          <w:sz w:val="22"/>
          <w:szCs w:val="22"/>
        </w:rPr>
        <w:t>PREDMET POGODBE</w:t>
      </w:r>
    </w:p>
    <w:p w14:paraId="2900243F" w14:textId="77777777" w:rsidR="00F36FE0" w:rsidRPr="00DB1B84" w:rsidRDefault="00F36FE0" w:rsidP="00F36FE0">
      <w:pPr>
        <w:numPr>
          <w:ilvl w:val="0"/>
          <w:numId w:val="1"/>
        </w:numPr>
        <w:spacing w:after="120"/>
        <w:jc w:val="center"/>
        <w:rPr>
          <w:sz w:val="22"/>
          <w:szCs w:val="22"/>
        </w:rPr>
      </w:pPr>
      <w:r w:rsidRPr="00DB1B84">
        <w:rPr>
          <w:sz w:val="22"/>
          <w:szCs w:val="22"/>
        </w:rPr>
        <w:t>člen</w:t>
      </w:r>
    </w:p>
    <w:p w14:paraId="0456335A" w14:textId="513EDFCF" w:rsidR="007A5E82" w:rsidRPr="00DB1B84" w:rsidRDefault="00306FB3" w:rsidP="007A5E82">
      <w:pPr>
        <w:pStyle w:val="Default"/>
        <w:jc w:val="both"/>
        <w:rPr>
          <w:rFonts w:ascii="Times New Roman" w:hAnsi="Times New Roman"/>
          <w:sz w:val="22"/>
          <w:szCs w:val="22"/>
        </w:rPr>
      </w:pPr>
      <w:r w:rsidRPr="00DB1B84">
        <w:rPr>
          <w:rFonts w:ascii="Times New Roman" w:hAnsi="Times New Roman"/>
          <w:sz w:val="22"/>
          <w:szCs w:val="22"/>
        </w:rPr>
        <w:t xml:space="preserve">S to pogodbo služnostna zavezanka in lastnica nepremičnin z ID znakom parcela 964 2528 in parcela 964 2527/1, dovoljuje služnostnemu upravičencu postavitev gostinskega objekta in izvajanje </w:t>
      </w:r>
      <w:r w:rsidR="00510B27" w:rsidRPr="00DB1B84">
        <w:rPr>
          <w:rFonts w:ascii="Times New Roman" w:hAnsi="Times New Roman"/>
          <w:sz w:val="22"/>
          <w:szCs w:val="22"/>
        </w:rPr>
        <w:t xml:space="preserve">izključno </w:t>
      </w:r>
      <w:r w:rsidRPr="00DB1B84">
        <w:rPr>
          <w:rFonts w:ascii="Times New Roman" w:hAnsi="Times New Roman"/>
          <w:sz w:val="22"/>
          <w:szCs w:val="22"/>
        </w:rPr>
        <w:t>gostinske dejavnosti na platoju Cankarjeve ceste (promenade)</w:t>
      </w:r>
      <w:r w:rsidR="00E02855" w:rsidRPr="00DB1B84">
        <w:rPr>
          <w:rFonts w:ascii="Times New Roman" w:hAnsi="Times New Roman"/>
          <w:sz w:val="22"/>
          <w:szCs w:val="22"/>
        </w:rPr>
        <w:t xml:space="preserve"> za obdobje 20 let</w:t>
      </w:r>
      <w:r w:rsidR="001B5B03" w:rsidRPr="00DB1B84">
        <w:rPr>
          <w:rFonts w:ascii="Times New Roman" w:hAnsi="Times New Roman"/>
          <w:sz w:val="22"/>
          <w:szCs w:val="22"/>
        </w:rPr>
        <w:t xml:space="preserve">, v obsegu kot izhaja iz idejne zasnove </w:t>
      </w:r>
      <w:r w:rsidR="00197213" w:rsidRPr="00DB1B84">
        <w:rPr>
          <w:rFonts w:ascii="Times New Roman" w:hAnsi="Times New Roman"/>
          <w:sz w:val="22"/>
          <w:szCs w:val="22"/>
        </w:rPr>
        <w:t xml:space="preserve">IDZ št. 236/24 december 2024, dopolnitev februar 2025, varianta A </w:t>
      </w:r>
      <w:r w:rsidR="001B5B03" w:rsidRPr="00DB1B84">
        <w:rPr>
          <w:rFonts w:ascii="Times New Roman" w:hAnsi="Times New Roman"/>
          <w:sz w:val="22"/>
          <w:szCs w:val="22"/>
        </w:rPr>
        <w:t>(</w:t>
      </w:r>
      <w:r w:rsidR="00197213" w:rsidRPr="00DB1B84">
        <w:rPr>
          <w:rFonts w:ascii="Times New Roman" w:hAnsi="Times New Roman"/>
          <w:sz w:val="22"/>
          <w:szCs w:val="22"/>
        </w:rPr>
        <w:t>v nadaljevanju: idejna zasnova</w:t>
      </w:r>
      <w:r w:rsidR="001B5B03" w:rsidRPr="00DB1B84">
        <w:rPr>
          <w:rFonts w:ascii="Times New Roman" w:hAnsi="Times New Roman"/>
          <w:sz w:val="22"/>
          <w:szCs w:val="22"/>
        </w:rPr>
        <w:t>)</w:t>
      </w:r>
      <w:r w:rsidR="00197213" w:rsidRPr="00DB1B84">
        <w:rPr>
          <w:rFonts w:ascii="Times New Roman" w:hAnsi="Times New Roman"/>
          <w:sz w:val="22"/>
          <w:szCs w:val="22"/>
        </w:rPr>
        <w:t>. Iz idejne zasnove so razvidni: natančna lega in ureditev platoja, obseg in odmiki od bližnjih urbanih konstant (bližnjih stavb in dreves)</w:t>
      </w:r>
      <w:r w:rsidR="001B5B03" w:rsidRPr="00DB1B84">
        <w:rPr>
          <w:rFonts w:ascii="Times New Roman" w:hAnsi="Times New Roman"/>
          <w:sz w:val="22"/>
          <w:szCs w:val="22"/>
        </w:rPr>
        <w:t>.</w:t>
      </w:r>
      <w:r w:rsidR="007A5E82" w:rsidRPr="00DB1B84">
        <w:rPr>
          <w:rFonts w:ascii="Times New Roman" w:hAnsi="Times New Roman"/>
          <w:sz w:val="22"/>
          <w:szCs w:val="22"/>
        </w:rPr>
        <w:t xml:space="preserve"> Za vsa odstopanja si mora ponudnik predhodno pridobiti soglasje </w:t>
      </w:r>
      <w:r w:rsidR="00FA63AC" w:rsidRPr="00DB1B84">
        <w:rPr>
          <w:rFonts w:ascii="Times New Roman" w:hAnsi="Times New Roman"/>
          <w:szCs w:val="22"/>
        </w:rPr>
        <w:t>služnostne zavezanke</w:t>
      </w:r>
      <w:r w:rsidR="007A5E82" w:rsidRPr="00DB1B84">
        <w:rPr>
          <w:rFonts w:ascii="Times New Roman" w:hAnsi="Times New Roman"/>
          <w:sz w:val="22"/>
          <w:szCs w:val="22"/>
        </w:rPr>
        <w:t xml:space="preserve">. </w:t>
      </w:r>
    </w:p>
    <w:p w14:paraId="64DBEB59" w14:textId="63E0A679" w:rsidR="00197213" w:rsidRPr="00DB1B84" w:rsidRDefault="00197213" w:rsidP="008B3E42">
      <w:pPr>
        <w:pStyle w:val="BESEDILO"/>
        <w:tabs>
          <w:tab w:val="left" w:pos="1080"/>
        </w:tabs>
        <w:rPr>
          <w:rFonts w:ascii="Times New Roman" w:hAnsi="Times New Roman"/>
          <w:sz w:val="22"/>
          <w:szCs w:val="22"/>
        </w:rPr>
      </w:pPr>
    </w:p>
    <w:p w14:paraId="3C5F5470" w14:textId="3ABAB54C" w:rsidR="00197213" w:rsidRPr="00DB1B84" w:rsidRDefault="00197213" w:rsidP="008B3E42">
      <w:pPr>
        <w:pStyle w:val="BESEDILO"/>
        <w:tabs>
          <w:tab w:val="left" w:pos="1080"/>
        </w:tabs>
        <w:rPr>
          <w:rFonts w:ascii="Times New Roman" w:hAnsi="Times New Roman" w:cs="Arial"/>
          <w:color w:val="000000"/>
          <w:kern w:val="0"/>
          <w:sz w:val="22"/>
          <w:szCs w:val="22"/>
          <w:lang w:eastAsia="sl-SI"/>
        </w:rPr>
      </w:pPr>
      <w:r w:rsidRPr="00DB1B84">
        <w:rPr>
          <w:rFonts w:ascii="Times New Roman" w:hAnsi="Times New Roman"/>
          <w:sz w:val="22"/>
          <w:szCs w:val="22"/>
        </w:rPr>
        <w:t xml:space="preserve">Na celotnem </w:t>
      </w:r>
      <w:r w:rsidRPr="00DB1B84">
        <w:rPr>
          <w:rFonts w:ascii="Times New Roman" w:hAnsi="Times New Roman" w:cs="Arial"/>
          <w:color w:val="000000"/>
          <w:kern w:val="0"/>
          <w:sz w:val="22"/>
          <w:szCs w:val="22"/>
          <w:lang w:eastAsia="sl-SI"/>
        </w:rPr>
        <w:t xml:space="preserve">platoju bo </w:t>
      </w:r>
      <w:r w:rsidR="00FA63AC" w:rsidRPr="00DB1B84">
        <w:rPr>
          <w:rFonts w:ascii="Times New Roman" w:hAnsi="Times New Roman" w:cs="Arial"/>
          <w:color w:val="000000"/>
          <w:kern w:val="0"/>
          <w:sz w:val="22"/>
          <w:szCs w:val="22"/>
          <w:lang w:eastAsia="sl-SI"/>
        </w:rPr>
        <w:t xml:space="preserve">služnostna zavezanka </w:t>
      </w:r>
      <w:r w:rsidRPr="00DB1B84">
        <w:rPr>
          <w:rFonts w:ascii="Times New Roman" w:hAnsi="Times New Roman" w:cs="Arial"/>
          <w:color w:val="000000"/>
          <w:kern w:val="0"/>
          <w:sz w:val="22"/>
          <w:szCs w:val="22"/>
          <w:lang w:eastAsia="sl-SI"/>
        </w:rPr>
        <w:t>zagotovil</w:t>
      </w:r>
      <w:r w:rsidR="00FA63AC" w:rsidRPr="00DB1B84">
        <w:rPr>
          <w:rFonts w:ascii="Times New Roman" w:hAnsi="Times New Roman" w:cs="Arial"/>
          <w:color w:val="000000"/>
          <w:kern w:val="0"/>
          <w:sz w:val="22"/>
          <w:szCs w:val="22"/>
          <w:lang w:eastAsia="sl-SI"/>
        </w:rPr>
        <w:t>a</w:t>
      </w:r>
      <w:r w:rsidRPr="00DB1B84">
        <w:rPr>
          <w:rFonts w:ascii="Times New Roman" w:hAnsi="Times New Roman" w:cs="Arial"/>
          <w:color w:val="000000"/>
          <w:kern w:val="0"/>
          <w:sz w:val="22"/>
          <w:szCs w:val="22"/>
          <w:lang w:eastAsia="sl-SI"/>
        </w:rPr>
        <w:t xml:space="preserve"> betonsko ploščo, postavitev javnih sanitarij, in na delu platoja, izven objekta gostinskega lokala, zagotovil finalne tlake in nadstrešnico, skladno z idejno zasnovo. </w:t>
      </w:r>
    </w:p>
    <w:p w14:paraId="1D8A2EB0" w14:textId="77777777" w:rsidR="006B5742" w:rsidRPr="00DB1B84" w:rsidRDefault="006B5742" w:rsidP="00F36FE0">
      <w:pPr>
        <w:pStyle w:val="BESEDILO"/>
        <w:tabs>
          <w:tab w:val="clear" w:pos="2155"/>
          <w:tab w:val="left" w:pos="1080"/>
        </w:tabs>
        <w:rPr>
          <w:rFonts w:ascii="Times New Roman" w:hAnsi="Times New Roman"/>
          <w:sz w:val="22"/>
          <w:szCs w:val="22"/>
        </w:rPr>
      </w:pPr>
    </w:p>
    <w:p w14:paraId="2E531DBF" w14:textId="1F25E879" w:rsidR="00DB05C4" w:rsidRPr="00DB1B84" w:rsidRDefault="0050633A" w:rsidP="00F36FE0">
      <w:pPr>
        <w:jc w:val="both"/>
        <w:rPr>
          <w:b/>
          <w:sz w:val="22"/>
          <w:szCs w:val="22"/>
        </w:rPr>
      </w:pPr>
      <w:r w:rsidRPr="00DB1B84">
        <w:rPr>
          <w:b/>
          <w:sz w:val="22"/>
          <w:szCs w:val="22"/>
        </w:rPr>
        <w:t xml:space="preserve">OBVEZNOSTI </w:t>
      </w:r>
      <w:r w:rsidR="00DC3229" w:rsidRPr="00DB1B84">
        <w:rPr>
          <w:b/>
          <w:sz w:val="22"/>
          <w:szCs w:val="22"/>
        </w:rPr>
        <w:t>SLUŽNOSTNEGA UPRAVIČENCA</w:t>
      </w:r>
    </w:p>
    <w:p w14:paraId="4DD3CAD3" w14:textId="77777777" w:rsidR="00F36FE0" w:rsidRPr="00DB1B84" w:rsidRDefault="00F36FE0" w:rsidP="00F36FE0">
      <w:pPr>
        <w:numPr>
          <w:ilvl w:val="0"/>
          <w:numId w:val="1"/>
        </w:numPr>
        <w:spacing w:after="120"/>
        <w:jc w:val="center"/>
        <w:rPr>
          <w:sz w:val="22"/>
          <w:szCs w:val="22"/>
        </w:rPr>
      </w:pPr>
      <w:r w:rsidRPr="00DB1B84">
        <w:rPr>
          <w:sz w:val="22"/>
          <w:szCs w:val="22"/>
        </w:rPr>
        <w:t>člen</w:t>
      </w:r>
    </w:p>
    <w:p w14:paraId="7448721C" w14:textId="19CD167C" w:rsidR="00633590" w:rsidRPr="00DB1B84" w:rsidRDefault="00633590" w:rsidP="00633590">
      <w:pPr>
        <w:jc w:val="both"/>
        <w:rPr>
          <w:sz w:val="22"/>
          <w:szCs w:val="22"/>
        </w:rPr>
      </w:pPr>
      <w:r w:rsidRPr="00DB1B84">
        <w:rPr>
          <w:sz w:val="22"/>
          <w:szCs w:val="22"/>
        </w:rPr>
        <w:t>Služnostni upravičenec se zavezuje:</w:t>
      </w:r>
    </w:p>
    <w:p w14:paraId="39BD6083" w14:textId="0074C7DE" w:rsidR="002E1CD0" w:rsidRPr="00DB1B84" w:rsidRDefault="00633590" w:rsidP="00DB2495">
      <w:pPr>
        <w:pStyle w:val="Odstavekseznama"/>
        <w:numPr>
          <w:ilvl w:val="0"/>
          <w:numId w:val="34"/>
        </w:numPr>
        <w:jc w:val="both"/>
        <w:rPr>
          <w:sz w:val="22"/>
          <w:szCs w:val="22"/>
        </w:rPr>
      </w:pPr>
      <w:r w:rsidRPr="00DB1B84">
        <w:rPr>
          <w:sz w:val="22"/>
          <w:szCs w:val="22"/>
        </w:rPr>
        <w:t xml:space="preserve">da bo služnostno pravico koristil samo na delu služečih nepremičnini in sicer na, s to pogodbo, dogovorjen način; </w:t>
      </w:r>
    </w:p>
    <w:p w14:paraId="7694C568" w14:textId="04CC74C4" w:rsidR="00022138" w:rsidRPr="00DB1B84" w:rsidRDefault="00C463A3" w:rsidP="0045130C">
      <w:pPr>
        <w:pStyle w:val="Odstavekseznama"/>
        <w:numPr>
          <w:ilvl w:val="0"/>
          <w:numId w:val="36"/>
        </w:numPr>
        <w:jc w:val="both"/>
        <w:rPr>
          <w:rFonts w:eastAsia="Calibri"/>
          <w:sz w:val="22"/>
          <w:szCs w:val="22"/>
        </w:rPr>
      </w:pPr>
      <w:r w:rsidRPr="00DB1B84">
        <w:rPr>
          <w:sz w:val="22"/>
          <w:szCs w:val="22"/>
        </w:rPr>
        <w:t xml:space="preserve">da </w:t>
      </w:r>
      <w:r w:rsidR="009831CD" w:rsidRPr="00DB1B84">
        <w:rPr>
          <w:sz w:val="22"/>
          <w:szCs w:val="22"/>
        </w:rPr>
        <w:t>bo gostinski objekt postavi</w:t>
      </w:r>
      <w:r w:rsidR="00F27201" w:rsidRPr="00DB1B84">
        <w:rPr>
          <w:sz w:val="22"/>
          <w:szCs w:val="22"/>
        </w:rPr>
        <w:t>l</w:t>
      </w:r>
      <w:r w:rsidR="009831CD" w:rsidRPr="00DB1B84">
        <w:rPr>
          <w:sz w:val="22"/>
          <w:szCs w:val="22"/>
        </w:rPr>
        <w:t xml:space="preserve"> v dimenzijah (gabaritih) skladnimi z </w:t>
      </w:r>
      <w:r w:rsidR="00197213" w:rsidRPr="00DB1B84">
        <w:rPr>
          <w:sz w:val="22"/>
          <w:szCs w:val="22"/>
        </w:rPr>
        <w:t>idejno zasnovo</w:t>
      </w:r>
      <w:r w:rsidR="002A178D" w:rsidRPr="00DB1B84">
        <w:rPr>
          <w:sz w:val="22"/>
          <w:szCs w:val="22"/>
        </w:rPr>
        <w:t xml:space="preserve"> oz. s predhodno odobrenimi odstopanji; </w:t>
      </w:r>
    </w:p>
    <w:p w14:paraId="65A8803D" w14:textId="595A41A2" w:rsidR="0045130C" w:rsidRPr="00DB1B84" w:rsidRDefault="00C463A3" w:rsidP="0045130C">
      <w:pPr>
        <w:pStyle w:val="Odstavekseznama"/>
        <w:numPr>
          <w:ilvl w:val="0"/>
          <w:numId w:val="36"/>
        </w:numPr>
        <w:jc w:val="both"/>
        <w:rPr>
          <w:rFonts w:eastAsia="Calibri"/>
          <w:sz w:val="22"/>
          <w:szCs w:val="22"/>
        </w:rPr>
      </w:pPr>
      <w:r w:rsidRPr="00DB1B84">
        <w:rPr>
          <w:rFonts w:eastAsia="Calibri"/>
          <w:sz w:val="22"/>
          <w:szCs w:val="22"/>
        </w:rPr>
        <w:lastRenderedPageBreak/>
        <w:t xml:space="preserve">da </w:t>
      </w:r>
      <w:r w:rsidR="0045130C" w:rsidRPr="00DB1B84">
        <w:rPr>
          <w:rFonts w:eastAsia="Calibri"/>
          <w:sz w:val="22"/>
          <w:szCs w:val="22"/>
        </w:rPr>
        <w:t>bo izgled gostinskega objekta uskladi</w:t>
      </w:r>
      <w:r w:rsidR="00F27201" w:rsidRPr="00DB1B84">
        <w:rPr>
          <w:rFonts w:eastAsia="Calibri"/>
          <w:sz w:val="22"/>
          <w:szCs w:val="22"/>
        </w:rPr>
        <w:t>l</w:t>
      </w:r>
      <w:r w:rsidR="0045130C" w:rsidRPr="00DB1B84">
        <w:rPr>
          <w:rFonts w:eastAsia="Calibri"/>
          <w:sz w:val="22"/>
          <w:szCs w:val="22"/>
        </w:rPr>
        <w:t xml:space="preserve"> z izgledom javnih sanitarij in nadstrešnice, skladno s projektnimi pogoji pristojnega mnenjedajalca - Zavoda za varstvo kulturne dediščine Slovenije, ki so </w:t>
      </w:r>
      <w:r w:rsidR="007D7B0B" w:rsidRPr="00DB1B84">
        <w:rPr>
          <w:rFonts w:eastAsia="Calibri"/>
          <w:sz w:val="22"/>
          <w:szCs w:val="22"/>
        </w:rPr>
        <w:t xml:space="preserve">kot </w:t>
      </w:r>
      <w:r w:rsidR="0045130C" w:rsidRPr="00DB1B84">
        <w:rPr>
          <w:rFonts w:eastAsia="Calibri"/>
          <w:sz w:val="22"/>
          <w:szCs w:val="22"/>
        </w:rPr>
        <w:t>priloga sestavni del razpisa;</w:t>
      </w:r>
    </w:p>
    <w:p w14:paraId="3F6C07CF" w14:textId="1BC825D3" w:rsidR="0045130C" w:rsidRPr="00DB1B84" w:rsidRDefault="00C463A3" w:rsidP="0045130C">
      <w:pPr>
        <w:pStyle w:val="Default"/>
        <w:numPr>
          <w:ilvl w:val="0"/>
          <w:numId w:val="36"/>
        </w:numPr>
        <w:jc w:val="both"/>
        <w:rPr>
          <w:rFonts w:ascii="Times New Roman" w:eastAsia="Calibri" w:hAnsi="Times New Roman" w:cs="Times New Roman"/>
          <w:color w:val="auto"/>
          <w:sz w:val="22"/>
          <w:szCs w:val="22"/>
          <w:lang w:eastAsia="en-US"/>
        </w:rPr>
      </w:pPr>
      <w:r w:rsidRPr="00DB1B84">
        <w:rPr>
          <w:rFonts w:ascii="Times New Roman" w:eastAsia="Calibri" w:hAnsi="Times New Roman" w:cs="Times New Roman"/>
          <w:color w:val="auto"/>
          <w:sz w:val="22"/>
          <w:szCs w:val="22"/>
          <w:lang w:eastAsia="en-US"/>
        </w:rPr>
        <w:t>da bo zunanjo opremo na platoju uskladi</w:t>
      </w:r>
      <w:r w:rsidR="00F27201" w:rsidRPr="00DB1B84">
        <w:rPr>
          <w:rFonts w:ascii="Times New Roman" w:eastAsia="Calibri" w:hAnsi="Times New Roman" w:cs="Times New Roman"/>
          <w:color w:val="auto"/>
          <w:sz w:val="22"/>
          <w:szCs w:val="22"/>
          <w:lang w:eastAsia="en-US"/>
        </w:rPr>
        <w:t>l</w:t>
      </w:r>
      <w:r w:rsidRPr="00DB1B84">
        <w:rPr>
          <w:rFonts w:ascii="Times New Roman" w:eastAsia="Calibri" w:hAnsi="Times New Roman" w:cs="Times New Roman"/>
          <w:color w:val="auto"/>
          <w:sz w:val="22"/>
          <w:szCs w:val="22"/>
          <w:lang w:eastAsia="en-US"/>
        </w:rPr>
        <w:t xml:space="preserve"> z zunanjim izgledom celotne Cankarjeve ulice in pridobi</w:t>
      </w:r>
      <w:r w:rsidR="00A72346" w:rsidRPr="00DB1B84">
        <w:rPr>
          <w:rFonts w:ascii="Times New Roman" w:eastAsia="Calibri" w:hAnsi="Times New Roman" w:cs="Times New Roman"/>
          <w:color w:val="auto"/>
          <w:sz w:val="22"/>
          <w:szCs w:val="22"/>
          <w:lang w:eastAsia="en-US"/>
        </w:rPr>
        <w:t>l</w:t>
      </w:r>
      <w:r w:rsidRPr="00DB1B84">
        <w:rPr>
          <w:rFonts w:ascii="Times New Roman" w:eastAsia="Calibri" w:hAnsi="Times New Roman" w:cs="Times New Roman"/>
          <w:color w:val="auto"/>
          <w:sz w:val="22"/>
          <w:szCs w:val="22"/>
          <w:lang w:eastAsia="en-US"/>
        </w:rPr>
        <w:t xml:space="preserve"> pisno soglasje </w:t>
      </w:r>
      <w:r w:rsidR="00D8135E" w:rsidRPr="00DB1B84">
        <w:rPr>
          <w:rFonts w:ascii="Times New Roman" w:eastAsia="Calibri" w:hAnsi="Times New Roman" w:cs="Times New Roman"/>
          <w:color w:val="auto"/>
          <w:sz w:val="22"/>
          <w:szCs w:val="22"/>
          <w:lang w:eastAsia="en-US"/>
        </w:rPr>
        <w:t>služnostne zavezanke</w:t>
      </w:r>
      <w:r w:rsidRPr="00DB1B84">
        <w:rPr>
          <w:rFonts w:ascii="Times New Roman" w:eastAsia="Calibri" w:hAnsi="Times New Roman" w:cs="Times New Roman"/>
          <w:color w:val="auto"/>
          <w:sz w:val="22"/>
          <w:szCs w:val="22"/>
          <w:lang w:eastAsia="en-US"/>
        </w:rPr>
        <w:t>, pri čemer mora biti gostinska oprema v celoti premična;</w:t>
      </w:r>
    </w:p>
    <w:p w14:paraId="16D9CE44" w14:textId="6B89F5F0" w:rsidR="00C463A3" w:rsidRPr="00DB1B84" w:rsidRDefault="00403CE6" w:rsidP="0045130C">
      <w:pPr>
        <w:pStyle w:val="Default"/>
        <w:numPr>
          <w:ilvl w:val="0"/>
          <w:numId w:val="36"/>
        </w:numPr>
        <w:jc w:val="both"/>
        <w:rPr>
          <w:rFonts w:ascii="Times New Roman" w:eastAsia="Calibri" w:hAnsi="Times New Roman" w:cs="Times New Roman"/>
          <w:color w:val="auto"/>
          <w:sz w:val="22"/>
          <w:szCs w:val="22"/>
          <w:lang w:eastAsia="en-US"/>
        </w:rPr>
      </w:pPr>
      <w:r w:rsidRPr="00DB1B84">
        <w:rPr>
          <w:rFonts w:ascii="Times New Roman" w:eastAsia="Calibri" w:hAnsi="Times New Roman" w:cs="Times New Roman"/>
          <w:color w:val="auto"/>
          <w:sz w:val="22"/>
          <w:szCs w:val="22"/>
          <w:lang w:eastAsia="en-US"/>
        </w:rPr>
        <w:t xml:space="preserve">da </w:t>
      </w:r>
      <w:r w:rsidR="00F27201" w:rsidRPr="00DB1B84">
        <w:rPr>
          <w:rFonts w:ascii="Times New Roman" w:eastAsia="Calibri" w:hAnsi="Times New Roman" w:cs="Times New Roman"/>
          <w:color w:val="auto"/>
          <w:sz w:val="22"/>
          <w:szCs w:val="22"/>
          <w:lang w:eastAsia="en-US"/>
        </w:rPr>
        <w:t xml:space="preserve">bo </w:t>
      </w:r>
      <w:r w:rsidRPr="00DB1B84">
        <w:rPr>
          <w:rFonts w:ascii="Times New Roman" w:eastAsia="Calibri" w:hAnsi="Times New Roman" w:cs="Times New Roman"/>
          <w:color w:val="auto"/>
          <w:sz w:val="22"/>
          <w:szCs w:val="22"/>
          <w:lang w:eastAsia="en-US"/>
        </w:rPr>
        <w:t>pri ureditvi platoja upošteva</w:t>
      </w:r>
      <w:r w:rsidR="00F27201" w:rsidRPr="00DB1B84">
        <w:rPr>
          <w:rFonts w:ascii="Times New Roman" w:eastAsia="Calibri" w:hAnsi="Times New Roman" w:cs="Times New Roman"/>
          <w:color w:val="auto"/>
          <w:sz w:val="22"/>
          <w:szCs w:val="22"/>
          <w:lang w:eastAsia="en-US"/>
        </w:rPr>
        <w:t>l</w:t>
      </w:r>
      <w:r w:rsidRPr="00DB1B84">
        <w:rPr>
          <w:rFonts w:ascii="Times New Roman" w:eastAsia="Calibri" w:hAnsi="Times New Roman" w:cs="Times New Roman"/>
          <w:color w:val="auto"/>
          <w:sz w:val="22"/>
          <w:szCs w:val="22"/>
          <w:lang w:eastAsia="en-US"/>
        </w:rPr>
        <w:t xml:space="preserve"> ustrezne odmike okoli dreves, in sicer tako, da dreves ne poškoduje in ne ovira njihove rasti;</w:t>
      </w:r>
    </w:p>
    <w:p w14:paraId="0238070D" w14:textId="2CDB0E08" w:rsidR="00403CE6" w:rsidRPr="00DB1B84" w:rsidRDefault="00932DC6" w:rsidP="0045130C">
      <w:pPr>
        <w:pStyle w:val="Default"/>
        <w:numPr>
          <w:ilvl w:val="0"/>
          <w:numId w:val="36"/>
        </w:numPr>
        <w:jc w:val="both"/>
        <w:rPr>
          <w:rFonts w:ascii="Times New Roman" w:eastAsia="Calibri" w:hAnsi="Times New Roman" w:cs="Times New Roman"/>
          <w:color w:val="auto"/>
          <w:sz w:val="22"/>
          <w:szCs w:val="22"/>
          <w:lang w:eastAsia="en-US"/>
        </w:rPr>
      </w:pPr>
      <w:r w:rsidRPr="00DB1B84">
        <w:rPr>
          <w:rFonts w:ascii="Times New Roman" w:eastAsia="Calibri" w:hAnsi="Times New Roman" w:cs="Times New Roman"/>
          <w:color w:val="auto"/>
          <w:sz w:val="22"/>
          <w:szCs w:val="22"/>
          <w:lang w:eastAsia="en-US"/>
        </w:rPr>
        <w:t xml:space="preserve">da bo </w:t>
      </w:r>
      <w:r w:rsidR="000E05D2" w:rsidRPr="00DB1B84">
        <w:rPr>
          <w:rFonts w:ascii="Times New Roman" w:eastAsia="Calibri" w:hAnsi="Times New Roman" w:cs="Times New Roman"/>
          <w:color w:val="auto"/>
          <w:sz w:val="22"/>
          <w:szCs w:val="22"/>
          <w:lang w:eastAsia="en-US"/>
        </w:rPr>
        <w:t>pridobi</w:t>
      </w:r>
      <w:r w:rsidRPr="00DB1B84">
        <w:rPr>
          <w:rFonts w:ascii="Times New Roman" w:eastAsia="Calibri" w:hAnsi="Times New Roman" w:cs="Times New Roman"/>
          <w:color w:val="auto"/>
          <w:sz w:val="22"/>
          <w:szCs w:val="22"/>
          <w:lang w:eastAsia="en-US"/>
        </w:rPr>
        <w:t>l</w:t>
      </w:r>
      <w:r w:rsidR="000E05D2" w:rsidRPr="00DB1B84">
        <w:rPr>
          <w:rFonts w:ascii="Times New Roman" w:eastAsia="Calibri" w:hAnsi="Times New Roman" w:cs="Times New Roman"/>
          <w:color w:val="auto"/>
          <w:sz w:val="22"/>
          <w:szCs w:val="22"/>
          <w:lang w:eastAsia="en-US"/>
        </w:rPr>
        <w:t xml:space="preserve"> gradbeno dovoljenje za gostinski objekt (nezahteven objekt kot proizvod dan na trg) najkasneje v roku 6 mesecev po podpisu pogodbe, v nadaljnjih 6 mesecih pa priče</w:t>
      </w:r>
      <w:r w:rsidR="00A72346" w:rsidRPr="00DB1B84">
        <w:rPr>
          <w:rFonts w:ascii="Times New Roman" w:eastAsia="Calibri" w:hAnsi="Times New Roman" w:cs="Times New Roman"/>
          <w:color w:val="auto"/>
          <w:sz w:val="22"/>
          <w:szCs w:val="22"/>
          <w:lang w:eastAsia="en-US"/>
        </w:rPr>
        <w:t>l</w:t>
      </w:r>
      <w:r w:rsidR="000E05D2" w:rsidRPr="00DB1B84">
        <w:rPr>
          <w:rFonts w:ascii="Times New Roman" w:eastAsia="Calibri" w:hAnsi="Times New Roman" w:cs="Times New Roman"/>
          <w:color w:val="auto"/>
          <w:sz w:val="22"/>
          <w:szCs w:val="22"/>
          <w:lang w:eastAsia="en-US"/>
        </w:rPr>
        <w:t xml:space="preserve"> z opravljanjem gostinske dejavnosti</w:t>
      </w:r>
      <w:r w:rsidR="00F27201" w:rsidRPr="00DB1B84">
        <w:rPr>
          <w:rFonts w:ascii="Times New Roman" w:eastAsia="Calibri" w:hAnsi="Times New Roman" w:cs="Times New Roman"/>
          <w:color w:val="auto"/>
          <w:sz w:val="22"/>
          <w:szCs w:val="22"/>
          <w:lang w:eastAsia="en-US"/>
        </w:rPr>
        <w:t>;</w:t>
      </w:r>
    </w:p>
    <w:p w14:paraId="4D87E590" w14:textId="5DC85861" w:rsidR="00F27201" w:rsidRPr="00DB1B84" w:rsidRDefault="00051FAD" w:rsidP="0045130C">
      <w:pPr>
        <w:pStyle w:val="Default"/>
        <w:numPr>
          <w:ilvl w:val="0"/>
          <w:numId w:val="36"/>
        </w:numPr>
        <w:jc w:val="both"/>
        <w:rPr>
          <w:rFonts w:ascii="Times New Roman" w:eastAsia="Calibri" w:hAnsi="Times New Roman" w:cs="Times New Roman"/>
          <w:color w:val="auto"/>
          <w:sz w:val="22"/>
          <w:szCs w:val="22"/>
          <w:lang w:eastAsia="en-US"/>
        </w:rPr>
      </w:pPr>
      <w:r w:rsidRPr="00DB1B84">
        <w:rPr>
          <w:rFonts w:ascii="Times New Roman" w:eastAsia="Calibri" w:hAnsi="Times New Roman" w:cs="Times New Roman"/>
          <w:color w:val="auto"/>
          <w:sz w:val="22"/>
          <w:szCs w:val="22"/>
          <w:lang w:eastAsia="en-US"/>
        </w:rPr>
        <w:t xml:space="preserve">da </w:t>
      </w:r>
      <w:r w:rsidR="00535A85" w:rsidRPr="00DB1B84">
        <w:rPr>
          <w:rFonts w:ascii="Times New Roman" w:eastAsia="Calibri" w:hAnsi="Times New Roman" w:cs="Times New Roman"/>
          <w:color w:val="auto"/>
          <w:sz w:val="22"/>
          <w:szCs w:val="22"/>
          <w:lang w:eastAsia="en-US"/>
        </w:rPr>
        <w:t xml:space="preserve">bo po prenehanju </w:t>
      </w:r>
      <w:r w:rsidR="00140963" w:rsidRPr="00DB1B84">
        <w:rPr>
          <w:rFonts w:ascii="Times New Roman" w:eastAsia="Calibri" w:hAnsi="Times New Roman" w:cs="Times New Roman"/>
          <w:color w:val="auto"/>
          <w:sz w:val="22"/>
          <w:szCs w:val="22"/>
          <w:lang w:eastAsia="en-US"/>
        </w:rPr>
        <w:t xml:space="preserve">služnostne pravice </w:t>
      </w:r>
      <w:r w:rsidR="00535A85" w:rsidRPr="00DB1B84">
        <w:rPr>
          <w:rFonts w:ascii="Times New Roman" w:eastAsia="Calibri" w:hAnsi="Times New Roman" w:cs="Times New Roman"/>
          <w:color w:val="auto"/>
          <w:sz w:val="22"/>
          <w:szCs w:val="22"/>
          <w:lang w:eastAsia="en-US"/>
        </w:rPr>
        <w:t>vzpostavi</w:t>
      </w:r>
      <w:r w:rsidR="00140963" w:rsidRPr="00DB1B84">
        <w:rPr>
          <w:rFonts w:ascii="Times New Roman" w:eastAsia="Calibri" w:hAnsi="Times New Roman" w:cs="Times New Roman"/>
          <w:color w:val="auto"/>
          <w:sz w:val="22"/>
          <w:szCs w:val="22"/>
          <w:lang w:eastAsia="en-US"/>
        </w:rPr>
        <w:t>l</w:t>
      </w:r>
      <w:r w:rsidR="00535A85" w:rsidRPr="00DB1B84">
        <w:rPr>
          <w:rFonts w:ascii="Times New Roman" w:eastAsia="Calibri" w:hAnsi="Times New Roman" w:cs="Times New Roman"/>
          <w:color w:val="auto"/>
          <w:sz w:val="22"/>
          <w:szCs w:val="22"/>
          <w:lang w:eastAsia="en-US"/>
        </w:rPr>
        <w:t xml:space="preserve"> prvotno stanje (odstrani</w:t>
      </w:r>
      <w:r w:rsidR="00140963" w:rsidRPr="00DB1B84">
        <w:rPr>
          <w:rFonts w:ascii="Times New Roman" w:eastAsia="Calibri" w:hAnsi="Times New Roman" w:cs="Times New Roman"/>
          <w:color w:val="auto"/>
          <w:sz w:val="22"/>
          <w:szCs w:val="22"/>
          <w:lang w:eastAsia="en-US"/>
        </w:rPr>
        <w:t>l</w:t>
      </w:r>
      <w:r w:rsidR="00535A85" w:rsidRPr="00DB1B84">
        <w:rPr>
          <w:rFonts w:ascii="Times New Roman" w:eastAsia="Calibri" w:hAnsi="Times New Roman" w:cs="Times New Roman"/>
          <w:color w:val="auto"/>
          <w:sz w:val="22"/>
          <w:szCs w:val="22"/>
          <w:lang w:eastAsia="en-US"/>
        </w:rPr>
        <w:t xml:space="preserve"> gostinski objekt s pripadajočo opremo) v roku 3 mesecev od prenehanja pogodbe, razen če se </w:t>
      </w:r>
      <w:r w:rsidR="00D8135E" w:rsidRPr="00DB1B84">
        <w:rPr>
          <w:rFonts w:ascii="Times New Roman" w:eastAsia="Calibri" w:hAnsi="Times New Roman" w:cs="Times New Roman"/>
          <w:color w:val="auto"/>
          <w:sz w:val="22"/>
          <w:szCs w:val="22"/>
          <w:lang w:eastAsia="en-US"/>
        </w:rPr>
        <w:t>s</w:t>
      </w:r>
      <w:r w:rsidR="00535A85" w:rsidRPr="00DB1B84">
        <w:rPr>
          <w:rFonts w:ascii="Times New Roman" w:eastAsia="Calibri" w:hAnsi="Times New Roman" w:cs="Times New Roman"/>
          <w:color w:val="auto"/>
          <w:sz w:val="22"/>
          <w:szCs w:val="22"/>
          <w:lang w:eastAsia="en-US"/>
        </w:rPr>
        <w:t xml:space="preserve"> </w:t>
      </w:r>
      <w:r w:rsidR="00D8135E" w:rsidRPr="00DB1B84">
        <w:rPr>
          <w:rFonts w:ascii="Times New Roman" w:eastAsia="Calibri" w:hAnsi="Times New Roman" w:cs="Times New Roman"/>
          <w:color w:val="auto"/>
          <w:sz w:val="22"/>
          <w:szCs w:val="22"/>
          <w:lang w:eastAsia="en-US"/>
        </w:rPr>
        <w:t xml:space="preserve">služnostno zavezanko </w:t>
      </w:r>
      <w:r w:rsidR="00535A85" w:rsidRPr="00DB1B84">
        <w:rPr>
          <w:rFonts w:ascii="Times New Roman" w:eastAsia="Calibri" w:hAnsi="Times New Roman" w:cs="Times New Roman"/>
          <w:color w:val="auto"/>
          <w:sz w:val="22"/>
          <w:szCs w:val="22"/>
          <w:lang w:eastAsia="en-US"/>
        </w:rPr>
        <w:t>dogovori drugače</w:t>
      </w:r>
      <w:r w:rsidR="00140963" w:rsidRPr="00DB1B84">
        <w:rPr>
          <w:rFonts w:ascii="Times New Roman" w:eastAsia="Calibri" w:hAnsi="Times New Roman" w:cs="Times New Roman"/>
          <w:color w:val="auto"/>
          <w:sz w:val="22"/>
          <w:szCs w:val="22"/>
          <w:lang w:eastAsia="en-US"/>
        </w:rPr>
        <w:t>;</w:t>
      </w:r>
    </w:p>
    <w:p w14:paraId="65369EA6" w14:textId="517A6A29" w:rsidR="00140963" w:rsidRPr="00DB1B84" w:rsidRDefault="00316567" w:rsidP="0045130C">
      <w:pPr>
        <w:pStyle w:val="Default"/>
        <w:numPr>
          <w:ilvl w:val="0"/>
          <w:numId w:val="36"/>
        </w:numPr>
        <w:jc w:val="both"/>
        <w:rPr>
          <w:rFonts w:ascii="Times New Roman" w:eastAsia="Calibri" w:hAnsi="Times New Roman" w:cs="Times New Roman"/>
          <w:color w:val="auto"/>
          <w:sz w:val="22"/>
          <w:szCs w:val="22"/>
          <w:lang w:eastAsia="en-US"/>
        </w:rPr>
      </w:pPr>
      <w:r w:rsidRPr="00DB1B84">
        <w:rPr>
          <w:rFonts w:ascii="Times New Roman" w:eastAsia="Calibri" w:hAnsi="Times New Roman" w:cs="Times New Roman"/>
          <w:color w:val="auto"/>
          <w:sz w:val="22"/>
          <w:szCs w:val="22"/>
          <w:lang w:eastAsia="en-US"/>
        </w:rPr>
        <w:t xml:space="preserve">da bo </w:t>
      </w:r>
      <w:r w:rsidR="004717D9" w:rsidRPr="00DB1B84">
        <w:rPr>
          <w:rFonts w:ascii="Times New Roman" w:eastAsia="Calibri" w:hAnsi="Times New Roman" w:cs="Times New Roman"/>
          <w:color w:val="auto"/>
          <w:sz w:val="22"/>
          <w:szCs w:val="22"/>
          <w:lang w:eastAsia="en-US"/>
        </w:rPr>
        <w:t xml:space="preserve">na svoje stroške nadstrešnico </w:t>
      </w:r>
      <w:r w:rsidRPr="00DB1B84">
        <w:rPr>
          <w:rFonts w:ascii="Times New Roman" w:eastAsia="Calibri" w:hAnsi="Times New Roman" w:cs="Times New Roman"/>
          <w:color w:val="auto"/>
          <w:sz w:val="22"/>
          <w:szCs w:val="22"/>
          <w:lang w:eastAsia="en-US"/>
        </w:rPr>
        <w:t>vzdrževal s skrbnostjo dobrega gospodarja</w:t>
      </w:r>
      <w:r w:rsidR="004717D9" w:rsidRPr="00DB1B84">
        <w:rPr>
          <w:rFonts w:ascii="Times New Roman" w:eastAsia="Calibri" w:hAnsi="Times New Roman" w:cs="Times New Roman"/>
          <w:color w:val="auto"/>
          <w:sz w:val="22"/>
          <w:szCs w:val="22"/>
          <w:lang w:eastAsia="en-US"/>
        </w:rPr>
        <w:t>;</w:t>
      </w:r>
    </w:p>
    <w:p w14:paraId="3ECD625A" w14:textId="78E3E7AD" w:rsidR="00DB2495" w:rsidRPr="00DB1B84" w:rsidRDefault="00765BD0" w:rsidP="000E0140">
      <w:pPr>
        <w:pStyle w:val="Odstavekseznama"/>
        <w:numPr>
          <w:ilvl w:val="0"/>
          <w:numId w:val="34"/>
        </w:numPr>
        <w:jc w:val="both"/>
        <w:rPr>
          <w:sz w:val="22"/>
          <w:szCs w:val="22"/>
        </w:rPr>
      </w:pPr>
      <w:r w:rsidRPr="00DB1B84">
        <w:rPr>
          <w:sz w:val="22"/>
          <w:szCs w:val="22"/>
        </w:rPr>
        <w:t xml:space="preserve">da </w:t>
      </w:r>
      <w:r w:rsidR="00C55CA9" w:rsidRPr="00DB1B84">
        <w:rPr>
          <w:sz w:val="22"/>
          <w:szCs w:val="22"/>
        </w:rPr>
        <w:t xml:space="preserve">bo </w:t>
      </w:r>
      <w:r w:rsidR="000B199B" w:rsidRPr="00DB1B84">
        <w:rPr>
          <w:sz w:val="22"/>
          <w:szCs w:val="22"/>
        </w:rPr>
        <w:t>v</w:t>
      </w:r>
      <w:r w:rsidRPr="00DB1B84">
        <w:rPr>
          <w:sz w:val="22"/>
          <w:szCs w:val="22"/>
        </w:rPr>
        <w:t xml:space="preserve"> primeru, ko bo </w:t>
      </w:r>
      <w:r w:rsidR="000B199B" w:rsidRPr="00DB1B84">
        <w:rPr>
          <w:sz w:val="22"/>
          <w:szCs w:val="22"/>
        </w:rPr>
        <w:t>služnostna zavezanka</w:t>
      </w:r>
      <w:r w:rsidRPr="00DB1B84">
        <w:rPr>
          <w:sz w:val="22"/>
          <w:szCs w:val="22"/>
        </w:rPr>
        <w:t xml:space="preserve"> potreboval</w:t>
      </w:r>
      <w:r w:rsidR="000B199B" w:rsidRPr="00DB1B84">
        <w:rPr>
          <w:sz w:val="22"/>
          <w:szCs w:val="22"/>
        </w:rPr>
        <w:t>a</w:t>
      </w:r>
      <w:r w:rsidRPr="00DB1B84">
        <w:rPr>
          <w:sz w:val="22"/>
          <w:szCs w:val="22"/>
        </w:rPr>
        <w:t xml:space="preserve"> nadstrešnico in teraso za lastne potrebe (kulturni, turistični, izobraževalni in podoben namen), to brezplačno omogoči</w:t>
      </w:r>
      <w:r w:rsidR="000B199B" w:rsidRPr="00DB1B84">
        <w:rPr>
          <w:sz w:val="22"/>
          <w:szCs w:val="22"/>
        </w:rPr>
        <w:t>l</w:t>
      </w:r>
      <w:r w:rsidR="00051FAD" w:rsidRPr="00DB1B84">
        <w:rPr>
          <w:sz w:val="22"/>
          <w:szCs w:val="22"/>
        </w:rPr>
        <w:t>,</w:t>
      </w:r>
      <w:r w:rsidR="000E0140" w:rsidRPr="00DB1B84">
        <w:rPr>
          <w:sz w:val="22"/>
          <w:szCs w:val="22"/>
        </w:rPr>
        <w:t xml:space="preserve"> </w:t>
      </w:r>
      <w:r w:rsidR="00022138" w:rsidRPr="00DB1B84">
        <w:rPr>
          <w:sz w:val="22"/>
          <w:szCs w:val="22"/>
        </w:rPr>
        <w:t>in sicer po p</w:t>
      </w:r>
      <w:r w:rsidR="0053141C" w:rsidRPr="00DB1B84">
        <w:rPr>
          <w:sz w:val="22"/>
          <w:szCs w:val="22"/>
        </w:rPr>
        <w:t xml:space="preserve">redhodnem pisnem obvestilu </w:t>
      </w:r>
      <w:r w:rsidR="009977A4" w:rsidRPr="00DB1B84">
        <w:rPr>
          <w:sz w:val="22"/>
          <w:szCs w:val="22"/>
        </w:rPr>
        <w:t>največ 12 krat letno</w:t>
      </w:r>
      <w:r w:rsidR="000B199B" w:rsidRPr="00DB1B84">
        <w:rPr>
          <w:sz w:val="22"/>
          <w:szCs w:val="22"/>
        </w:rPr>
        <w:t xml:space="preserve">; </w:t>
      </w:r>
    </w:p>
    <w:p w14:paraId="12ED9DA4" w14:textId="6CA5DD0F" w:rsidR="008B0F79" w:rsidRPr="00DB1B84" w:rsidRDefault="008B0F79" w:rsidP="008B0F79">
      <w:pPr>
        <w:pStyle w:val="Odstavekseznama"/>
        <w:numPr>
          <w:ilvl w:val="0"/>
          <w:numId w:val="34"/>
        </w:numPr>
        <w:jc w:val="both"/>
        <w:rPr>
          <w:sz w:val="22"/>
          <w:szCs w:val="22"/>
        </w:rPr>
      </w:pPr>
      <w:r w:rsidRPr="00DB1B84">
        <w:rPr>
          <w:sz w:val="22"/>
          <w:szCs w:val="22"/>
        </w:rPr>
        <w:t>da bo poleg nadomestila redno plačeval tudi stroške obratovanja (električna energija, voda, kanalizacija, odvoz odpadkov in drugo) in nadomestilo za uporabo stavbnega zemljišča oziroma druge zakonsko veljavne dajatve;</w:t>
      </w:r>
    </w:p>
    <w:p w14:paraId="56B29454" w14:textId="39E4D0BE" w:rsidR="008B0F79" w:rsidRPr="00DB1B84" w:rsidRDefault="00313D44" w:rsidP="008B0F79">
      <w:pPr>
        <w:pStyle w:val="Odstavekseznama"/>
        <w:numPr>
          <w:ilvl w:val="0"/>
          <w:numId w:val="34"/>
        </w:numPr>
        <w:jc w:val="both"/>
        <w:rPr>
          <w:sz w:val="22"/>
          <w:szCs w:val="22"/>
        </w:rPr>
      </w:pPr>
      <w:r w:rsidRPr="00DB1B84">
        <w:rPr>
          <w:sz w:val="22"/>
          <w:szCs w:val="22"/>
        </w:rPr>
        <w:t>da bo redno vzdrževal in čistil plato;</w:t>
      </w:r>
    </w:p>
    <w:p w14:paraId="39325EB1" w14:textId="70F57CD1" w:rsidR="00836402" w:rsidRPr="00DB1B84" w:rsidRDefault="00836402" w:rsidP="00156A2B">
      <w:pPr>
        <w:pStyle w:val="Odstavekseznama"/>
        <w:numPr>
          <w:ilvl w:val="0"/>
          <w:numId w:val="34"/>
        </w:numPr>
        <w:jc w:val="both"/>
        <w:rPr>
          <w:sz w:val="22"/>
          <w:szCs w:val="22"/>
        </w:rPr>
      </w:pPr>
      <w:r w:rsidRPr="00DB1B84">
        <w:rPr>
          <w:sz w:val="22"/>
          <w:szCs w:val="22"/>
        </w:rPr>
        <w:t>da odgovarja za svojo uporabo zemljišča ter za vso neposredno ali posredno škodo, ki bi nastala njemu ali tretjim osebam v zvezi z uporabo zemljišča za opravljanje gostinske dejavnost</w:t>
      </w:r>
      <w:r w:rsidR="00832764" w:rsidRPr="00DB1B84">
        <w:rPr>
          <w:sz w:val="22"/>
          <w:szCs w:val="22"/>
        </w:rPr>
        <w:t xml:space="preserve"> ter služnostno zavezanko </w:t>
      </w:r>
      <w:r w:rsidRPr="00DB1B84">
        <w:rPr>
          <w:sz w:val="22"/>
          <w:szCs w:val="22"/>
        </w:rPr>
        <w:t>razbremen</w:t>
      </w:r>
      <w:r w:rsidR="009D30A9" w:rsidRPr="00DB1B84">
        <w:rPr>
          <w:sz w:val="22"/>
          <w:szCs w:val="22"/>
        </w:rPr>
        <w:t>juje</w:t>
      </w:r>
      <w:r w:rsidRPr="00DB1B84">
        <w:rPr>
          <w:sz w:val="22"/>
          <w:szCs w:val="22"/>
        </w:rPr>
        <w:t xml:space="preserve"> vsakršne odgovornosti in morebitnih zahtevkov tretjih oseb</w:t>
      </w:r>
      <w:r w:rsidR="009D30A9" w:rsidRPr="00DB1B84">
        <w:rPr>
          <w:sz w:val="22"/>
          <w:szCs w:val="22"/>
        </w:rPr>
        <w:t>;</w:t>
      </w:r>
    </w:p>
    <w:p w14:paraId="00A0E46D" w14:textId="1C439B27" w:rsidR="006C20D5" w:rsidRPr="00DB1B84" w:rsidRDefault="006C20D5" w:rsidP="00156A2B">
      <w:pPr>
        <w:pStyle w:val="Odstavekseznama"/>
        <w:numPr>
          <w:ilvl w:val="0"/>
          <w:numId w:val="34"/>
        </w:numPr>
        <w:jc w:val="both"/>
        <w:rPr>
          <w:sz w:val="22"/>
          <w:szCs w:val="22"/>
        </w:rPr>
      </w:pPr>
      <w:r w:rsidRPr="00DB1B84">
        <w:rPr>
          <w:sz w:val="22"/>
          <w:szCs w:val="22"/>
        </w:rPr>
        <w:t xml:space="preserve">da bo redno plačeval nadomestilo v roku 15 dni od izstavitve računa, ki ga bo služnostna zavezanka izstavljala mesečno, </w:t>
      </w:r>
      <w:r w:rsidR="004249C0" w:rsidRPr="00DB1B84">
        <w:rPr>
          <w:sz w:val="22"/>
          <w:szCs w:val="22"/>
        </w:rPr>
        <w:t>pri čemer obveznost plačila nastopi z naslednjim mesecem od vložitve predloga za vknjižbo služnostne pravice v zemljiško knjigo</w:t>
      </w:r>
      <w:r w:rsidRPr="00DB1B84">
        <w:rPr>
          <w:sz w:val="22"/>
          <w:szCs w:val="22"/>
        </w:rPr>
        <w:t>;</w:t>
      </w:r>
    </w:p>
    <w:p w14:paraId="210B1BEA" w14:textId="3C9979C7" w:rsidR="00A76DC4" w:rsidRPr="00DB1B84" w:rsidRDefault="009216CB" w:rsidP="00156A2B">
      <w:pPr>
        <w:pStyle w:val="Odstavekseznama"/>
        <w:numPr>
          <w:ilvl w:val="0"/>
          <w:numId w:val="34"/>
        </w:numPr>
        <w:jc w:val="both"/>
        <w:rPr>
          <w:sz w:val="22"/>
          <w:szCs w:val="22"/>
        </w:rPr>
      </w:pPr>
      <w:r w:rsidRPr="00DB1B84">
        <w:rPr>
          <w:sz w:val="22"/>
          <w:szCs w:val="22"/>
        </w:rPr>
        <w:t xml:space="preserve">da bo </w:t>
      </w:r>
      <w:r w:rsidR="00D12123" w:rsidRPr="00DB1B84">
        <w:rPr>
          <w:sz w:val="22"/>
          <w:szCs w:val="22"/>
        </w:rPr>
        <w:t xml:space="preserve">pred izdajo zemljiškoknjižnega dovolila </w:t>
      </w:r>
      <w:r w:rsidRPr="00DB1B84">
        <w:rPr>
          <w:sz w:val="22"/>
          <w:szCs w:val="22"/>
        </w:rPr>
        <w:t xml:space="preserve">plačal 20% </w:t>
      </w:r>
      <w:r w:rsidR="001C2AFF" w:rsidRPr="00DB1B84">
        <w:rPr>
          <w:sz w:val="22"/>
          <w:szCs w:val="22"/>
        </w:rPr>
        <w:t xml:space="preserve">celotnega </w:t>
      </w:r>
      <w:r w:rsidRPr="00DB1B84">
        <w:rPr>
          <w:sz w:val="22"/>
          <w:szCs w:val="22"/>
        </w:rPr>
        <w:t>nadomestila</w:t>
      </w:r>
      <w:r w:rsidR="00A76DC4" w:rsidRPr="00DB1B84">
        <w:rPr>
          <w:sz w:val="22"/>
          <w:szCs w:val="22"/>
        </w:rPr>
        <w:t>, pri čemer bo način upoštevanja že plačanega nadomestila stvar dogovora med strankama;</w:t>
      </w:r>
    </w:p>
    <w:p w14:paraId="4A1C8D21" w14:textId="77777777" w:rsidR="00932DC6" w:rsidRPr="00DB1B84" w:rsidRDefault="00013DD6" w:rsidP="00156A2B">
      <w:pPr>
        <w:pStyle w:val="Odstavekseznama"/>
        <w:numPr>
          <w:ilvl w:val="0"/>
          <w:numId w:val="34"/>
        </w:numPr>
        <w:jc w:val="both"/>
        <w:rPr>
          <w:sz w:val="22"/>
          <w:szCs w:val="22"/>
        </w:rPr>
      </w:pPr>
      <w:r w:rsidRPr="00DB1B84">
        <w:rPr>
          <w:sz w:val="22"/>
          <w:szCs w:val="22"/>
        </w:rPr>
        <w:t>da bo deponiral pri notarki Juditi Stropnik Mravljak zemljiškoknjižno dovolilo za izbris služnostne pravice na platoju, katerega bo notarka izročila služnostni zavezanki pod pogoji, ki bodo določeni v notarskem zapisniku</w:t>
      </w:r>
      <w:r w:rsidR="00932DC6" w:rsidRPr="00DB1B84">
        <w:rPr>
          <w:sz w:val="22"/>
          <w:szCs w:val="22"/>
        </w:rPr>
        <w:t>, kot izhaja iz 6. člena te pogodbe;</w:t>
      </w:r>
    </w:p>
    <w:p w14:paraId="264D4E49" w14:textId="77777777" w:rsidR="00932DC6" w:rsidRPr="00DB1B84" w:rsidRDefault="00932DC6" w:rsidP="009C5D74">
      <w:pPr>
        <w:pStyle w:val="Odstavekseznama"/>
        <w:numPr>
          <w:ilvl w:val="0"/>
          <w:numId w:val="34"/>
        </w:numPr>
        <w:jc w:val="both"/>
        <w:rPr>
          <w:sz w:val="22"/>
          <w:szCs w:val="22"/>
        </w:rPr>
      </w:pPr>
      <w:r w:rsidRPr="00DB1B84">
        <w:rPr>
          <w:sz w:val="22"/>
          <w:szCs w:val="22"/>
        </w:rPr>
        <w:t>da bo služnostni zavezanki povrnil vso morebitno škodo, ki bi nastala zaradi izvrševanja služnosti v nasprotju s to pogodbo in namenom, za katerega je bila ustanovljena. Pogodbeni stranki se bosta o višini morebitnega odškodninskega zahtevka zaradi morebitno nastale škode dogovorili sporazumno ali na podlagi cenitve uradnega cenilca predpisane stroke;</w:t>
      </w:r>
    </w:p>
    <w:p w14:paraId="466C4634" w14:textId="420312D5" w:rsidR="00C058C9" w:rsidRPr="00DB1B84" w:rsidRDefault="00932DC6" w:rsidP="00156A2B">
      <w:pPr>
        <w:pStyle w:val="Odstavekseznama"/>
        <w:numPr>
          <w:ilvl w:val="0"/>
          <w:numId w:val="34"/>
        </w:numPr>
        <w:jc w:val="both"/>
        <w:rPr>
          <w:sz w:val="22"/>
          <w:szCs w:val="22"/>
        </w:rPr>
      </w:pPr>
      <w:r w:rsidRPr="00DB1B84">
        <w:rPr>
          <w:sz w:val="22"/>
          <w:szCs w:val="22"/>
        </w:rPr>
        <w:t xml:space="preserve">da bo </w:t>
      </w:r>
      <w:r w:rsidR="00D8135E" w:rsidRPr="00DB1B84">
        <w:rPr>
          <w:sz w:val="22"/>
          <w:szCs w:val="22"/>
        </w:rPr>
        <w:t>služnostna zavezanka</w:t>
      </w:r>
      <w:r w:rsidRPr="00DB1B84">
        <w:rPr>
          <w:sz w:val="22"/>
          <w:szCs w:val="22"/>
        </w:rPr>
        <w:t xml:space="preserve"> brez nepotrebnega odlašanja obvestil o vsaki nepričakovani nevarnosti, ki med</w:t>
      </w:r>
      <w:r w:rsidR="00C06F32" w:rsidRPr="00DB1B84">
        <w:rPr>
          <w:sz w:val="22"/>
          <w:szCs w:val="22"/>
        </w:rPr>
        <w:t xml:space="preserve"> izvrševanjem služnostne pravice</w:t>
      </w:r>
      <w:r w:rsidRPr="00DB1B84">
        <w:rPr>
          <w:sz w:val="22"/>
          <w:szCs w:val="22"/>
        </w:rPr>
        <w:t xml:space="preserve"> ogroža predmetno zemljišče, da lahko ustrezno ukrepa.</w:t>
      </w:r>
    </w:p>
    <w:p w14:paraId="42CE1CFF" w14:textId="77777777" w:rsidR="006B5742" w:rsidRPr="00DB1B84" w:rsidRDefault="006B5742" w:rsidP="00156A2B">
      <w:pPr>
        <w:jc w:val="both"/>
        <w:rPr>
          <w:sz w:val="22"/>
          <w:szCs w:val="22"/>
        </w:rPr>
      </w:pPr>
    </w:p>
    <w:p w14:paraId="11A8FBB9" w14:textId="5BCCC4BB" w:rsidR="00367E6F" w:rsidRPr="00DB1B84" w:rsidRDefault="00DC3229" w:rsidP="00156A2B">
      <w:pPr>
        <w:jc w:val="both"/>
        <w:rPr>
          <w:b/>
          <w:sz w:val="22"/>
          <w:szCs w:val="22"/>
        </w:rPr>
      </w:pPr>
      <w:r w:rsidRPr="00DB1B84">
        <w:rPr>
          <w:b/>
          <w:sz w:val="22"/>
          <w:szCs w:val="22"/>
        </w:rPr>
        <w:t>OBVEZNOSTI SLUŽNOSTNE ZAVEZAN</w:t>
      </w:r>
      <w:r w:rsidR="00E02855" w:rsidRPr="00DB1B84">
        <w:rPr>
          <w:b/>
          <w:sz w:val="22"/>
          <w:szCs w:val="22"/>
        </w:rPr>
        <w:t>KE</w:t>
      </w:r>
    </w:p>
    <w:p w14:paraId="1ACD9D2F" w14:textId="77777777" w:rsidR="00F36FE0" w:rsidRPr="00DB1B84" w:rsidRDefault="00F36FE0" w:rsidP="00156A2B">
      <w:pPr>
        <w:numPr>
          <w:ilvl w:val="0"/>
          <w:numId w:val="1"/>
        </w:numPr>
        <w:jc w:val="center"/>
        <w:rPr>
          <w:sz w:val="22"/>
          <w:szCs w:val="22"/>
        </w:rPr>
      </w:pPr>
      <w:r w:rsidRPr="00DB1B84">
        <w:rPr>
          <w:sz w:val="22"/>
          <w:szCs w:val="22"/>
        </w:rPr>
        <w:t>člen</w:t>
      </w:r>
    </w:p>
    <w:p w14:paraId="7B41E397" w14:textId="1A284628" w:rsidR="00156A2B" w:rsidRPr="00DB1B84" w:rsidRDefault="00156A2B" w:rsidP="00156A2B">
      <w:pPr>
        <w:jc w:val="both"/>
        <w:rPr>
          <w:sz w:val="22"/>
          <w:szCs w:val="22"/>
        </w:rPr>
      </w:pPr>
      <w:r w:rsidRPr="00DB1B84">
        <w:rPr>
          <w:sz w:val="22"/>
          <w:szCs w:val="22"/>
        </w:rPr>
        <w:t xml:space="preserve">Služnostna </w:t>
      </w:r>
      <w:r w:rsidR="00E02855" w:rsidRPr="00DB1B84">
        <w:rPr>
          <w:sz w:val="22"/>
          <w:szCs w:val="22"/>
        </w:rPr>
        <w:t>zavezanka</w:t>
      </w:r>
      <w:r w:rsidRPr="00DB1B84">
        <w:rPr>
          <w:sz w:val="22"/>
          <w:szCs w:val="22"/>
        </w:rPr>
        <w:t xml:space="preserve"> se zavezuje:</w:t>
      </w:r>
    </w:p>
    <w:p w14:paraId="0D2710DF" w14:textId="3058FD2B" w:rsidR="00961F4E" w:rsidRPr="00DB1B84" w:rsidRDefault="00961F4E" w:rsidP="00156A2B">
      <w:pPr>
        <w:pStyle w:val="Odstavekseznama"/>
        <w:numPr>
          <w:ilvl w:val="0"/>
          <w:numId w:val="34"/>
        </w:numPr>
        <w:jc w:val="both"/>
        <w:rPr>
          <w:sz w:val="22"/>
          <w:szCs w:val="22"/>
        </w:rPr>
      </w:pPr>
      <w:r w:rsidRPr="00DB1B84">
        <w:rPr>
          <w:sz w:val="22"/>
          <w:szCs w:val="22"/>
        </w:rPr>
        <w:t>da bo na celotnem platoju zagotovila betonsko ploščo, postavila javne sanitarije, in na delu platoja, izven objekta gostinskega lokala, zagotovila finalne tlake in nadstrešnico skladno z idejno zasnovo</w:t>
      </w:r>
      <w:r w:rsidR="00665141" w:rsidRPr="00DB1B84">
        <w:rPr>
          <w:sz w:val="22"/>
          <w:szCs w:val="22"/>
        </w:rPr>
        <w:t>;</w:t>
      </w:r>
    </w:p>
    <w:p w14:paraId="29C51EBA" w14:textId="33097700" w:rsidR="00156A2B" w:rsidRPr="00DB1B84" w:rsidRDefault="00156A2B" w:rsidP="00156A2B">
      <w:pPr>
        <w:pStyle w:val="Odstavekseznama"/>
        <w:numPr>
          <w:ilvl w:val="0"/>
          <w:numId w:val="34"/>
        </w:numPr>
        <w:jc w:val="both"/>
        <w:rPr>
          <w:sz w:val="22"/>
          <w:szCs w:val="22"/>
        </w:rPr>
      </w:pPr>
      <w:r w:rsidRPr="00DB1B84">
        <w:rPr>
          <w:sz w:val="22"/>
          <w:szCs w:val="22"/>
        </w:rPr>
        <w:t xml:space="preserve">da bo </w:t>
      </w:r>
      <w:r w:rsidR="00837017" w:rsidRPr="00DB1B84">
        <w:rPr>
          <w:sz w:val="22"/>
          <w:szCs w:val="22"/>
        </w:rPr>
        <w:t>po plačilu 20% celotnega nadomestila za obdobje 20 let izdala zemljiško knjižno dovolilo za vpis služnostne pravice v zemljiško knjigo skladno s 74. členom ZSPDSLS-1</w:t>
      </w:r>
      <w:r w:rsidRPr="00DB1B84">
        <w:rPr>
          <w:sz w:val="22"/>
          <w:szCs w:val="22"/>
        </w:rPr>
        <w:t xml:space="preserve">; </w:t>
      </w:r>
    </w:p>
    <w:p w14:paraId="356857A4" w14:textId="702C12F6" w:rsidR="00194041" w:rsidRPr="00DB1B84" w:rsidRDefault="00317412" w:rsidP="009977A4">
      <w:pPr>
        <w:pStyle w:val="Odstavekseznama"/>
        <w:numPr>
          <w:ilvl w:val="0"/>
          <w:numId w:val="34"/>
        </w:numPr>
        <w:jc w:val="both"/>
        <w:rPr>
          <w:sz w:val="22"/>
          <w:szCs w:val="22"/>
        </w:rPr>
      </w:pPr>
      <w:r w:rsidRPr="00DB1B84">
        <w:rPr>
          <w:sz w:val="22"/>
          <w:szCs w:val="22"/>
        </w:rPr>
        <w:t xml:space="preserve">da bo </w:t>
      </w:r>
      <w:r w:rsidR="00156A2B" w:rsidRPr="00DB1B84">
        <w:rPr>
          <w:sz w:val="22"/>
          <w:szCs w:val="22"/>
        </w:rPr>
        <w:t>služnostn</w:t>
      </w:r>
      <w:r w:rsidRPr="00DB1B84">
        <w:rPr>
          <w:sz w:val="22"/>
          <w:szCs w:val="22"/>
        </w:rPr>
        <w:t>ega upravičenca</w:t>
      </w:r>
      <w:r w:rsidR="00156A2B" w:rsidRPr="00DB1B84">
        <w:rPr>
          <w:sz w:val="22"/>
          <w:szCs w:val="22"/>
        </w:rPr>
        <w:t xml:space="preserve"> </w:t>
      </w:r>
      <w:r w:rsidR="00BD250A" w:rsidRPr="00DB1B84">
        <w:rPr>
          <w:sz w:val="22"/>
          <w:szCs w:val="22"/>
        </w:rPr>
        <w:t xml:space="preserve">14 dni </w:t>
      </w:r>
      <w:r w:rsidR="00194041" w:rsidRPr="00DB1B84">
        <w:rPr>
          <w:sz w:val="22"/>
          <w:szCs w:val="22"/>
        </w:rPr>
        <w:t xml:space="preserve">prej </w:t>
      </w:r>
      <w:r w:rsidR="009977A4" w:rsidRPr="00DB1B84">
        <w:rPr>
          <w:sz w:val="22"/>
          <w:szCs w:val="22"/>
        </w:rPr>
        <w:t>pisn</w:t>
      </w:r>
      <w:r w:rsidRPr="00DB1B84">
        <w:rPr>
          <w:sz w:val="22"/>
          <w:szCs w:val="22"/>
        </w:rPr>
        <w:t>o</w:t>
      </w:r>
      <w:r w:rsidR="009977A4" w:rsidRPr="00DB1B84">
        <w:rPr>
          <w:sz w:val="22"/>
          <w:szCs w:val="22"/>
        </w:rPr>
        <w:t xml:space="preserve"> obvestil</w:t>
      </w:r>
      <w:r w:rsidRPr="00DB1B84">
        <w:rPr>
          <w:sz w:val="22"/>
          <w:szCs w:val="22"/>
        </w:rPr>
        <w:t>a</w:t>
      </w:r>
      <w:r w:rsidR="00C12B0D" w:rsidRPr="00DB1B84">
        <w:rPr>
          <w:sz w:val="22"/>
          <w:szCs w:val="22"/>
        </w:rPr>
        <w:t xml:space="preserve"> o uporabi nadstrešnice in terase za lastne potrebe (kulturni, turistični, izobraževalni in podoben namen)</w:t>
      </w:r>
      <w:r w:rsidR="00194041" w:rsidRPr="00DB1B84">
        <w:rPr>
          <w:sz w:val="22"/>
          <w:szCs w:val="22"/>
        </w:rPr>
        <w:t>;</w:t>
      </w:r>
    </w:p>
    <w:p w14:paraId="121319FD" w14:textId="1223381C" w:rsidR="009977A4" w:rsidRPr="00DB1B84" w:rsidRDefault="008A1AC4" w:rsidP="009977A4">
      <w:pPr>
        <w:pStyle w:val="Odstavekseznama"/>
        <w:numPr>
          <w:ilvl w:val="0"/>
          <w:numId w:val="34"/>
        </w:numPr>
        <w:jc w:val="both"/>
        <w:rPr>
          <w:sz w:val="22"/>
          <w:szCs w:val="22"/>
        </w:rPr>
      </w:pPr>
      <w:r w:rsidRPr="00DB1B84">
        <w:rPr>
          <w:sz w:val="22"/>
          <w:szCs w:val="22"/>
        </w:rPr>
        <w:t xml:space="preserve">da bo </w:t>
      </w:r>
      <w:r w:rsidR="005D44DA" w:rsidRPr="00DB1B84">
        <w:rPr>
          <w:sz w:val="22"/>
          <w:szCs w:val="22"/>
        </w:rPr>
        <w:t xml:space="preserve">v primeru uporabe nadstrešnice in terase za lastne potrebe </w:t>
      </w:r>
      <w:r w:rsidR="009977A4" w:rsidRPr="00DB1B84">
        <w:rPr>
          <w:sz w:val="22"/>
          <w:szCs w:val="22"/>
        </w:rPr>
        <w:t>zagotovi</w:t>
      </w:r>
      <w:r w:rsidR="000D0504" w:rsidRPr="00DB1B84">
        <w:rPr>
          <w:sz w:val="22"/>
          <w:szCs w:val="22"/>
        </w:rPr>
        <w:t>la</w:t>
      </w:r>
      <w:r w:rsidR="009977A4" w:rsidRPr="00DB1B84">
        <w:rPr>
          <w:sz w:val="22"/>
          <w:szCs w:val="22"/>
        </w:rPr>
        <w:t xml:space="preserve">, da gostinska ponudba </w:t>
      </w:r>
      <w:r w:rsidR="000D0504" w:rsidRPr="00DB1B84">
        <w:rPr>
          <w:sz w:val="22"/>
          <w:szCs w:val="22"/>
        </w:rPr>
        <w:t xml:space="preserve">služnostnega </w:t>
      </w:r>
      <w:r w:rsidR="000F68EE" w:rsidRPr="00DB1B84">
        <w:rPr>
          <w:sz w:val="22"/>
          <w:szCs w:val="22"/>
        </w:rPr>
        <w:t>upravičenca</w:t>
      </w:r>
      <w:r w:rsidR="009977A4" w:rsidRPr="00DB1B84">
        <w:rPr>
          <w:sz w:val="22"/>
          <w:szCs w:val="22"/>
        </w:rPr>
        <w:t xml:space="preserve"> ni ovirana ter da gostinske dejavnosti za te prireditve ne more izvajati 3. oseba</w:t>
      </w:r>
      <w:r w:rsidR="000F68EE" w:rsidRPr="00DB1B84">
        <w:rPr>
          <w:sz w:val="22"/>
          <w:szCs w:val="22"/>
        </w:rPr>
        <w:t>;</w:t>
      </w:r>
    </w:p>
    <w:p w14:paraId="177CDB0B" w14:textId="359A246A" w:rsidR="006B5742" w:rsidRPr="00DB1B84" w:rsidRDefault="00932DC6" w:rsidP="00F36FE0">
      <w:pPr>
        <w:pStyle w:val="Odstavekseznama"/>
        <w:numPr>
          <w:ilvl w:val="0"/>
          <w:numId w:val="34"/>
        </w:numPr>
        <w:jc w:val="both"/>
        <w:rPr>
          <w:sz w:val="22"/>
          <w:szCs w:val="22"/>
        </w:rPr>
      </w:pPr>
      <w:r w:rsidRPr="00DB1B84">
        <w:rPr>
          <w:rFonts w:eastAsia="Calibri"/>
          <w:sz w:val="22"/>
          <w:szCs w:val="22"/>
        </w:rPr>
        <w:t xml:space="preserve">da bo </w:t>
      </w:r>
      <w:r w:rsidR="00B6153D" w:rsidRPr="00DB1B84">
        <w:rPr>
          <w:rFonts w:eastAsia="Calibri"/>
          <w:sz w:val="22"/>
          <w:szCs w:val="22"/>
        </w:rPr>
        <w:t>nosi</w:t>
      </w:r>
      <w:r w:rsidRPr="00DB1B84">
        <w:rPr>
          <w:rFonts w:eastAsia="Calibri"/>
          <w:sz w:val="22"/>
          <w:szCs w:val="22"/>
        </w:rPr>
        <w:t>la</w:t>
      </w:r>
      <w:r w:rsidR="00B6153D" w:rsidRPr="00DB1B84">
        <w:rPr>
          <w:rFonts w:eastAsia="Calibri"/>
          <w:sz w:val="22"/>
          <w:szCs w:val="22"/>
        </w:rPr>
        <w:t xml:space="preserve"> stroške </w:t>
      </w:r>
      <w:r w:rsidR="004C6992" w:rsidRPr="00DB1B84">
        <w:rPr>
          <w:rFonts w:eastAsia="Calibri"/>
          <w:sz w:val="22"/>
          <w:szCs w:val="22"/>
        </w:rPr>
        <w:t>investicijsk</w:t>
      </w:r>
      <w:r w:rsidR="00B6153D" w:rsidRPr="00DB1B84">
        <w:rPr>
          <w:rFonts w:eastAsia="Calibri"/>
          <w:sz w:val="22"/>
          <w:szCs w:val="22"/>
        </w:rPr>
        <w:t>ega</w:t>
      </w:r>
      <w:r w:rsidR="004C6992" w:rsidRPr="00DB1B84">
        <w:rPr>
          <w:rFonts w:eastAsia="Calibri"/>
          <w:sz w:val="22"/>
          <w:szCs w:val="22"/>
        </w:rPr>
        <w:t xml:space="preserve"> vzdrževanj</w:t>
      </w:r>
      <w:r w:rsidR="00B6153D" w:rsidRPr="00DB1B84">
        <w:rPr>
          <w:rFonts w:eastAsia="Calibri"/>
          <w:sz w:val="22"/>
          <w:szCs w:val="22"/>
        </w:rPr>
        <w:t>a</w:t>
      </w:r>
      <w:r w:rsidR="004C6992" w:rsidRPr="00DB1B84">
        <w:rPr>
          <w:rFonts w:eastAsia="Calibri"/>
          <w:sz w:val="22"/>
          <w:szCs w:val="22"/>
        </w:rPr>
        <w:t xml:space="preserve"> nadstrešnice</w:t>
      </w:r>
      <w:r w:rsidR="00022138" w:rsidRPr="00DB1B84">
        <w:rPr>
          <w:rFonts w:eastAsia="Calibri"/>
          <w:sz w:val="22"/>
          <w:szCs w:val="22"/>
        </w:rPr>
        <w:t>.</w:t>
      </w:r>
      <w:r w:rsidR="00C65025" w:rsidRPr="00DB1B84">
        <w:rPr>
          <w:rFonts w:eastAsia="Calibri"/>
          <w:sz w:val="22"/>
          <w:szCs w:val="22"/>
        </w:rPr>
        <w:t xml:space="preserve"> </w:t>
      </w:r>
    </w:p>
    <w:p w14:paraId="6F990C3D" w14:textId="77777777" w:rsidR="006F7191" w:rsidRPr="00DB1B84" w:rsidRDefault="006F7191" w:rsidP="006F7191">
      <w:pPr>
        <w:pStyle w:val="Odstavekseznama"/>
        <w:jc w:val="both"/>
        <w:rPr>
          <w:sz w:val="22"/>
          <w:szCs w:val="22"/>
        </w:rPr>
      </w:pPr>
    </w:p>
    <w:p w14:paraId="0C59D1E5" w14:textId="77777777" w:rsidR="00793897" w:rsidRDefault="00793897" w:rsidP="00F36FE0">
      <w:pPr>
        <w:jc w:val="both"/>
        <w:rPr>
          <w:b/>
          <w:sz w:val="22"/>
          <w:szCs w:val="22"/>
        </w:rPr>
      </w:pPr>
    </w:p>
    <w:p w14:paraId="689C0829" w14:textId="77777777" w:rsidR="00793897" w:rsidRDefault="00793897" w:rsidP="00F36FE0">
      <w:pPr>
        <w:jc w:val="both"/>
        <w:rPr>
          <w:b/>
          <w:sz w:val="22"/>
          <w:szCs w:val="22"/>
        </w:rPr>
      </w:pPr>
    </w:p>
    <w:p w14:paraId="10473F4C" w14:textId="77777777" w:rsidR="00793897" w:rsidRDefault="00793897" w:rsidP="00F36FE0">
      <w:pPr>
        <w:jc w:val="both"/>
        <w:rPr>
          <w:b/>
          <w:sz w:val="22"/>
          <w:szCs w:val="22"/>
        </w:rPr>
      </w:pPr>
    </w:p>
    <w:p w14:paraId="6B545124" w14:textId="77777777" w:rsidR="00793897" w:rsidRDefault="00793897" w:rsidP="00F36FE0">
      <w:pPr>
        <w:jc w:val="both"/>
        <w:rPr>
          <w:b/>
          <w:sz w:val="22"/>
          <w:szCs w:val="22"/>
        </w:rPr>
      </w:pPr>
    </w:p>
    <w:p w14:paraId="13CF40CE" w14:textId="18540BC5" w:rsidR="00367E6F" w:rsidRPr="00DB1B84" w:rsidRDefault="00514550" w:rsidP="00F36FE0">
      <w:pPr>
        <w:jc w:val="both"/>
        <w:rPr>
          <w:b/>
          <w:sz w:val="22"/>
          <w:szCs w:val="22"/>
        </w:rPr>
      </w:pPr>
      <w:r w:rsidRPr="00DB1B84">
        <w:rPr>
          <w:b/>
          <w:sz w:val="22"/>
          <w:szCs w:val="22"/>
        </w:rPr>
        <w:lastRenderedPageBreak/>
        <w:t>NADOMESTILO IN DRUGI STROŠKI</w:t>
      </w:r>
    </w:p>
    <w:p w14:paraId="10F5DD41" w14:textId="77777777" w:rsidR="009B0441" w:rsidRPr="00DB1B84" w:rsidRDefault="009B0441" w:rsidP="00DB05C4">
      <w:pPr>
        <w:pStyle w:val="Odstavekseznama"/>
        <w:numPr>
          <w:ilvl w:val="0"/>
          <w:numId w:val="1"/>
        </w:numPr>
        <w:spacing w:after="120"/>
        <w:jc w:val="center"/>
        <w:rPr>
          <w:sz w:val="22"/>
          <w:szCs w:val="22"/>
        </w:rPr>
      </w:pPr>
      <w:r w:rsidRPr="00DB1B84">
        <w:rPr>
          <w:sz w:val="22"/>
          <w:szCs w:val="22"/>
        </w:rPr>
        <w:t>člen</w:t>
      </w:r>
    </w:p>
    <w:p w14:paraId="55FC171F" w14:textId="77777777" w:rsidR="00732395" w:rsidRPr="00DB1B84" w:rsidRDefault="00D70D35" w:rsidP="00D70D35">
      <w:pPr>
        <w:overflowPunct w:val="0"/>
        <w:autoSpaceDE w:val="0"/>
        <w:autoSpaceDN w:val="0"/>
        <w:adjustRightInd w:val="0"/>
        <w:spacing w:line="260" w:lineRule="atLeast"/>
        <w:jc w:val="both"/>
        <w:textAlignment w:val="baseline"/>
        <w:rPr>
          <w:sz w:val="22"/>
          <w:szCs w:val="22"/>
        </w:rPr>
      </w:pPr>
      <w:r w:rsidRPr="00DB1B84">
        <w:rPr>
          <w:sz w:val="22"/>
          <w:szCs w:val="22"/>
        </w:rPr>
        <w:t>Služnostni upravičenec bo za s to pogodbo pridobljeno služnostno pravico služnostni zavezanki plač</w:t>
      </w:r>
      <w:r w:rsidR="00881D81" w:rsidRPr="00DB1B84">
        <w:rPr>
          <w:sz w:val="22"/>
          <w:szCs w:val="22"/>
        </w:rPr>
        <w:t xml:space="preserve">eval </w:t>
      </w:r>
      <w:r w:rsidR="00A715EA" w:rsidRPr="00DB1B84">
        <w:rPr>
          <w:sz w:val="22"/>
          <w:szCs w:val="22"/>
        </w:rPr>
        <w:t>nadomestilo</w:t>
      </w:r>
      <w:r w:rsidR="009A7011" w:rsidRPr="00DB1B84">
        <w:rPr>
          <w:sz w:val="22"/>
          <w:szCs w:val="22"/>
        </w:rPr>
        <w:t xml:space="preserve">. </w:t>
      </w:r>
    </w:p>
    <w:p w14:paraId="52CFE1E0" w14:textId="77777777" w:rsidR="00732395" w:rsidRPr="00DB1B84" w:rsidRDefault="00732395" w:rsidP="00D70D35">
      <w:pPr>
        <w:overflowPunct w:val="0"/>
        <w:autoSpaceDE w:val="0"/>
        <w:autoSpaceDN w:val="0"/>
        <w:adjustRightInd w:val="0"/>
        <w:spacing w:line="260" w:lineRule="atLeast"/>
        <w:jc w:val="both"/>
        <w:textAlignment w:val="baseline"/>
        <w:rPr>
          <w:sz w:val="22"/>
          <w:szCs w:val="22"/>
        </w:rPr>
      </w:pPr>
    </w:p>
    <w:p w14:paraId="26423CA6" w14:textId="4C10BD6E" w:rsidR="00732395" w:rsidRPr="00DB1B84" w:rsidRDefault="00A36B85" w:rsidP="00D70D35">
      <w:pPr>
        <w:overflowPunct w:val="0"/>
        <w:autoSpaceDE w:val="0"/>
        <w:autoSpaceDN w:val="0"/>
        <w:adjustRightInd w:val="0"/>
        <w:spacing w:line="260" w:lineRule="atLeast"/>
        <w:jc w:val="both"/>
        <w:textAlignment w:val="baseline"/>
        <w:rPr>
          <w:sz w:val="22"/>
          <w:szCs w:val="22"/>
        </w:rPr>
      </w:pPr>
      <w:r w:rsidRPr="00DB1B84">
        <w:rPr>
          <w:sz w:val="22"/>
          <w:szCs w:val="22"/>
        </w:rPr>
        <w:t xml:space="preserve">Nadomestilo za podelitev služnostne pravice na platoju za obdobje 20 let znaša </w:t>
      </w:r>
      <w:r w:rsidR="004A6D91" w:rsidRPr="00DB1B84">
        <w:rPr>
          <w:sz w:val="22"/>
          <w:szCs w:val="22"/>
        </w:rPr>
        <w:t>_______________</w:t>
      </w:r>
      <w:r w:rsidRPr="00DB1B84">
        <w:rPr>
          <w:sz w:val="22"/>
          <w:szCs w:val="22"/>
        </w:rPr>
        <w:t xml:space="preserve"> EUR</w:t>
      </w:r>
      <w:r w:rsidR="00732395" w:rsidRPr="00DB1B84">
        <w:rPr>
          <w:sz w:val="22"/>
          <w:szCs w:val="22"/>
        </w:rPr>
        <w:t xml:space="preserve"> </w:t>
      </w:r>
      <w:r w:rsidRPr="00DB1B84">
        <w:rPr>
          <w:sz w:val="22"/>
          <w:szCs w:val="22"/>
        </w:rPr>
        <w:t xml:space="preserve">(mesečno nadomestilo znaša torej </w:t>
      </w:r>
      <w:r w:rsidR="004A6D91" w:rsidRPr="00DB1B84">
        <w:rPr>
          <w:sz w:val="22"/>
          <w:szCs w:val="22"/>
        </w:rPr>
        <w:t>_________</w:t>
      </w:r>
      <w:r w:rsidRPr="00DB1B84">
        <w:rPr>
          <w:sz w:val="22"/>
          <w:szCs w:val="22"/>
        </w:rPr>
        <w:t xml:space="preserve"> EUR, oziroma </w:t>
      </w:r>
      <w:r w:rsidR="004A6D91" w:rsidRPr="00DB1B84">
        <w:rPr>
          <w:sz w:val="22"/>
          <w:szCs w:val="22"/>
        </w:rPr>
        <w:t>_____________</w:t>
      </w:r>
      <w:r w:rsidRPr="00DB1B84">
        <w:rPr>
          <w:sz w:val="22"/>
          <w:szCs w:val="22"/>
        </w:rPr>
        <w:t xml:space="preserve"> EUR na leto) in je določeno na podlagi cenitvenega poročila, ki ga je septembra 2025 izdelal pooblaščeni ocenjevalec vrednosti nepremičnin mag. Anton Kožar, Inštitut za nepremičnine d. o. o.</w:t>
      </w:r>
      <w:r w:rsidR="006E796D" w:rsidRPr="00DB1B84">
        <w:rPr>
          <w:sz w:val="22"/>
          <w:szCs w:val="22"/>
        </w:rPr>
        <w:t xml:space="preserve"> </w:t>
      </w:r>
      <w:r w:rsidR="006F7191" w:rsidRPr="00DB1B84">
        <w:rPr>
          <w:sz w:val="22"/>
          <w:szCs w:val="22"/>
        </w:rPr>
        <w:t xml:space="preserve">in ponudbe služnostnega upravičenca. </w:t>
      </w:r>
      <w:r w:rsidR="006E796D" w:rsidRPr="00DB1B84">
        <w:rPr>
          <w:sz w:val="22"/>
          <w:szCs w:val="22"/>
        </w:rPr>
        <w:t>Od nadomestila za podelitev služnostne pravice se obračuna DDV (22%).</w:t>
      </w:r>
    </w:p>
    <w:p w14:paraId="4E5F301B" w14:textId="34C560E3" w:rsidR="00C65025" w:rsidRPr="00DB1B84" w:rsidRDefault="00C65025" w:rsidP="00D70D35">
      <w:pPr>
        <w:overflowPunct w:val="0"/>
        <w:autoSpaceDE w:val="0"/>
        <w:autoSpaceDN w:val="0"/>
        <w:adjustRightInd w:val="0"/>
        <w:spacing w:line="260" w:lineRule="atLeast"/>
        <w:jc w:val="both"/>
        <w:textAlignment w:val="baseline"/>
        <w:rPr>
          <w:sz w:val="22"/>
          <w:szCs w:val="22"/>
        </w:rPr>
      </w:pPr>
    </w:p>
    <w:p w14:paraId="1322BF95" w14:textId="35267303" w:rsidR="00C65025" w:rsidRPr="00DB1B84" w:rsidRDefault="00C65025" w:rsidP="00D70D35">
      <w:pPr>
        <w:overflowPunct w:val="0"/>
        <w:autoSpaceDE w:val="0"/>
        <w:autoSpaceDN w:val="0"/>
        <w:adjustRightInd w:val="0"/>
        <w:spacing w:line="260" w:lineRule="atLeast"/>
        <w:jc w:val="both"/>
        <w:textAlignment w:val="baseline"/>
        <w:rPr>
          <w:sz w:val="22"/>
          <w:szCs w:val="22"/>
        </w:rPr>
      </w:pPr>
      <w:r w:rsidRPr="00DB1B84">
        <w:rPr>
          <w:sz w:val="22"/>
          <w:szCs w:val="22"/>
        </w:rPr>
        <w:t>Višina nadomestila se v mesecu januarju uskladi z rastjo cen življenjskih potrebščin v Republiki Sloveniji v preteklem letu (letna inflacija).</w:t>
      </w:r>
    </w:p>
    <w:p w14:paraId="641D3999" w14:textId="77777777" w:rsidR="00937A8B" w:rsidRPr="00DB1B84" w:rsidRDefault="00937A8B" w:rsidP="00D70D35">
      <w:pPr>
        <w:overflowPunct w:val="0"/>
        <w:autoSpaceDE w:val="0"/>
        <w:autoSpaceDN w:val="0"/>
        <w:adjustRightInd w:val="0"/>
        <w:spacing w:line="260" w:lineRule="atLeast"/>
        <w:jc w:val="both"/>
        <w:textAlignment w:val="baseline"/>
        <w:rPr>
          <w:sz w:val="22"/>
          <w:szCs w:val="22"/>
        </w:rPr>
      </w:pPr>
    </w:p>
    <w:p w14:paraId="2D0275FB" w14:textId="6EDFB565" w:rsidR="000D7E1F" w:rsidRPr="00DB1B84" w:rsidRDefault="00D70D35" w:rsidP="00D70D35">
      <w:pPr>
        <w:overflowPunct w:val="0"/>
        <w:autoSpaceDE w:val="0"/>
        <w:autoSpaceDN w:val="0"/>
        <w:adjustRightInd w:val="0"/>
        <w:spacing w:line="260" w:lineRule="atLeast"/>
        <w:jc w:val="both"/>
        <w:textAlignment w:val="baseline"/>
        <w:rPr>
          <w:sz w:val="22"/>
          <w:szCs w:val="22"/>
        </w:rPr>
      </w:pPr>
      <w:r w:rsidRPr="00DB1B84">
        <w:rPr>
          <w:sz w:val="22"/>
          <w:szCs w:val="22"/>
        </w:rPr>
        <w:t xml:space="preserve">Plačilo </w:t>
      </w:r>
      <w:r w:rsidR="00F95632" w:rsidRPr="00DB1B84">
        <w:rPr>
          <w:sz w:val="22"/>
          <w:szCs w:val="22"/>
        </w:rPr>
        <w:t>nadomestila</w:t>
      </w:r>
      <w:r w:rsidRPr="00DB1B84">
        <w:rPr>
          <w:sz w:val="22"/>
          <w:szCs w:val="22"/>
        </w:rPr>
        <w:t xml:space="preserve"> je bistvena sestavina te pogodbe. Služnostn</w:t>
      </w:r>
      <w:r w:rsidR="00201BBE" w:rsidRPr="00DB1B84">
        <w:rPr>
          <w:sz w:val="22"/>
          <w:szCs w:val="22"/>
        </w:rPr>
        <w:t>i</w:t>
      </w:r>
      <w:r w:rsidRPr="00DB1B84">
        <w:rPr>
          <w:sz w:val="22"/>
          <w:szCs w:val="22"/>
        </w:rPr>
        <w:t xml:space="preserve"> upravičen</w:t>
      </w:r>
      <w:r w:rsidR="00201BBE" w:rsidRPr="00DB1B84">
        <w:rPr>
          <w:sz w:val="22"/>
          <w:szCs w:val="22"/>
        </w:rPr>
        <w:t>ec</w:t>
      </w:r>
      <w:r w:rsidRPr="00DB1B84">
        <w:rPr>
          <w:sz w:val="22"/>
          <w:szCs w:val="22"/>
        </w:rPr>
        <w:t xml:space="preserve"> bo </w:t>
      </w:r>
      <w:r w:rsidR="009A7011" w:rsidRPr="00DB1B84">
        <w:rPr>
          <w:sz w:val="22"/>
          <w:szCs w:val="22"/>
        </w:rPr>
        <w:t>nadomestilo</w:t>
      </w:r>
      <w:r w:rsidRPr="00DB1B84">
        <w:rPr>
          <w:sz w:val="22"/>
          <w:szCs w:val="22"/>
        </w:rPr>
        <w:t xml:space="preserve"> plačal v roku 15 (petnajst) dni od izstavitve računa</w:t>
      </w:r>
      <w:r w:rsidR="009B09AA" w:rsidRPr="00DB1B84">
        <w:rPr>
          <w:sz w:val="22"/>
          <w:szCs w:val="22"/>
        </w:rPr>
        <w:t xml:space="preserve">, </w:t>
      </w:r>
      <w:r w:rsidR="00542111" w:rsidRPr="00DB1B84">
        <w:rPr>
          <w:sz w:val="22"/>
          <w:szCs w:val="22"/>
        </w:rPr>
        <w:t>pri čemer obveznost plačila nastopi z naslednjim mesecem od vložitve predloga za vknjižbo služnostne pravice v zemljiško knjigo</w:t>
      </w:r>
      <w:r w:rsidR="009B09AA" w:rsidRPr="00DB1B84">
        <w:rPr>
          <w:sz w:val="22"/>
          <w:szCs w:val="22"/>
        </w:rPr>
        <w:t xml:space="preserve">. </w:t>
      </w:r>
      <w:r w:rsidRPr="00DB1B84">
        <w:rPr>
          <w:sz w:val="22"/>
          <w:szCs w:val="22"/>
        </w:rPr>
        <w:t xml:space="preserve">V kolikor bo </w:t>
      </w:r>
      <w:r w:rsidR="00210B90" w:rsidRPr="00DB1B84">
        <w:rPr>
          <w:sz w:val="22"/>
          <w:szCs w:val="22"/>
        </w:rPr>
        <w:t xml:space="preserve">služnostni upravičenec </w:t>
      </w:r>
      <w:r w:rsidRPr="00DB1B84">
        <w:rPr>
          <w:sz w:val="22"/>
          <w:szCs w:val="22"/>
        </w:rPr>
        <w:t xml:space="preserve">v zamudi s plačilom </w:t>
      </w:r>
      <w:r w:rsidR="009A7011" w:rsidRPr="00DB1B84">
        <w:rPr>
          <w:sz w:val="22"/>
          <w:szCs w:val="22"/>
        </w:rPr>
        <w:t>nadomestila</w:t>
      </w:r>
      <w:r w:rsidRPr="00DB1B84">
        <w:rPr>
          <w:sz w:val="22"/>
          <w:szCs w:val="22"/>
        </w:rPr>
        <w:t>, se zaračunavajo zakonske zamudne obresti.</w:t>
      </w:r>
      <w:r w:rsidR="009B09AA" w:rsidRPr="00DB1B84">
        <w:rPr>
          <w:sz w:val="22"/>
          <w:szCs w:val="22"/>
        </w:rPr>
        <w:t xml:space="preserve"> </w:t>
      </w:r>
    </w:p>
    <w:p w14:paraId="47B80B45" w14:textId="77777777" w:rsidR="00C65025" w:rsidRPr="00DB1B84" w:rsidRDefault="00C65025" w:rsidP="00C65025">
      <w:pPr>
        <w:overflowPunct w:val="0"/>
        <w:autoSpaceDE w:val="0"/>
        <w:autoSpaceDN w:val="0"/>
        <w:adjustRightInd w:val="0"/>
        <w:spacing w:line="260" w:lineRule="atLeast"/>
        <w:jc w:val="both"/>
        <w:textAlignment w:val="baseline"/>
        <w:rPr>
          <w:sz w:val="22"/>
          <w:szCs w:val="22"/>
        </w:rPr>
      </w:pPr>
    </w:p>
    <w:p w14:paraId="7DA3CC1D" w14:textId="62C07098" w:rsidR="00C65025" w:rsidRPr="00DB1B84" w:rsidRDefault="00C65025" w:rsidP="00C65025">
      <w:pPr>
        <w:overflowPunct w:val="0"/>
        <w:autoSpaceDE w:val="0"/>
        <w:autoSpaceDN w:val="0"/>
        <w:adjustRightInd w:val="0"/>
        <w:spacing w:line="260" w:lineRule="atLeast"/>
        <w:jc w:val="both"/>
        <w:textAlignment w:val="baseline"/>
        <w:rPr>
          <w:sz w:val="22"/>
          <w:szCs w:val="22"/>
        </w:rPr>
      </w:pPr>
      <w:r w:rsidRPr="00DB1B84">
        <w:rPr>
          <w:sz w:val="22"/>
          <w:szCs w:val="22"/>
        </w:rPr>
        <w:t>Služnostni upravičenec se zaveže plačati 20% celotnega nadomestila za obdobje 20 let v roku 15 (petnajst) dni od izstavitve računa</w:t>
      </w:r>
      <w:r w:rsidR="0075045E" w:rsidRPr="00DB1B84">
        <w:rPr>
          <w:sz w:val="22"/>
          <w:szCs w:val="22"/>
        </w:rPr>
        <w:t xml:space="preserve">, pri čemer se upošteva že vplačana varščina v višini </w:t>
      </w:r>
      <w:r w:rsidR="007A44CF" w:rsidRPr="00DB1B84">
        <w:rPr>
          <w:sz w:val="22"/>
          <w:szCs w:val="22"/>
        </w:rPr>
        <w:t xml:space="preserve">15.200,00 </w:t>
      </w:r>
      <w:r w:rsidR="0075045E" w:rsidRPr="00DB1B84">
        <w:rPr>
          <w:sz w:val="22"/>
          <w:szCs w:val="22"/>
        </w:rPr>
        <w:t>EUR</w:t>
      </w:r>
      <w:r w:rsidRPr="00DB1B84">
        <w:rPr>
          <w:sz w:val="22"/>
          <w:szCs w:val="22"/>
        </w:rPr>
        <w:t xml:space="preserve">. Plačilo 20% celotnega nadomestila za obdobje 20 let je pogoj za izdajo zemljiškoknjižnega dovolila. </w:t>
      </w:r>
    </w:p>
    <w:p w14:paraId="49C8B887" w14:textId="345BFA38" w:rsidR="00C65025" w:rsidRPr="00DB1B84" w:rsidRDefault="00C65025" w:rsidP="00C65025">
      <w:pPr>
        <w:overflowPunct w:val="0"/>
        <w:autoSpaceDE w:val="0"/>
        <w:autoSpaceDN w:val="0"/>
        <w:adjustRightInd w:val="0"/>
        <w:spacing w:line="260" w:lineRule="atLeast"/>
        <w:jc w:val="both"/>
        <w:textAlignment w:val="baseline"/>
        <w:rPr>
          <w:sz w:val="22"/>
          <w:szCs w:val="22"/>
        </w:rPr>
      </w:pPr>
    </w:p>
    <w:p w14:paraId="479B14C1" w14:textId="49E53EC8" w:rsidR="00C65025" w:rsidRPr="00DB1B84" w:rsidRDefault="00C65025" w:rsidP="00C65025">
      <w:pPr>
        <w:overflowPunct w:val="0"/>
        <w:autoSpaceDE w:val="0"/>
        <w:autoSpaceDN w:val="0"/>
        <w:adjustRightInd w:val="0"/>
        <w:spacing w:line="260" w:lineRule="atLeast"/>
        <w:jc w:val="both"/>
        <w:textAlignment w:val="baseline"/>
        <w:rPr>
          <w:sz w:val="22"/>
          <w:szCs w:val="22"/>
        </w:rPr>
      </w:pPr>
      <w:r w:rsidRPr="00DB1B84">
        <w:rPr>
          <w:sz w:val="22"/>
          <w:szCs w:val="22"/>
        </w:rPr>
        <w:t xml:space="preserve">Način upoštevanja že plačanega nadomestila (20%) in posledično začetek obdobja, od katerega se izvaja valorizacija letnega nadomestila, bosta </w:t>
      </w:r>
      <w:r w:rsidR="00D8135E" w:rsidRPr="00DB1B84">
        <w:rPr>
          <w:sz w:val="22"/>
          <w:szCs w:val="22"/>
        </w:rPr>
        <w:t>služnostna zavezanka</w:t>
      </w:r>
      <w:r w:rsidRPr="00DB1B84">
        <w:rPr>
          <w:sz w:val="22"/>
          <w:szCs w:val="22"/>
        </w:rPr>
        <w:t xml:space="preserve"> in služnostni upravičenec dogovorila z aneksom k tej pogodbi.  </w:t>
      </w:r>
    </w:p>
    <w:p w14:paraId="698D302E" w14:textId="77777777" w:rsidR="000D7E1F" w:rsidRPr="00DB1B84" w:rsidRDefault="000D7E1F" w:rsidP="00D02C69">
      <w:pPr>
        <w:overflowPunct w:val="0"/>
        <w:autoSpaceDE w:val="0"/>
        <w:autoSpaceDN w:val="0"/>
        <w:adjustRightInd w:val="0"/>
        <w:spacing w:line="260" w:lineRule="atLeast"/>
        <w:jc w:val="both"/>
        <w:textAlignment w:val="baseline"/>
        <w:rPr>
          <w:sz w:val="22"/>
          <w:szCs w:val="22"/>
        </w:rPr>
      </w:pPr>
    </w:p>
    <w:p w14:paraId="50A67106" w14:textId="4AACC0A8" w:rsidR="000D7E1F" w:rsidRPr="00DB1B84" w:rsidRDefault="00357525" w:rsidP="00D02C69">
      <w:pPr>
        <w:overflowPunct w:val="0"/>
        <w:autoSpaceDE w:val="0"/>
        <w:autoSpaceDN w:val="0"/>
        <w:adjustRightInd w:val="0"/>
        <w:spacing w:line="260" w:lineRule="atLeast"/>
        <w:jc w:val="both"/>
        <w:textAlignment w:val="baseline"/>
        <w:rPr>
          <w:sz w:val="22"/>
          <w:szCs w:val="22"/>
        </w:rPr>
      </w:pPr>
      <w:r w:rsidRPr="00DB1B84">
        <w:rPr>
          <w:sz w:val="22"/>
          <w:szCs w:val="22"/>
        </w:rPr>
        <w:t>Služnostni upravičenec je dolžan redno plačevati tudi stroške obratovanja (električna energija, voda, kanalizacija, odvoz odpadkov in drugo) in nadomestilo za uporabo stavbnega zemljišča oziroma druge zakonsko veljavne dajatve.</w:t>
      </w:r>
    </w:p>
    <w:p w14:paraId="6067D39B" w14:textId="0A2DD4B4" w:rsidR="00932DC6" w:rsidRPr="00DB1B84" w:rsidRDefault="00932DC6" w:rsidP="00D02C69">
      <w:pPr>
        <w:overflowPunct w:val="0"/>
        <w:autoSpaceDE w:val="0"/>
        <w:autoSpaceDN w:val="0"/>
        <w:adjustRightInd w:val="0"/>
        <w:spacing w:line="260" w:lineRule="atLeast"/>
        <w:jc w:val="both"/>
        <w:textAlignment w:val="baseline"/>
        <w:rPr>
          <w:sz w:val="22"/>
          <w:szCs w:val="22"/>
        </w:rPr>
      </w:pPr>
    </w:p>
    <w:p w14:paraId="1B45A661" w14:textId="038DF47A" w:rsidR="00932DC6" w:rsidRPr="00DB1B84" w:rsidRDefault="00932DC6" w:rsidP="00D02C69">
      <w:pPr>
        <w:overflowPunct w:val="0"/>
        <w:autoSpaceDE w:val="0"/>
        <w:autoSpaceDN w:val="0"/>
        <w:adjustRightInd w:val="0"/>
        <w:spacing w:line="260" w:lineRule="atLeast"/>
        <w:jc w:val="both"/>
        <w:textAlignment w:val="baseline"/>
        <w:rPr>
          <w:sz w:val="22"/>
          <w:szCs w:val="22"/>
        </w:rPr>
      </w:pPr>
      <w:r w:rsidRPr="00DB1B84">
        <w:rPr>
          <w:sz w:val="22"/>
          <w:szCs w:val="22"/>
        </w:rPr>
        <w:t xml:space="preserve">Vse obveznosti in omejitve služnostnega upravičenca (vzdrževanje nadstrešnice, umik gostinske opreme izpod nadstrešnice in s terase ter dopustitev izvedbe dogodkov za potrebe </w:t>
      </w:r>
      <w:r w:rsidR="00FA63AC" w:rsidRPr="00DB1B84">
        <w:rPr>
          <w:sz w:val="22"/>
          <w:szCs w:val="22"/>
        </w:rPr>
        <w:t>služnostne zavezanke</w:t>
      </w:r>
      <w:r w:rsidRPr="00DB1B84">
        <w:rPr>
          <w:sz w:val="22"/>
          <w:szCs w:val="22"/>
        </w:rPr>
        <w:t>, redno vzdrževanje in čiščenje terase in bližnje okolice,…) so vrednostno že upoštevane v cenitvenem poročilu, zato služnostni upravičenec iz tega naslova ni upravičen do kakršnega koli nadomestila.</w:t>
      </w:r>
    </w:p>
    <w:p w14:paraId="40DFDF10" w14:textId="677D4A24" w:rsidR="00932DC6" w:rsidRPr="00DB1B84" w:rsidRDefault="00932DC6" w:rsidP="00D02C69">
      <w:pPr>
        <w:overflowPunct w:val="0"/>
        <w:autoSpaceDE w:val="0"/>
        <w:autoSpaceDN w:val="0"/>
        <w:adjustRightInd w:val="0"/>
        <w:spacing w:line="260" w:lineRule="atLeast"/>
        <w:jc w:val="both"/>
        <w:textAlignment w:val="baseline"/>
        <w:rPr>
          <w:sz w:val="22"/>
          <w:szCs w:val="22"/>
        </w:rPr>
      </w:pPr>
    </w:p>
    <w:p w14:paraId="659F716C" w14:textId="223BE32D" w:rsidR="001437F3" w:rsidRPr="00DB1B84" w:rsidRDefault="00932DC6" w:rsidP="00C849BA">
      <w:pPr>
        <w:overflowPunct w:val="0"/>
        <w:autoSpaceDE w:val="0"/>
        <w:autoSpaceDN w:val="0"/>
        <w:adjustRightInd w:val="0"/>
        <w:spacing w:line="260" w:lineRule="atLeast"/>
        <w:jc w:val="both"/>
        <w:textAlignment w:val="baseline"/>
        <w:rPr>
          <w:sz w:val="22"/>
          <w:szCs w:val="22"/>
        </w:rPr>
      </w:pPr>
      <w:r w:rsidRPr="00DB1B84">
        <w:rPr>
          <w:sz w:val="22"/>
          <w:szCs w:val="22"/>
        </w:rPr>
        <w:t>Vložena sredstva služnostnega upravičenca v objekt, opremo in zemljišče se po prenehanju pogodbenega razmerja ne povrnejo, niti se ne poračunavajo z nadomestilom, in so izključno stvar in breme služnostnega upravičenca.</w:t>
      </w:r>
    </w:p>
    <w:p w14:paraId="7B7EA569" w14:textId="77777777" w:rsidR="00932DC6" w:rsidRPr="00DB1B84" w:rsidRDefault="00932DC6" w:rsidP="00C849BA">
      <w:pPr>
        <w:overflowPunct w:val="0"/>
        <w:autoSpaceDE w:val="0"/>
        <w:autoSpaceDN w:val="0"/>
        <w:adjustRightInd w:val="0"/>
        <w:spacing w:line="260" w:lineRule="atLeast"/>
        <w:jc w:val="both"/>
        <w:textAlignment w:val="baseline"/>
        <w:rPr>
          <w:sz w:val="22"/>
          <w:szCs w:val="22"/>
        </w:rPr>
      </w:pPr>
    </w:p>
    <w:p w14:paraId="30CF34CC" w14:textId="28B9D659" w:rsidR="00FC46E7" w:rsidRPr="00DB1B84" w:rsidRDefault="00514550" w:rsidP="00C849BA">
      <w:pPr>
        <w:overflowPunct w:val="0"/>
        <w:autoSpaceDE w:val="0"/>
        <w:autoSpaceDN w:val="0"/>
        <w:adjustRightInd w:val="0"/>
        <w:spacing w:line="260" w:lineRule="atLeast"/>
        <w:jc w:val="both"/>
        <w:textAlignment w:val="baseline"/>
        <w:rPr>
          <w:b/>
          <w:bCs/>
          <w:sz w:val="22"/>
          <w:szCs w:val="22"/>
        </w:rPr>
      </w:pPr>
      <w:r w:rsidRPr="00DB1B84">
        <w:rPr>
          <w:b/>
          <w:bCs/>
          <w:sz w:val="22"/>
          <w:szCs w:val="22"/>
        </w:rPr>
        <w:t>TRAJANJE IN PRENEHANJE POGODBE</w:t>
      </w:r>
    </w:p>
    <w:p w14:paraId="7C60DAC3" w14:textId="69A4BD8C" w:rsidR="00932DC6" w:rsidRPr="00DB1B84" w:rsidRDefault="00932DC6" w:rsidP="00932DC6">
      <w:pPr>
        <w:pStyle w:val="Odstavekseznama"/>
        <w:numPr>
          <w:ilvl w:val="0"/>
          <w:numId w:val="1"/>
        </w:numPr>
        <w:overflowPunct w:val="0"/>
        <w:autoSpaceDE w:val="0"/>
        <w:autoSpaceDN w:val="0"/>
        <w:adjustRightInd w:val="0"/>
        <w:spacing w:line="260" w:lineRule="atLeast"/>
        <w:jc w:val="center"/>
        <w:textAlignment w:val="baseline"/>
        <w:rPr>
          <w:sz w:val="22"/>
          <w:szCs w:val="22"/>
        </w:rPr>
      </w:pPr>
      <w:r w:rsidRPr="00DB1B84">
        <w:rPr>
          <w:sz w:val="22"/>
          <w:szCs w:val="22"/>
        </w:rPr>
        <w:t>člen</w:t>
      </w:r>
    </w:p>
    <w:p w14:paraId="5DF72BDB" w14:textId="77777777" w:rsidR="00514550" w:rsidRPr="00DB1B84" w:rsidRDefault="00514550" w:rsidP="00F36FE0">
      <w:pPr>
        <w:jc w:val="both"/>
        <w:rPr>
          <w:b/>
          <w:sz w:val="22"/>
          <w:szCs w:val="22"/>
        </w:rPr>
      </w:pPr>
    </w:p>
    <w:p w14:paraId="26A18194" w14:textId="01CE494D" w:rsidR="0053141C" w:rsidRPr="00DB1B84" w:rsidRDefault="0053141C" w:rsidP="00B565C9">
      <w:pPr>
        <w:jc w:val="both"/>
        <w:rPr>
          <w:sz w:val="22"/>
          <w:szCs w:val="22"/>
        </w:rPr>
      </w:pPr>
      <w:r w:rsidRPr="00DB1B84">
        <w:rPr>
          <w:sz w:val="22"/>
          <w:szCs w:val="22"/>
        </w:rPr>
        <w:t>Služnostna pravica je ustanovljena za določen čas 20 let</w:t>
      </w:r>
      <w:r w:rsidR="00E64F52" w:rsidRPr="00DB1B84">
        <w:rPr>
          <w:sz w:val="22"/>
          <w:szCs w:val="22"/>
        </w:rPr>
        <w:t>, šteto od dneva izdaje zemljiško knjižnega dovolila, in</w:t>
      </w:r>
      <w:r w:rsidRPr="00DB1B84">
        <w:rPr>
          <w:sz w:val="22"/>
          <w:szCs w:val="22"/>
        </w:rPr>
        <w:t xml:space="preserve"> preneha s potekom časa, za katerega je bila ustanovljena. </w:t>
      </w:r>
    </w:p>
    <w:p w14:paraId="09DC010F" w14:textId="58215A0A" w:rsidR="007C4E7C" w:rsidRPr="00DB1B84" w:rsidRDefault="007C4E7C" w:rsidP="00B565C9">
      <w:pPr>
        <w:jc w:val="both"/>
        <w:rPr>
          <w:sz w:val="22"/>
          <w:szCs w:val="22"/>
        </w:rPr>
      </w:pPr>
    </w:p>
    <w:p w14:paraId="12881750" w14:textId="2094E85C" w:rsidR="007C4E7C" w:rsidRPr="00DB1B84" w:rsidRDefault="007C4E7C" w:rsidP="00B565C9">
      <w:pPr>
        <w:jc w:val="both"/>
        <w:rPr>
          <w:sz w:val="22"/>
          <w:szCs w:val="22"/>
        </w:rPr>
      </w:pPr>
      <w:r w:rsidRPr="00DB1B84">
        <w:rPr>
          <w:sz w:val="22"/>
          <w:szCs w:val="22"/>
        </w:rPr>
        <w:t xml:space="preserve">Pogodbeni stranki sta sporazumni, da lahko služnostna pravica v primeru doseženega dogovora preneha pred potekom časa, za katerega je bila ustanovljena, z odpovednim rokom 1 leto. </w:t>
      </w:r>
    </w:p>
    <w:p w14:paraId="7940A7FF" w14:textId="7B1C61CF" w:rsidR="0053141C" w:rsidRPr="00DB1B84" w:rsidRDefault="0053141C" w:rsidP="00B565C9">
      <w:pPr>
        <w:jc w:val="both"/>
        <w:rPr>
          <w:sz w:val="22"/>
          <w:szCs w:val="22"/>
        </w:rPr>
      </w:pPr>
    </w:p>
    <w:p w14:paraId="0AE12AA8" w14:textId="2DAF15EB" w:rsidR="007C4E7C" w:rsidRPr="00DB1B84" w:rsidRDefault="007C4E7C" w:rsidP="00B565C9">
      <w:pPr>
        <w:jc w:val="both"/>
        <w:rPr>
          <w:sz w:val="22"/>
          <w:szCs w:val="22"/>
        </w:rPr>
      </w:pPr>
      <w:r w:rsidRPr="00DB1B84">
        <w:rPr>
          <w:sz w:val="22"/>
          <w:szCs w:val="22"/>
        </w:rPr>
        <w:t xml:space="preserve">Če služnostni upravičenec tudi po pisnem opominu uporablja plato v nasprotju s pogodbo oziroma z njenim namenom ali ga uporablja brez potrebne skrbnosti, tako da se dela občutnejša škoda, ali če služnostni upravičenec kljub pisnemu opominu zamuja s plačilom treh obrokov nadomestila za več kot 15 dni od zapadlosti zadnjega neplačanega obroka, lahko </w:t>
      </w:r>
      <w:r w:rsidR="00D8135E" w:rsidRPr="00DB1B84">
        <w:rPr>
          <w:sz w:val="22"/>
          <w:szCs w:val="22"/>
        </w:rPr>
        <w:t xml:space="preserve">služnostna zavezanka </w:t>
      </w:r>
      <w:r w:rsidRPr="00DB1B84">
        <w:rPr>
          <w:sz w:val="22"/>
          <w:szCs w:val="22"/>
        </w:rPr>
        <w:t xml:space="preserve">odstopi od te pogodbe brez odpovednega roka, služnostni upravičenec pa je dolžan na platoju v najkrajšem možnem času vzpostaviti prvotno stanje in predmetno zemljišče izročiti v posest </w:t>
      </w:r>
      <w:r w:rsidR="00D8135E" w:rsidRPr="00DB1B84">
        <w:rPr>
          <w:sz w:val="22"/>
          <w:szCs w:val="22"/>
        </w:rPr>
        <w:t>služnostni zavezanki</w:t>
      </w:r>
      <w:r w:rsidRPr="00DB1B84">
        <w:rPr>
          <w:sz w:val="22"/>
          <w:szCs w:val="22"/>
        </w:rPr>
        <w:t>.</w:t>
      </w:r>
    </w:p>
    <w:p w14:paraId="3F308557" w14:textId="43782203" w:rsidR="007C4E7C" w:rsidRPr="00DB1B84" w:rsidRDefault="007C4E7C" w:rsidP="00B565C9">
      <w:pPr>
        <w:jc w:val="both"/>
        <w:rPr>
          <w:sz w:val="22"/>
          <w:szCs w:val="22"/>
        </w:rPr>
      </w:pPr>
    </w:p>
    <w:p w14:paraId="72BDAAE6" w14:textId="29F2FD8B" w:rsidR="007C4E7C" w:rsidRPr="00DB1B84" w:rsidRDefault="007C4E7C" w:rsidP="00B565C9">
      <w:pPr>
        <w:jc w:val="both"/>
        <w:rPr>
          <w:sz w:val="22"/>
          <w:szCs w:val="22"/>
        </w:rPr>
      </w:pPr>
      <w:r w:rsidRPr="00DB1B84">
        <w:rPr>
          <w:sz w:val="22"/>
          <w:szCs w:val="22"/>
        </w:rPr>
        <w:t xml:space="preserve">Če služnostni upravičenec v roku ne pridobi gradbenega dovoljenja ali ne prične opravljati gostinske dejavnosti, se šteje, da je pogodba razvezana, pri čemer </w:t>
      </w:r>
      <w:r w:rsidR="00D8135E" w:rsidRPr="00DB1B84">
        <w:rPr>
          <w:sz w:val="22"/>
          <w:szCs w:val="22"/>
        </w:rPr>
        <w:t xml:space="preserve">služnostna zavezanka </w:t>
      </w:r>
      <w:r w:rsidRPr="00DB1B84">
        <w:rPr>
          <w:sz w:val="22"/>
          <w:szCs w:val="22"/>
        </w:rPr>
        <w:t>obdrži sorazmerni znesek že plačanega nadomestila glede na potek časa od podpisa služnostne pogodbe do razveze pogodbe, preostanek že plačanega nadomestila se služnostnemu upravičencu brezobrestno vrne.</w:t>
      </w:r>
    </w:p>
    <w:p w14:paraId="723E60A2" w14:textId="5E0E1F8F" w:rsidR="007C4E7C" w:rsidRPr="00DB1B84" w:rsidRDefault="007C4E7C" w:rsidP="00B565C9">
      <w:pPr>
        <w:jc w:val="both"/>
        <w:rPr>
          <w:sz w:val="22"/>
          <w:szCs w:val="22"/>
        </w:rPr>
      </w:pPr>
    </w:p>
    <w:p w14:paraId="5EDDA2C4" w14:textId="2CFAEAEF" w:rsidR="007C4E7C" w:rsidRPr="00DB1B84" w:rsidRDefault="007C4E7C" w:rsidP="00B565C9">
      <w:pPr>
        <w:jc w:val="both"/>
        <w:rPr>
          <w:sz w:val="22"/>
          <w:szCs w:val="22"/>
        </w:rPr>
      </w:pPr>
      <w:r w:rsidRPr="00DB1B84">
        <w:rPr>
          <w:sz w:val="22"/>
          <w:szCs w:val="22"/>
        </w:rPr>
        <w:t xml:space="preserve">Pogodba se šteje za razvezano tudi v primeru, če služnostni upravičenec ne zagotovi gostinskega objekta skladno z izdanim gradbenim dovoljenjem in bo posledično, ker izbrani ponudnik v predpisanem roku ni izpolnil naloženih obveznosti, prišlo do vpisa zaznambe inšpekcijskega postopka v zemljiški knjigi in služnostni upravičenec v roku, ki ga dogovori </w:t>
      </w:r>
      <w:r w:rsidR="00D8135E" w:rsidRPr="00DB1B84">
        <w:rPr>
          <w:sz w:val="22"/>
          <w:szCs w:val="22"/>
        </w:rPr>
        <w:t>s</w:t>
      </w:r>
      <w:r w:rsidRPr="00DB1B84">
        <w:rPr>
          <w:sz w:val="22"/>
          <w:szCs w:val="22"/>
        </w:rPr>
        <w:t xml:space="preserve"> </w:t>
      </w:r>
      <w:r w:rsidR="00D8135E" w:rsidRPr="00DB1B84">
        <w:rPr>
          <w:sz w:val="22"/>
          <w:szCs w:val="22"/>
        </w:rPr>
        <w:t>služnostno zavezanko</w:t>
      </w:r>
      <w:r w:rsidR="007B0869" w:rsidRPr="00DB1B84">
        <w:rPr>
          <w:sz w:val="22"/>
          <w:szCs w:val="22"/>
        </w:rPr>
        <w:t>,</w:t>
      </w:r>
      <w:r w:rsidRPr="00DB1B84">
        <w:rPr>
          <w:sz w:val="22"/>
          <w:szCs w:val="22"/>
        </w:rPr>
        <w:t xml:space="preserve"> ne uredi izbrisa zaznambe iz zemljiške knjige. </w:t>
      </w:r>
    </w:p>
    <w:p w14:paraId="40EEFD6F" w14:textId="2B7D5308" w:rsidR="007B0869" w:rsidRPr="00DB1B84" w:rsidRDefault="007B0869" w:rsidP="00B565C9">
      <w:pPr>
        <w:jc w:val="both"/>
        <w:rPr>
          <w:sz w:val="22"/>
          <w:szCs w:val="22"/>
        </w:rPr>
      </w:pPr>
    </w:p>
    <w:p w14:paraId="01E72D3B" w14:textId="7E8084FD" w:rsidR="007B0869" w:rsidRPr="00DB1B84" w:rsidRDefault="00240CAD" w:rsidP="00B565C9">
      <w:pPr>
        <w:jc w:val="both"/>
        <w:rPr>
          <w:sz w:val="22"/>
          <w:szCs w:val="22"/>
        </w:rPr>
      </w:pPr>
      <w:r w:rsidRPr="00DB1B84">
        <w:rPr>
          <w:sz w:val="22"/>
          <w:szCs w:val="22"/>
        </w:rPr>
        <w:t xml:space="preserve">Za zavarovanje obveznosti iz tretjega in petega odstavka tega člena se služnostni upravičenec zaveže, da bo nemudoma po podpisu pogodbe deponiral pri notarki Juditi Stropnik Mravljak zemljiškoknjižno dovolilo za izbris služnostne pravice na platoju, katerega bo notarka izročila </w:t>
      </w:r>
      <w:r w:rsidR="00FA63AC" w:rsidRPr="00DB1B84">
        <w:rPr>
          <w:sz w:val="22"/>
          <w:szCs w:val="22"/>
        </w:rPr>
        <w:t xml:space="preserve">služnostni zavezanki </w:t>
      </w:r>
      <w:r w:rsidRPr="00DB1B84">
        <w:rPr>
          <w:sz w:val="22"/>
          <w:szCs w:val="22"/>
        </w:rPr>
        <w:t>pod pogoji, ki bodo določeni v notarskem zapisniku</w:t>
      </w:r>
      <w:r w:rsidR="00E875B7" w:rsidRPr="00DB1B84">
        <w:rPr>
          <w:sz w:val="22"/>
          <w:szCs w:val="22"/>
        </w:rPr>
        <w:t xml:space="preserve">. </w:t>
      </w:r>
    </w:p>
    <w:p w14:paraId="70E940ED" w14:textId="3F6CB7F0" w:rsidR="00E875B7" w:rsidRPr="00DB1B84" w:rsidRDefault="00E875B7" w:rsidP="00B565C9">
      <w:pPr>
        <w:jc w:val="both"/>
        <w:rPr>
          <w:sz w:val="22"/>
          <w:szCs w:val="22"/>
        </w:rPr>
      </w:pPr>
    </w:p>
    <w:p w14:paraId="48D94522" w14:textId="73446D7E" w:rsidR="00E875B7" w:rsidRPr="00DB1B84" w:rsidRDefault="00E875B7" w:rsidP="00B565C9">
      <w:pPr>
        <w:jc w:val="both"/>
        <w:rPr>
          <w:sz w:val="22"/>
          <w:szCs w:val="22"/>
        </w:rPr>
      </w:pPr>
      <w:r w:rsidRPr="00DB1B84">
        <w:rPr>
          <w:sz w:val="22"/>
          <w:szCs w:val="22"/>
        </w:rPr>
        <w:t xml:space="preserve">V primeru, da pride do prenehanja pogodbe iz kakršnega koli razloga, je izbrani ponudnik dolžan </w:t>
      </w:r>
      <w:bookmarkStart w:id="0" w:name="_Hlk219968855"/>
      <w:r w:rsidRPr="00DB1B84">
        <w:rPr>
          <w:sz w:val="22"/>
          <w:szCs w:val="22"/>
        </w:rPr>
        <w:t xml:space="preserve">na zemljišču vzpostaviti prvotno stanje (odstraniti gostinski objekt s pripadajočo opremo) </w:t>
      </w:r>
      <w:bookmarkEnd w:id="0"/>
      <w:r w:rsidRPr="00DB1B84">
        <w:rPr>
          <w:sz w:val="22"/>
          <w:szCs w:val="22"/>
        </w:rPr>
        <w:t xml:space="preserve">v roku 3 mesecev od prenehanja pogodbe, razen če se </w:t>
      </w:r>
      <w:r w:rsidR="00FA63AC" w:rsidRPr="00DB1B84">
        <w:rPr>
          <w:sz w:val="22"/>
          <w:szCs w:val="22"/>
        </w:rPr>
        <w:t xml:space="preserve">s služnostno zavezanko </w:t>
      </w:r>
      <w:r w:rsidRPr="00DB1B84">
        <w:rPr>
          <w:sz w:val="22"/>
          <w:szCs w:val="22"/>
        </w:rPr>
        <w:t xml:space="preserve">dogovori drugače. </w:t>
      </w:r>
    </w:p>
    <w:p w14:paraId="6427C292" w14:textId="64603FAA" w:rsidR="00D030CA" w:rsidRPr="00DB1B84" w:rsidRDefault="00D030CA" w:rsidP="00B565C9">
      <w:pPr>
        <w:jc w:val="both"/>
        <w:rPr>
          <w:sz w:val="22"/>
          <w:szCs w:val="22"/>
        </w:rPr>
      </w:pPr>
    </w:p>
    <w:p w14:paraId="5B775AC9" w14:textId="524D4E80" w:rsidR="00D030CA" w:rsidRPr="00DB1B84" w:rsidRDefault="00D030CA" w:rsidP="00B565C9">
      <w:pPr>
        <w:jc w:val="both"/>
        <w:rPr>
          <w:b/>
          <w:bCs/>
          <w:sz w:val="22"/>
          <w:szCs w:val="22"/>
        </w:rPr>
      </w:pPr>
      <w:r w:rsidRPr="00DB1B84">
        <w:rPr>
          <w:b/>
          <w:bCs/>
          <w:sz w:val="22"/>
          <w:szCs w:val="22"/>
        </w:rPr>
        <w:t>POGODBENA KAZEN</w:t>
      </w:r>
    </w:p>
    <w:p w14:paraId="7AC95545" w14:textId="18D930EE" w:rsidR="00D030CA" w:rsidRPr="00DB1B84" w:rsidRDefault="00D030CA" w:rsidP="00B565C9">
      <w:pPr>
        <w:jc w:val="both"/>
        <w:rPr>
          <w:sz w:val="22"/>
          <w:szCs w:val="22"/>
        </w:rPr>
      </w:pPr>
    </w:p>
    <w:p w14:paraId="5F36CD7C" w14:textId="0C1729A2" w:rsidR="00D030CA" w:rsidRPr="00DB1B84" w:rsidRDefault="00D030CA" w:rsidP="00D030CA">
      <w:pPr>
        <w:pStyle w:val="Odstavekseznama"/>
        <w:numPr>
          <w:ilvl w:val="0"/>
          <w:numId w:val="1"/>
        </w:numPr>
        <w:jc w:val="center"/>
        <w:rPr>
          <w:sz w:val="22"/>
          <w:szCs w:val="22"/>
        </w:rPr>
      </w:pPr>
      <w:r w:rsidRPr="00DB1B84">
        <w:rPr>
          <w:sz w:val="22"/>
          <w:szCs w:val="22"/>
        </w:rPr>
        <w:t>člen</w:t>
      </w:r>
    </w:p>
    <w:p w14:paraId="6FA4E611" w14:textId="77777777" w:rsidR="00D030CA" w:rsidRPr="00DB1B84" w:rsidRDefault="00D030CA" w:rsidP="00D030CA">
      <w:pPr>
        <w:pStyle w:val="Odstavekseznama"/>
        <w:rPr>
          <w:sz w:val="22"/>
          <w:szCs w:val="22"/>
        </w:rPr>
      </w:pPr>
    </w:p>
    <w:p w14:paraId="2F2FD9DA" w14:textId="56452A2C" w:rsidR="00D030CA" w:rsidRPr="00DB1B84" w:rsidRDefault="00D030CA" w:rsidP="00D030CA">
      <w:pPr>
        <w:jc w:val="both"/>
        <w:rPr>
          <w:b/>
          <w:bCs/>
          <w:sz w:val="22"/>
          <w:szCs w:val="22"/>
        </w:rPr>
      </w:pPr>
      <w:r w:rsidRPr="00DB1B84">
        <w:rPr>
          <w:sz w:val="22"/>
          <w:szCs w:val="22"/>
        </w:rPr>
        <w:t xml:space="preserve">Pogodbeni stranki sta sporazumni, da je v primeru, če pogodba preneha veljati zaradi krivdnih razlogov na strani izbranega ponudnika (tretji in peti odstavek prejšnjega člena te pogodbe), </w:t>
      </w:r>
      <w:r w:rsidR="0098268C" w:rsidRPr="00DB1B84">
        <w:rPr>
          <w:sz w:val="22"/>
          <w:szCs w:val="22"/>
        </w:rPr>
        <w:t xml:space="preserve">služnostna zavezanka </w:t>
      </w:r>
      <w:r w:rsidRPr="00DB1B84">
        <w:rPr>
          <w:sz w:val="22"/>
          <w:szCs w:val="22"/>
        </w:rPr>
        <w:t>upravičen</w:t>
      </w:r>
      <w:r w:rsidR="0098268C" w:rsidRPr="00DB1B84">
        <w:rPr>
          <w:sz w:val="22"/>
          <w:szCs w:val="22"/>
        </w:rPr>
        <w:t>a</w:t>
      </w:r>
      <w:r w:rsidRPr="00DB1B84">
        <w:rPr>
          <w:sz w:val="22"/>
          <w:szCs w:val="22"/>
        </w:rPr>
        <w:t xml:space="preserve"> do pogodbene kazni v višini 10% celotnega nadomestila za obdobje 20 let, kar znaša  </w:t>
      </w:r>
      <w:r w:rsidRPr="00DB1B84">
        <w:rPr>
          <w:b/>
          <w:bCs/>
          <w:sz w:val="22"/>
          <w:szCs w:val="22"/>
        </w:rPr>
        <w:t xml:space="preserve">……..EUR. </w:t>
      </w:r>
    </w:p>
    <w:p w14:paraId="56D2EFE6" w14:textId="754A1DF2" w:rsidR="00E875B7" w:rsidRPr="00DB1B84" w:rsidRDefault="00E875B7" w:rsidP="00D030CA">
      <w:pPr>
        <w:jc w:val="both"/>
        <w:rPr>
          <w:b/>
          <w:bCs/>
          <w:sz w:val="22"/>
          <w:szCs w:val="22"/>
        </w:rPr>
      </w:pPr>
    </w:p>
    <w:p w14:paraId="376BD37C" w14:textId="25D336EE" w:rsidR="00E875B7" w:rsidRPr="00DB1B84" w:rsidRDefault="00E875B7" w:rsidP="00D030CA">
      <w:pPr>
        <w:jc w:val="both"/>
        <w:rPr>
          <w:b/>
          <w:bCs/>
          <w:sz w:val="22"/>
          <w:szCs w:val="22"/>
        </w:rPr>
      </w:pPr>
      <w:r w:rsidRPr="00DB1B84">
        <w:rPr>
          <w:sz w:val="22"/>
          <w:szCs w:val="22"/>
        </w:rPr>
        <w:t xml:space="preserve">Nadalje sta pogodbeni stranki sporazumni, da če v primeru prenehanja pogodbe služnostni upravičenec na zemljišču v dogovorjenem roku ne vzpostavi prvotnega stanja (ne odstrani gostinskega objekta s pripadajočo opremo), je služnostna zavezanka za vsak teden zamude upravičena do pogodbene kazni v višini enega mesečnega nadomestila.  </w:t>
      </w:r>
    </w:p>
    <w:p w14:paraId="2AC2EF4E" w14:textId="1363419B" w:rsidR="00D030CA" w:rsidRPr="00DB1B84" w:rsidRDefault="00D030CA" w:rsidP="00D030CA">
      <w:pPr>
        <w:jc w:val="both"/>
        <w:rPr>
          <w:sz w:val="22"/>
          <w:szCs w:val="22"/>
        </w:rPr>
      </w:pPr>
    </w:p>
    <w:p w14:paraId="61D8889C" w14:textId="202D4024" w:rsidR="00D030CA" w:rsidRPr="00DB1B84" w:rsidRDefault="00D030CA" w:rsidP="00D030CA">
      <w:pPr>
        <w:jc w:val="both"/>
        <w:rPr>
          <w:sz w:val="22"/>
          <w:szCs w:val="22"/>
        </w:rPr>
      </w:pPr>
      <w:r w:rsidRPr="00DB1B84">
        <w:rPr>
          <w:sz w:val="22"/>
          <w:szCs w:val="22"/>
        </w:rPr>
        <w:t xml:space="preserve">Za plačilo pogodbene kazni </w:t>
      </w:r>
      <w:bookmarkStart w:id="1" w:name="_Hlk219969325"/>
      <w:r w:rsidR="00D8135E" w:rsidRPr="00DB1B84">
        <w:rPr>
          <w:sz w:val="22"/>
          <w:szCs w:val="22"/>
        </w:rPr>
        <w:t>služnostna zavezanka</w:t>
      </w:r>
      <w:r w:rsidRPr="00DB1B84">
        <w:rPr>
          <w:sz w:val="22"/>
          <w:szCs w:val="22"/>
        </w:rPr>
        <w:t xml:space="preserve"> </w:t>
      </w:r>
      <w:bookmarkEnd w:id="1"/>
      <w:r w:rsidRPr="00DB1B84">
        <w:rPr>
          <w:sz w:val="22"/>
          <w:szCs w:val="22"/>
        </w:rPr>
        <w:t xml:space="preserve">izda račun, ki ga mora služnostni </w:t>
      </w:r>
      <w:r w:rsidR="0031355A" w:rsidRPr="00DB1B84">
        <w:rPr>
          <w:sz w:val="22"/>
          <w:szCs w:val="22"/>
        </w:rPr>
        <w:t>upravičenec</w:t>
      </w:r>
      <w:r w:rsidRPr="00DB1B84">
        <w:rPr>
          <w:sz w:val="22"/>
          <w:szCs w:val="22"/>
        </w:rPr>
        <w:t xml:space="preserve"> poravnati v roku 15 dni od dneva izdaje računa.</w:t>
      </w:r>
    </w:p>
    <w:p w14:paraId="4E21E92F" w14:textId="77777777" w:rsidR="00913299" w:rsidRPr="00DB1B84" w:rsidRDefault="00913299" w:rsidP="00F36FE0">
      <w:pPr>
        <w:jc w:val="both"/>
        <w:rPr>
          <w:bCs/>
          <w:sz w:val="22"/>
          <w:szCs w:val="22"/>
        </w:rPr>
      </w:pPr>
    </w:p>
    <w:p w14:paraId="16DF0E24" w14:textId="6B363C0C" w:rsidR="00514550" w:rsidRPr="00DB1B84" w:rsidRDefault="00514550" w:rsidP="00F36FE0">
      <w:pPr>
        <w:jc w:val="both"/>
        <w:rPr>
          <w:b/>
          <w:sz w:val="22"/>
          <w:szCs w:val="22"/>
        </w:rPr>
      </w:pPr>
      <w:r w:rsidRPr="00DB1B84">
        <w:rPr>
          <w:b/>
          <w:sz w:val="22"/>
          <w:szCs w:val="22"/>
        </w:rPr>
        <w:t>REŠEVANJE SPOROV</w:t>
      </w:r>
    </w:p>
    <w:p w14:paraId="7260F024" w14:textId="73C2645E" w:rsidR="00EC6750" w:rsidRPr="00DB1B84" w:rsidRDefault="00742519" w:rsidP="00742519">
      <w:pPr>
        <w:pStyle w:val="Odstavekseznama"/>
        <w:numPr>
          <w:ilvl w:val="0"/>
          <w:numId w:val="1"/>
        </w:numPr>
        <w:jc w:val="center"/>
        <w:rPr>
          <w:sz w:val="22"/>
          <w:szCs w:val="22"/>
        </w:rPr>
      </w:pPr>
      <w:r w:rsidRPr="00DB1B84">
        <w:rPr>
          <w:sz w:val="22"/>
          <w:szCs w:val="22"/>
        </w:rPr>
        <w:t>člen</w:t>
      </w:r>
    </w:p>
    <w:p w14:paraId="1BEB3314" w14:textId="77777777" w:rsidR="00EC6750" w:rsidRPr="00DB1B84" w:rsidRDefault="00EC6750" w:rsidP="00EC6750">
      <w:pPr>
        <w:jc w:val="both"/>
        <w:rPr>
          <w:sz w:val="22"/>
          <w:szCs w:val="22"/>
        </w:rPr>
      </w:pPr>
    </w:p>
    <w:p w14:paraId="1C1321CA" w14:textId="10328F15" w:rsidR="00EC6750" w:rsidRPr="00DB1B84" w:rsidRDefault="00EC6750" w:rsidP="00F36FE0">
      <w:pPr>
        <w:jc w:val="both"/>
        <w:rPr>
          <w:sz w:val="22"/>
          <w:szCs w:val="22"/>
        </w:rPr>
      </w:pPr>
      <w:r w:rsidRPr="00DB1B84">
        <w:rPr>
          <w:sz w:val="22"/>
          <w:szCs w:val="22"/>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 V kolikor to ne bo  mogoče, je za reševanje sporov pristojno stvarno in krajevno pristojno sodišče. Pogodbeni stranki se zavezujeta, da bosta v morebitnem sodnem sporu iz te pogodbe, soglašali s predložitvijo spora v mediacijo.</w:t>
      </w:r>
    </w:p>
    <w:p w14:paraId="24074A14" w14:textId="77777777" w:rsidR="00EC6750" w:rsidRPr="00DB1B84" w:rsidRDefault="00EC6750" w:rsidP="00F36FE0">
      <w:pPr>
        <w:jc w:val="both"/>
        <w:rPr>
          <w:bCs/>
          <w:sz w:val="22"/>
          <w:szCs w:val="22"/>
        </w:rPr>
      </w:pPr>
    </w:p>
    <w:p w14:paraId="7FAB7FF6" w14:textId="4ABD813B" w:rsidR="00367E6F" w:rsidRPr="00DB1B84" w:rsidRDefault="00F36FE0" w:rsidP="00F36FE0">
      <w:pPr>
        <w:jc w:val="both"/>
        <w:rPr>
          <w:b/>
          <w:sz w:val="22"/>
          <w:szCs w:val="22"/>
        </w:rPr>
      </w:pPr>
      <w:r w:rsidRPr="00DB1B84">
        <w:rPr>
          <w:b/>
          <w:sz w:val="22"/>
          <w:szCs w:val="22"/>
        </w:rPr>
        <w:t>KONČNE DOLOČBE</w:t>
      </w:r>
    </w:p>
    <w:p w14:paraId="7158F51A" w14:textId="77777777" w:rsidR="00F36FE0" w:rsidRPr="00DB1B84" w:rsidRDefault="00F36FE0" w:rsidP="002535CB">
      <w:pPr>
        <w:numPr>
          <w:ilvl w:val="0"/>
          <w:numId w:val="1"/>
        </w:numPr>
        <w:spacing w:after="120"/>
        <w:jc w:val="center"/>
        <w:rPr>
          <w:sz w:val="22"/>
          <w:szCs w:val="22"/>
        </w:rPr>
      </w:pPr>
      <w:r w:rsidRPr="00DB1B84">
        <w:rPr>
          <w:sz w:val="22"/>
          <w:szCs w:val="22"/>
        </w:rPr>
        <w:t>člen</w:t>
      </w:r>
    </w:p>
    <w:p w14:paraId="7CBFE6A5" w14:textId="14170B84" w:rsidR="00F36FE0" w:rsidRPr="00DB1B84" w:rsidRDefault="00F36FE0" w:rsidP="00F36FE0">
      <w:pPr>
        <w:jc w:val="both"/>
        <w:rPr>
          <w:sz w:val="22"/>
          <w:szCs w:val="22"/>
        </w:rPr>
      </w:pPr>
      <w:r w:rsidRPr="00DB1B84">
        <w:rPr>
          <w:sz w:val="22"/>
          <w:szCs w:val="22"/>
        </w:rPr>
        <w:t xml:space="preserve">Odgovorna oseba </w:t>
      </w:r>
      <w:r w:rsidR="00C77655" w:rsidRPr="00DB1B84">
        <w:rPr>
          <w:sz w:val="22"/>
          <w:szCs w:val="22"/>
        </w:rPr>
        <w:t xml:space="preserve">s strani </w:t>
      </w:r>
      <w:r w:rsidR="00560E65" w:rsidRPr="00DB1B84">
        <w:rPr>
          <w:sz w:val="22"/>
          <w:szCs w:val="22"/>
        </w:rPr>
        <w:t xml:space="preserve">služnostne </w:t>
      </w:r>
      <w:r w:rsidR="008249D3" w:rsidRPr="00DB1B84">
        <w:rPr>
          <w:sz w:val="22"/>
          <w:szCs w:val="22"/>
        </w:rPr>
        <w:t>zavezanke</w:t>
      </w:r>
      <w:r w:rsidRPr="00DB1B84">
        <w:rPr>
          <w:sz w:val="22"/>
          <w:szCs w:val="22"/>
        </w:rPr>
        <w:t xml:space="preserve"> je Branka Gradišnik, skrbnik pogodbe </w:t>
      </w:r>
      <w:r w:rsidR="00C77655" w:rsidRPr="00DB1B84">
        <w:rPr>
          <w:sz w:val="22"/>
          <w:szCs w:val="22"/>
        </w:rPr>
        <w:t xml:space="preserve">s strani </w:t>
      </w:r>
      <w:r w:rsidR="008249D3" w:rsidRPr="00DB1B84">
        <w:rPr>
          <w:sz w:val="22"/>
          <w:szCs w:val="22"/>
        </w:rPr>
        <w:t>služnostne zavezanke</w:t>
      </w:r>
      <w:r w:rsidRPr="00DB1B84">
        <w:rPr>
          <w:sz w:val="22"/>
          <w:szCs w:val="22"/>
        </w:rPr>
        <w:t xml:space="preserve"> je Bojan Lipnik.</w:t>
      </w:r>
    </w:p>
    <w:p w14:paraId="717CC48A" w14:textId="77777777" w:rsidR="008249D3" w:rsidRPr="00DB1B84" w:rsidRDefault="008249D3" w:rsidP="00F36FE0">
      <w:pPr>
        <w:jc w:val="both"/>
        <w:rPr>
          <w:sz w:val="22"/>
          <w:szCs w:val="22"/>
        </w:rPr>
      </w:pPr>
    </w:p>
    <w:p w14:paraId="6900400D" w14:textId="344E51D5" w:rsidR="00C77655" w:rsidRPr="00DB1B84" w:rsidRDefault="00C77655" w:rsidP="00C77655">
      <w:pPr>
        <w:jc w:val="both"/>
        <w:rPr>
          <w:sz w:val="22"/>
          <w:szCs w:val="22"/>
        </w:rPr>
      </w:pPr>
      <w:r w:rsidRPr="00DB1B84">
        <w:rPr>
          <w:sz w:val="22"/>
          <w:szCs w:val="22"/>
        </w:rPr>
        <w:t xml:space="preserve">Odgovorna oseba s strani </w:t>
      </w:r>
      <w:r w:rsidR="008249D3" w:rsidRPr="00DB1B84">
        <w:rPr>
          <w:sz w:val="22"/>
          <w:szCs w:val="22"/>
        </w:rPr>
        <w:t>služnostnega upravičenca</w:t>
      </w:r>
      <w:r w:rsidRPr="00DB1B84">
        <w:rPr>
          <w:sz w:val="22"/>
          <w:szCs w:val="22"/>
        </w:rPr>
        <w:t xml:space="preserve"> je ______________________________, skrbnik pogodbe s strani </w:t>
      </w:r>
      <w:r w:rsidR="008249D3" w:rsidRPr="00DB1B84">
        <w:rPr>
          <w:sz w:val="22"/>
          <w:szCs w:val="22"/>
        </w:rPr>
        <w:t>služnostnega upravičenca</w:t>
      </w:r>
      <w:r w:rsidRPr="00DB1B84">
        <w:rPr>
          <w:sz w:val="22"/>
          <w:szCs w:val="22"/>
        </w:rPr>
        <w:t xml:space="preserve"> je _______________________ .</w:t>
      </w:r>
    </w:p>
    <w:p w14:paraId="49A61328" w14:textId="77777777" w:rsidR="00C77655" w:rsidRDefault="00C77655" w:rsidP="00F36FE0">
      <w:pPr>
        <w:jc w:val="both"/>
        <w:rPr>
          <w:sz w:val="22"/>
          <w:szCs w:val="22"/>
        </w:rPr>
      </w:pPr>
    </w:p>
    <w:p w14:paraId="1DAE3DF6" w14:textId="77777777" w:rsidR="00793897" w:rsidRPr="00DB1B84" w:rsidRDefault="00793897" w:rsidP="00F36FE0">
      <w:pPr>
        <w:jc w:val="both"/>
        <w:rPr>
          <w:sz w:val="22"/>
          <w:szCs w:val="22"/>
        </w:rPr>
      </w:pPr>
    </w:p>
    <w:p w14:paraId="0339B69C" w14:textId="77777777" w:rsidR="00F36FE0" w:rsidRPr="00DB1B84" w:rsidRDefault="00F36FE0" w:rsidP="002535CB">
      <w:pPr>
        <w:numPr>
          <w:ilvl w:val="0"/>
          <w:numId w:val="1"/>
        </w:numPr>
        <w:spacing w:after="120"/>
        <w:jc w:val="center"/>
        <w:rPr>
          <w:sz w:val="22"/>
          <w:szCs w:val="22"/>
        </w:rPr>
      </w:pPr>
      <w:r w:rsidRPr="00DB1B84">
        <w:rPr>
          <w:sz w:val="22"/>
          <w:szCs w:val="22"/>
        </w:rPr>
        <w:lastRenderedPageBreak/>
        <w:t>člen</w:t>
      </w:r>
    </w:p>
    <w:p w14:paraId="313C9FBC" w14:textId="3BDE4C40" w:rsidR="00F36FE0" w:rsidRPr="00DB1B84" w:rsidRDefault="00F36FE0" w:rsidP="00F36FE0">
      <w:pPr>
        <w:jc w:val="both"/>
        <w:rPr>
          <w:sz w:val="22"/>
          <w:szCs w:val="22"/>
        </w:rPr>
      </w:pPr>
      <w:r w:rsidRPr="00DB1B84">
        <w:rPr>
          <w:sz w:val="22"/>
          <w:szCs w:val="22"/>
        </w:rPr>
        <w:t xml:space="preserve">Pogodba je nična, v kolikor kdo v imenu ali na račun </w:t>
      </w:r>
      <w:r w:rsidR="00742519" w:rsidRPr="00DB1B84">
        <w:rPr>
          <w:sz w:val="22"/>
          <w:szCs w:val="22"/>
        </w:rPr>
        <w:t xml:space="preserve">služnostnega </w:t>
      </w:r>
      <w:r w:rsidR="00010754" w:rsidRPr="00DB1B84">
        <w:rPr>
          <w:sz w:val="22"/>
          <w:szCs w:val="22"/>
        </w:rPr>
        <w:t>upravičenca</w:t>
      </w:r>
      <w:r w:rsidRPr="00DB1B84">
        <w:rPr>
          <w:sz w:val="22"/>
          <w:szCs w:val="22"/>
        </w:rPr>
        <w:t xml:space="preserve">, predstavniku ali posredniku </w:t>
      </w:r>
      <w:r w:rsidR="00742519" w:rsidRPr="00DB1B84">
        <w:rPr>
          <w:sz w:val="22"/>
          <w:szCs w:val="22"/>
        </w:rPr>
        <w:t>služnostne</w:t>
      </w:r>
      <w:r w:rsidR="00010754" w:rsidRPr="00DB1B84">
        <w:rPr>
          <w:sz w:val="22"/>
          <w:szCs w:val="22"/>
        </w:rPr>
        <w:t xml:space="preserve"> zavezanke</w:t>
      </w:r>
      <w:r w:rsidRPr="00DB1B84">
        <w:rPr>
          <w:sz w:val="22"/>
          <w:szCs w:val="22"/>
        </w:rPr>
        <w:t xml:space="preserve"> obljubi, ponudi ali da kakšno nedovoljeno korist za pridobitev posla, sklenitev posla pod ugodnejšimi pogoji, opustitev dolžnega nadzora nad izvajanjem pogodbenih obveznosti ali drugo ravnanje ali opustitev s katerim je </w:t>
      </w:r>
      <w:r w:rsidR="00010754" w:rsidRPr="00DB1B84">
        <w:rPr>
          <w:sz w:val="22"/>
          <w:szCs w:val="22"/>
        </w:rPr>
        <w:t>služnostni zavezanki</w:t>
      </w:r>
      <w:r w:rsidRPr="00DB1B84">
        <w:rPr>
          <w:sz w:val="22"/>
          <w:szCs w:val="22"/>
        </w:rPr>
        <w:t xml:space="preserve"> povzročena škoda ali je omogočena pridobitev nedovoljene koristi predstavniku </w:t>
      </w:r>
      <w:r w:rsidR="00010754" w:rsidRPr="00DB1B84">
        <w:rPr>
          <w:sz w:val="22"/>
          <w:szCs w:val="22"/>
        </w:rPr>
        <w:t>služnostne zavezanke</w:t>
      </w:r>
      <w:r w:rsidRPr="00DB1B84">
        <w:rPr>
          <w:sz w:val="22"/>
          <w:szCs w:val="22"/>
        </w:rPr>
        <w:t xml:space="preserve">, posredniku </w:t>
      </w:r>
      <w:r w:rsidR="00010754" w:rsidRPr="00DB1B84">
        <w:rPr>
          <w:sz w:val="22"/>
          <w:szCs w:val="22"/>
        </w:rPr>
        <w:t>služnostne zavezanke</w:t>
      </w:r>
      <w:r w:rsidRPr="00DB1B84">
        <w:rPr>
          <w:sz w:val="22"/>
          <w:szCs w:val="22"/>
        </w:rPr>
        <w:t xml:space="preserve">, </w:t>
      </w:r>
      <w:r w:rsidR="00010754" w:rsidRPr="00DB1B84">
        <w:rPr>
          <w:sz w:val="22"/>
          <w:szCs w:val="22"/>
        </w:rPr>
        <w:t xml:space="preserve">služnostnemu </w:t>
      </w:r>
      <w:r w:rsidR="004A20DD" w:rsidRPr="00DB1B84">
        <w:rPr>
          <w:sz w:val="22"/>
          <w:szCs w:val="22"/>
        </w:rPr>
        <w:t>upravičencu</w:t>
      </w:r>
      <w:r w:rsidRPr="00DB1B84">
        <w:rPr>
          <w:sz w:val="22"/>
          <w:szCs w:val="22"/>
        </w:rPr>
        <w:t xml:space="preserve"> ali njegovemu predstavniku, zastopniku ali posredniku.</w:t>
      </w:r>
    </w:p>
    <w:p w14:paraId="7DC8CE61" w14:textId="77777777" w:rsidR="009364CD" w:rsidRPr="00DB1B84" w:rsidRDefault="009364CD" w:rsidP="00F36FE0">
      <w:pPr>
        <w:jc w:val="both"/>
        <w:rPr>
          <w:sz w:val="22"/>
          <w:szCs w:val="22"/>
        </w:rPr>
      </w:pPr>
    </w:p>
    <w:p w14:paraId="1BA24C56" w14:textId="77777777" w:rsidR="00F36FE0" w:rsidRPr="00DB1B84" w:rsidRDefault="00F36FE0" w:rsidP="002535CB">
      <w:pPr>
        <w:numPr>
          <w:ilvl w:val="0"/>
          <w:numId w:val="1"/>
        </w:numPr>
        <w:spacing w:after="120"/>
        <w:jc w:val="center"/>
        <w:rPr>
          <w:sz w:val="22"/>
          <w:szCs w:val="22"/>
        </w:rPr>
      </w:pPr>
      <w:r w:rsidRPr="00DB1B84">
        <w:rPr>
          <w:sz w:val="22"/>
          <w:szCs w:val="22"/>
        </w:rPr>
        <w:t>člen</w:t>
      </w:r>
    </w:p>
    <w:p w14:paraId="6881FB33" w14:textId="70B435D6" w:rsidR="003741A8" w:rsidRPr="00DB1B84" w:rsidRDefault="00F36FE0" w:rsidP="00F36FE0">
      <w:pPr>
        <w:jc w:val="both"/>
        <w:rPr>
          <w:sz w:val="22"/>
          <w:szCs w:val="22"/>
        </w:rPr>
      </w:pPr>
      <w:r w:rsidRPr="00DB1B84">
        <w:rPr>
          <w:sz w:val="22"/>
          <w:szCs w:val="22"/>
        </w:rPr>
        <w:t>Vse spremembe in dopolnitve te pogodbe morajo biti sklenjene v pisni obliki, ker so v nasprotnem primeru brez vsakega pravnega učinka.</w:t>
      </w:r>
    </w:p>
    <w:p w14:paraId="48F09A8A" w14:textId="77777777" w:rsidR="003741A8" w:rsidRPr="00DB1B84" w:rsidRDefault="003741A8" w:rsidP="00F36FE0">
      <w:pPr>
        <w:jc w:val="both"/>
        <w:rPr>
          <w:sz w:val="22"/>
          <w:szCs w:val="22"/>
        </w:rPr>
      </w:pPr>
    </w:p>
    <w:p w14:paraId="68087D1A" w14:textId="77777777" w:rsidR="00F36FE0" w:rsidRPr="00DB1B84" w:rsidRDefault="00F36FE0" w:rsidP="002535CB">
      <w:pPr>
        <w:numPr>
          <w:ilvl w:val="0"/>
          <w:numId w:val="1"/>
        </w:numPr>
        <w:spacing w:after="120"/>
        <w:jc w:val="center"/>
        <w:rPr>
          <w:sz w:val="22"/>
          <w:szCs w:val="22"/>
        </w:rPr>
      </w:pPr>
      <w:r w:rsidRPr="00DB1B84">
        <w:rPr>
          <w:sz w:val="22"/>
          <w:szCs w:val="22"/>
        </w:rPr>
        <w:t>člen</w:t>
      </w:r>
    </w:p>
    <w:p w14:paraId="28B429EF" w14:textId="2EF5A49B" w:rsidR="00F36FE0" w:rsidRPr="00DB1B84" w:rsidRDefault="00F36FE0" w:rsidP="00F36FE0">
      <w:pPr>
        <w:jc w:val="both"/>
        <w:rPr>
          <w:sz w:val="22"/>
          <w:szCs w:val="22"/>
        </w:rPr>
      </w:pPr>
      <w:r w:rsidRPr="00DB1B84">
        <w:rPr>
          <w:sz w:val="22"/>
          <w:szCs w:val="22"/>
        </w:rPr>
        <w:t xml:space="preserve">Ta pogodba je sestavljena v </w:t>
      </w:r>
      <w:r w:rsidR="00D021A9" w:rsidRPr="00DB1B84">
        <w:rPr>
          <w:sz w:val="22"/>
          <w:szCs w:val="22"/>
        </w:rPr>
        <w:t>treh</w:t>
      </w:r>
      <w:r w:rsidRPr="00DB1B84">
        <w:rPr>
          <w:sz w:val="22"/>
          <w:szCs w:val="22"/>
        </w:rPr>
        <w:t xml:space="preserve"> (</w:t>
      </w:r>
      <w:r w:rsidR="00D021A9" w:rsidRPr="00DB1B84">
        <w:rPr>
          <w:sz w:val="22"/>
          <w:szCs w:val="22"/>
        </w:rPr>
        <w:t>3</w:t>
      </w:r>
      <w:r w:rsidRPr="00DB1B84">
        <w:rPr>
          <w:sz w:val="22"/>
          <w:szCs w:val="22"/>
        </w:rPr>
        <w:t xml:space="preserve">) enakih izvodih, od katerih prejme </w:t>
      </w:r>
      <w:r w:rsidR="00825697" w:rsidRPr="00DB1B84">
        <w:rPr>
          <w:sz w:val="22"/>
          <w:szCs w:val="22"/>
        </w:rPr>
        <w:t>služnostni upravičenec</w:t>
      </w:r>
      <w:r w:rsidRPr="00DB1B84">
        <w:rPr>
          <w:sz w:val="22"/>
          <w:szCs w:val="22"/>
        </w:rPr>
        <w:t xml:space="preserve"> </w:t>
      </w:r>
      <w:r w:rsidR="00D14FB7" w:rsidRPr="00DB1B84">
        <w:rPr>
          <w:sz w:val="22"/>
          <w:szCs w:val="22"/>
        </w:rPr>
        <w:t>en</w:t>
      </w:r>
      <w:r w:rsidRPr="00DB1B84">
        <w:rPr>
          <w:sz w:val="22"/>
          <w:szCs w:val="22"/>
        </w:rPr>
        <w:t xml:space="preserve"> (</w:t>
      </w:r>
      <w:r w:rsidR="00D14FB7" w:rsidRPr="00DB1B84">
        <w:rPr>
          <w:sz w:val="22"/>
          <w:szCs w:val="22"/>
        </w:rPr>
        <w:t>1) podpisan izvod</w:t>
      </w:r>
      <w:r w:rsidR="00D021A9" w:rsidRPr="00DB1B84">
        <w:rPr>
          <w:sz w:val="22"/>
          <w:szCs w:val="22"/>
        </w:rPr>
        <w:t>, ki je namenjen postopkovni izvedbi te pogodbe</w:t>
      </w:r>
      <w:r w:rsidRPr="00DB1B84">
        <w:rPr>
          <w:sz w:val="22"/>
          <w:szCs w:val="22"/>
        </w:rPr>
        <w:t xml:space="preserve">, </w:t>
      </w:r>
      <w:r w:rsidR="00825697" w:rsidRPr="00DB1B84">
        <w:rPr>
          <w:sz w:val="22"/>
          <w:szCs w:val="22"/>
        </w:rPr>
        <w:t>služnostna zavezanka</w:t>
      </w:r>
      <w:r w:rsidRPr="00DB1B84">
        <w:rPr>
          <w:sz w:val="22"/>
          <w:szCs w:val="22"/>
        </w:rPr>
        <w:t xml:space="preserve"> en (1) podpisan izvod, </w:t>
      </w:r>
      <w:r w:rsidR="00D021A9" w:rsidRPr="00DB1B84">
        <w:rPr>
          <w:sz w:val="22"/>
          <w:szCs w:val="22"/>
        </w:rPr>
        <w:t>en (1) izvod pa je</w:t>
      </w:r>
      <w:r w:rsidRPr="00DB1B84">
        <w:rPr>
          <w:sz w:val="22"/>
          <w:szCs w:val="22"/>
        </w:rPr>
        <w:t xml:space="preserve"> namenjen izv</w:t>
      </w:r>
      <w:r w:rsidR="00D021A9" w:rsidRPr="00DB1B84">
        <w:rPr>
          <w:sz w:val="22"/>
          <w:szCs w:val="22"/>
        </w:rPr>
        <w:t>edbi postopka deponiranja zemljiško knjižnega dovolila za izbris služnostne pravice iz zemljiške knjige</w:t>
      </w:r>
      <w:r w:rsidRPr="00DB1B84">
        <w:rPr>
          <w:sz w:val="22"/>
          <w:szCs w:val="22"/>
        </w:rPr>
        <w:t>.</w:t>
      </w:r>
    </w:p>
    <w:p w14:paraId="22B98759" w14:textId="77777777" w:rsidR="00F36FE0" w:rsidRPr="00DB1B84" w:rsidRDefault="00F36FE0" w:rsidP="00F36FE0">
      <w:pPr>
        <w:rPr>
          <w:sz w:val="22"/>
          <w:szCs w:val="22"/>
        </w:rPr>
      </w:pPr>
    </w:p>
    <w:p w14:paraId="428A2CC9" w14:textId="77777777" w:rsidR="00F36FE0" w:rsidRPr="00DB1B84" w:rsidRDefault="00F36FE0" w:rsidP="00F36FE0">
      <w:pPr>
        <w:rPr>
          <w:sz w:val="22"/>
          <w:szCs w:val="22"/>
        </w:rPr>
      </w:pPr>
      <w:r w:rsidRPr="00DB1B84">
        <w:rPr>
          <w:sz w:val="22"/>
          <w:szCs w:val="22"/>
        </w:rPr>
        <w:t>Ta pogodba je sklenjena in začne veljati, ko jo podpišeta obe pogodbeni stranki.</w:t>
      </w:r>
    </w:p>
    <w:p w14:paraId="49E4F17D" w14:textId="77777777" w:rsidR="00F36FE0" w:rsidRPr="00DB1B84" w:rsidRDefault="00F36FE0" w:rsidP="00F36FE0">
      <w:pPr>
        <w:jc w:val="both"/>
        <w:rPr>
          <w:sz w:val="22"/>
          <w:szCs w:val="22"/>
        </w:rPr>
      </w:pPr>
    </w:p>
    <w:p w14:paraId="6F111369" w14:textId="77777777" w:rsidR="00F36FE0" w:rsidRPr="00DB1B84" w:rsidRDefault="00F36FE0" w:rsidP="00F36FE0">
      <w:pPr>
        <w:jc w:val="both"/>
        <w:rPr>
          <w:sz w:val="22"/>
          <w:szCs w:val="22"/>
        </w:rPr>
      </w:pPr>
    </w:p>
    <w:p w14:paraId="3C877959" w14:textId="77777777" w:rsidR="005C5F7D" w:rsidRPr="00DB1B84" w:rsidRDefault="005C5F7D" w:rsidP="00F36FE0">
      <w:pPr>
        <w:jc w:val="both"/>
        <w:rPr>
          <w:sz w:val="22"/>
          <w:szCs w:val="22"/>
        </w:rPr>
      </w:pPr>
    </w:p>
    <w:p w14:paraId="7D229C86" w14:textId="77777777" w:rsidR="00B273E3" w:rsidRPr="00DB1B84" w:rsidRDefault="00B273E3" w:rsidP="00F36FE0">
      <w:pPr>
        <w:jc w:val="both"/>
        <w:rPr>
          <w:sz w:val="22"/>
          <w:szCs w:val="22"/>
        </w:rPr>
      </w:pPr>
    </w:p>
    <w:p w14:paraId="33DBCAC6" w14:textId="6BF9DF50" w:rsidR="00F36FE0" w:rsidRPr="00DB1B84" w:rsidRDefault="00F36FE0" w:rsidP="00F36FE0">
      <w:pPr>
        <w:ind w:left="600" w:hanging="600"/>
        <w:jc w:val="both"/>
        <w:rPr>
          <w:sz w:val="22"/>
          <w:szCs w:val="22"/>
        </w:rPr>
      </w:pPr>
      <w:r w:rsidRPr="00DB1B84">
        <w:rPr>
          <w:sz w:val="22"/>
          <w:szCs w:val="22"/>
        </w:rPr>
        <w:t xml:space="preserve">V </w:t>
      </w:r>
      <w:r w:rsidR="00FC46E7" w:rsidRPr="00DB1B84">
        <w:rPr>
          <w:sz w:val="22"/>
          <w:szCs w:val="22"/>
        </w:rPr>
        <w:t>_________</w:t>
      </w:r>
      <w:r w:rsidRPr="00DB1B84">
        <w:rPr>
          <w:sz w:val="22"/>
          <w:szCs w:val="22"/>
        </w:rPr>
        <w:t>, dne _________</w:t>
      </w:r>
      <w:r w:rsidR="00847CEB" w:rsidRPr="00DB1B84">
        <w:rPr>
          <w:sz w:val="22"/>
          <w:szCs w:val="22"/>
        </w:rPr>
        <w:t>_____</w:t>
      </w:r>
      <w:r w:rsidRPr="00DB1B84">
        <w:rPr>
          <w:sz w:val="22"/>
          <w:szCs w:val="22"/>
        </w:rPr>
        <w:tab/>
      </w:r>
      <w:r w:rsidR="00FC46E7" w:rsidRPr="00DB1B84">
        <w:rPr>
          <w:sz w:val="22"/>
          <w:szCs w:val="22"/>
        </w:rPr>
        <w:tab/>
        <w:t xml:space="preserve">   </w:t>
      </w:r>
      <w:r w:rsidR="00665AFC" w:rsidRPr="00DB1B84">
        <w:rPr>
          <w:sz w:val="22"/>
          <w:szCs w:val="22"/>
        </w:rPr>
        <w:t xml:space="preserve">         </w:t>
      </w:r>
      <w:r w:rsidR="00847CEB" w:rsidRPr="00DB1B84">
        <w:rPr>
          <w:sz w:val="22"/>
          <w:szCs w:val="22"/>
        </w:rPr>
        <w:t>V Velenju, dne _______________</w:t>
      </w:r>
    </w:p>
    <w:p w14:paraId="11FEDEC8" w14:textId="77777777" w:rsidR="00F36FE0" w:rsidRPr="00DB1B84" w:rsidRDefault="00F36FE0" w:rsidP="00F36FE0">
      <w:pPr>
        <w:ind w:left="600" w:hanging="600"/>
        <w:jc w:val="both"/>
        <w:rPr>
          <w:sz w:val="22"/>
          <w:szCs w:val="22"/>
        </w:rPr>
      </w:pPr>
      <w:r w:rsidRPr="00DB1B84">
        <w:rPr>
          <w:sz w:val="22"/>
          <w:szCs w:val="22"/>
        </w:rPr>
        <w:tab/>
      </w:r>
      <w:r w:rsidRPr="00DB1B84">
        <w:rPr>
          <w:sz w:val="22"/>
          <w:szCs w:val="22"/>
        </w:rPr>
        <w:tab/>
      </w:r>
      <w:r w:rsidRPr="00DB1B84">
        <w:rPr>
          <w:sz w:val="22"/>
          <w:szCs w:val="22"/>
        </w:rPr>
        <w:tab/>
      </w:r>
      <w:r w:rsidRPr="00DB1B84">
        <w:rPr>
          <w:sz w:val="22"/>
          <w:szCs w:val="22"/>
        </w:rPr>
        <w:tab/>
      </w:r>
      <w:r w:rsidRPr="00DB1B84">
        <w:rPr>
          <w:sz w:val="22"/>
          <w:szCs w:val="22"/>
        </w:rPr>
        <w:tab/>
      </w:r>
      <w:r w:rsidRPr="00DB1B84">
        <w:rPr>
          <w:sz w:val="22"/>
          <w:szCs w:val="22"/>
        </w:rPr>
        <w:tab/>
      </w:r>
      <w:r w:rsidRPr="00DB1B84">
        <w:rPr>
          <w:sz w:val="22"/>
          <w:szCs w:val="22"/>
        </w:rPr>
        <w:tab/>
      </w:r>
      <w:r w:rsidRPr="00DB1B84">
        <w:rPr>
          <w:sz w:val="22"/>
          <w:szCs w:val="22"/>
        </w:rPr>
        <w:tab/>
        <w:t xml:space="preserve">   </w:t>
      </w:r>
    </w:p>
    <w:p w14:paraId="79B551C1" w14:textId="329CA0DA" w:rsidR="00F36FE0" w:rsidRPr="00DB1B84" w:rsidRDefault="00F36FE0" w:rsidP="00F36FE0">
      <w:pPr>
        <w:ind w:left="4848" w:hanging="600"/>
        <w:jc w:val="both"/>
        <w:rPr>
          <w:sz w:val="22"/>
          <w:szCs w:val="22"/>
        </w:rPr>
      </w:pPr>
      <w:r w:rsidRPr="00DB1B84">
        <w:rPr>
          <w:sz w:val="22"/>
          <w:szCs w:val="22"/>
        </w:rPr>
        <w:t xml:space="preserve">    </w:t>
      </w:r>
      <w:r w:rsidR="00665AFC" w:rsidRPr="00DB1B84">
        <w:rPr>
          <w:sz w:val="22"/>
          <w:szCs w:val="22"/>
        </w:rPr>
        <w:tab/>
      </w:r>
      <w:r w:rsidRPr="00DB1B84">
        <w:rPr>
          <w:sz w:val="22"/>
          <w:szCs w:val="22"/>
        </w:rPr>
        <w:t xml:space="preserve"> Številka: </w:t>
      </w:r>
      <w:r w:rsidR="00095AD2" w:rsidRPr="00DB1B84">
        <w:rPr>
          <w:sz w:val="22"/>
          <w:szCs w:val="22"/>
        </w:rPr>
        <w:t>4780-00</w:t>
      </w:r>
      <w:r w:rsidR="00E6129D" w:rsidRPr="00DB1B84">
        <w:rPr>
          <w:sz w:val="22"/>
          <w:szCs w:val="22"/>
        </w:rPr>
        <w:t>16</w:t>
      </w:r>
      <w:r w:rsidR="007A5C64" w:rsidRPr="00DB1B84">
        <w:rPr>
          <w:sz w:val="22"/>
          <w:szCs w:val="22"/>
        </w:rPr>
        <w:t>/202</w:t>
      </w:r>
      <w:r w:rsidR="00E6129D" w:rsidRPr="00DB1B84">
        <w:rPr>
          <w:sz w:val="22"/>
          <w:szCs w:val="22"/>
        </w:rPr>
        <w:t>5</w:t>
      </w:r>
    </w:p>
    <w:p w14:paraId="3C0E54AC" w14:textId="77777777" w:rsidR="00870AD7" w:rsidRPr="00DB1B84" w:rsidRDefault="00870AD7" w:rsidP="00F36FE0">
      <w:pPr>
        <w:ind w:left="4848" w:hanging="600"/>
        <w:jc w:val="both"/>
        <w:rPr>
          <w:sz w:val="22"/>
          <w:szCs w:val="22"/>
        </w:rPr>
      </w:pPr>
    </w:p>
    <w:p w14:paraId="0CD31232" w14:textId="44EB7C19" w:rsidR="00F36FE0" w:rsidRPr="00DB1B84" w:rsidRDefault="00514550" w:rsidP="00F36FE0">
      <w:pPr>
        <w:ind w:left="600" w:hanging="600"/>
        <w:jc w:val="both"/>
        <w:rPr>
          <w:b/>
          <w:sz w:val="22"/>
          <w:szCs w:val="22"/>
        </w:rPr>
      </w:pPr>
      <w:r w:rsidRPr="00DB1B84">
        <w:rPr>
          <w:b/>
          <w:sz w:val="22"/>
          <w:szCs w:val="22"/>
        </w:rPr>
        <w:t>SLUŽNOSTNI UPRAVIČENEC</w:t>
      </w:r>
      <w:r w:rsidR="00F36FE0" w:rsidRPr="00DB1B84">
        <w:rPr>
          <w:b/>
          <w:sz w:val="22"/>
          <w:szCs w:val="22"/>
        </w:rPr>
        <w:t xml:space="preserve">: </w:t>
      </w:r>
      <w:r w:rsidR="00F36FE0" w:rsidRPr="00DB1B84">
        <w:rPr>
          <w:b/>
          <w:sz w:val="22"/>
          <w:szCs w:val="22"/>
        </w:rPr>
        <w:tab/>
      </w:r>
      <w:r w:rsidR="00665AFC" w:rsidRPr="00DB1B84">
        <w:rPr>
          <w:sz w:val="22"/>
          <w:szCs w:val="22"/>
        </w:rPr>
        <w:tab/>
        <w:t xml:space="preserve">    </w:t>
      </w:r>
      <w:r w:rsidR="00665AFC" w:rsidRPr="00DB1B84">
        <w:rPr>
          <w:sz w:val="22"/>
          <w:szCs w:val="22"/>
        </w:rPr>
        <w:tab/>
      </w:r>
      <w:r w:rsidRPr="00DB1B84">
        <w:rPr>
          <w:b/>
          <w:sz w:val="22"/>
          <w:szCs w:val="22"/>
        </w:rPr>
        <w:t>SLUŽNOSTN</w:t>
      </w:r>
      <w:r w:rsidR="004901FE" w:rsidRPr="00DB1B84">
        <w:rPr>
          <w:b/>
          <w:sz w:val="22"/>
          <w:szCs w:val="22"/>
        </w:rPr>
        <w:t>A</w:t>
      </w:r>
      <w:r w:rsidRPr="00DB1B84">
        <w:rPr>
          <w:b/>
          <w:sz w:val="22"/>
          <w:szCs w:val="22"/>
        </w:rPr>
        <w:t xml:space="preserve"> ZAVEZAN</w:t>
      </w:r>
      <w:r w:rsidR="004901FE" w:rsidRPr="00DB1B84">
        <w:rPr>
          <w:b/>
          <w:sz w:val="22"/>
          <w:szCs w:val="22"/>
        </w:rPr>
        <w:t>KA</w:t>
      </w:r>
      <w:r w:rsidR="00F36FE0" w:rsidRPr="00DB1B84">
        <w:rPr>
          <w:b/>
          <w:sz w:val="22"/>
          <w:szCs w:val="22"/>
        </w:rPr>
        <w:t>:</w:t>
      </w:r>
    </w:p>
    <w:p w14:paraId="186DB520" w14:textId="7A8086AC" w:rsidR="00F36FE0" w:rsidRPr="00DB1B84" w:rsidRDefault="00681937" w:rsidP="00F36FE0">
      <w:pPr>
        <w:ind w:left="600" w:hanging="600"/>
        <w:jc w:val="both"/>
        <w:rPr>
          <w:b/>
          <w:sz w:val="22"/>
          <w:szCs w:val="22"/>
        </w:rPr>
      </w:pPr>
      <w:r w:rsidRPr="00DB1B84">
        <w:rPr>
          <w:b/>
          <w:sz w:val="22"/>
          <w:szCs w:val="22"/>
        </w:rPr>
        <w:tab/>
      </w:r>
      <w:r w:rsidRPr="00DB1B84">
        <w:rPr>
          <w:b/>
          <w:sz w:val="22"/>
          <w:szCs w:val="22"/>
        </w:rPr>
        <w:tab/>
      </w:r>
      <w:r w:rsidRPr="00DB1B84">
        <w:rPr>
          <w:b/>
          <w:sz w:val="22"/>
          <w:szCs w:val="22"/>
        </w:rPr>
        <w:tab/>
      </w:r>
      <w:r w:rsidRPr="00DB1B84">
        <w:rPr>
          <w:b/>
          <w:sz w:val="22"/>
          <w:szCs w:val="22"/>
        </w:rPr>
        <w:tab/>
      </w:r>
      <w:r w:rsidRPr="00DB1B84">
        <w:rPr>
          <w:b/>
          <w:sz w:val="22"/>
          <w:szCs w:val="22"/>
        </w:rPr>
        <w:tab/>
      </w:r>
      <w:r w:rsidRPr="00DB1B84">
        <w:rPr>
          <w:b/>
          <w:sz w:val="22"/>
          <w:szCs w:val="22"/>
        </w:rPr>
        <w:tab/>
      </w:r>
      <w:r w:rsidR="00F36FE0" w:rsidRPr="00DB1B84">
        <w:rPr>
          <w:b/>
          <w:sz w:val="22"/>
          <w:szCs w:val="22"/>
        </w:rPr>
        <w:tab/>
        <w:t xml:space="preserve">    </w:t>
      </w:r>
      <w:r w:rsidR="001057E3" w:rsidRPr="00DB1B84">
        <w:rPr>
          <w:b/>
          <w:sz w:val="22"/>
          <w:szCs w:val="22"/>
        </w:rPr>
        <w:t xml:space="preserve"> </w:t>
      </w:r>
      <w:r w:rsidR="00665AFC" w:rsidRPr="00DB1B84">
        <w:rPr>
          <w:b/>
          <w:sz w:val="22"/>
          <w:szCs w:val="22"/>
        </w:rPr>
        <w:tab/>
      </w:r>
      <w:r w:rsidR="00F36FE0" w:rsidRPr="00DB1B84">
        <w:rPr>
          <w:b/>
          <w:sz w:val="22"/>
          <w:szCs w:val="22"/>
        </w:rPr>
        <w:t>MESTNA OBČINA VELENJE</w:t>
      </w:r>
    </w:p>
    <w:p w14:paraId="43CA3F80" w14:textId="2FBB7104" w:rsidR="002F3DF2" w:rsidRPr="001057E3" w:rsidRDefault="00F36FE0" w:rsidP="002F3DF2">
      <w:pPr>
        <w:ind w:left="600" w:hanging="600"/>
        <w:jc w:val="both"/>
        <w:rPr>
          <w:b/>
          <w:sz w:val="22"/>
          <w:szCs w:val="22"/>
        </w:rPr>
      </w:pPr>
      <w:r w:rsidRPr="00DB1B84">
        <w:rPr>
          <w:sz w:val="22"/>
          <w:szCs w:val="22"/>
        </w:rPr>
        <w:t xml:space="preserve">                                                                </w:t>
      </w:r>
      <w:r w:rsidRPr="00DB1B84">
        <w:rPr>
          <w:sz w:val="22"/>
          <w:szCs w:val="22"/>
        </w:rPr>
        <w:tab/>
      </w:r>
      <w:r w:rsidR="002F3DF2" w:rsidRPr="00DB1B84">
        <w:rPr>
          <w:sz w:val="22"/>
          <w:szCs w:val="22"/>
        </w:rPr>
        <w:t xml:space="preserve">               </w:t>
      </w:r>
      <w:r w:rsidR="00665AFC" w:rsidRPr="00DB1B84">
        <w:rPr>
          <w:sz w:val="22"/>
          <w:szCs w:val="22"/>
        </w:rPr>
        <w:t xml:space="preserve">   </w:t>
      </w:r>
      <w:r w:rsidR="00665AFC" w:rsidRPr="00DB1B84">
        <w:rPr>
          <w:sz w:val="22"/>
          <w:szCs w:val="22"/>
        </w:rPr>
        <w:tab/>
      </w:r>
      <w:r w:rsidR="002F3DF2" w:rsidRPr="00DB1B84">
        <w:rPr>
          <w:b/>
          <w:sz w:val="22"/>
          <w:szCs w:val="22"/>
        </w:rPr>
        <w:t xml:space="preserve">Peter DERMOL, </w:t>
      </w:r>
      <w:r w:rsidR="00620C7B" w:rsidRPr="00DB1B84">
        <w:rPr>
          <w:b/>
          <w:sz w:val="22"/>
          <w:szCs w:val="22"/>
        </w:rPr>
        <w:t>župan</w:t>
      </w:r>
    </w:p>
    <w:p w14:paraId="40F2F827" w14:textId="77777777" w:rsidR="00F36FE0" w:rsidRPr="001057E3" w:rsidRDefault="00F36FE0" w:rsidP="002F3DF2">
      <w:pPr>
        <w:ind w:left="600" w:hanging="600"/>
        <w:jc w:val="both"/>
        <w:rPr>
          <w:sz w:val="22"/>
          <w:szCs w:val="22"/>
        </w:rPr>
      </w:pPr>
    </w:p>
    <w:p w14:paraId="4426C42A" w14:textId="77777777" w:rsidR="00086004" w:rsidRPr="001057E3" w:rsidRDefault="00086004">
      <w:pPr>
        <w:rPr>
          <w:sz w:val="22"/>
          <w:szCs w:val="22"/>
        </w:rPr>
      </w:pPr>
    </w:p>
    <w:sectPr w:rsidR="00086004" w:rsidRPr="001057E3" w:rsidSect="008F1294">
      <w:headerReference w:type="default" r:id="rId8"/>
      <w:footerReference w:type="even" r:id="rId9"/>
      <w:footerReference w:type="default" r:id="rId1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D05B2" w14:textId="77777777" w:rsidR="00EF37C4" w:rsidRDefault="00EF37C4" w:rsidP="00075B2E">
      <w:r>
        <w:separator/>
      </w:r>
    </w:p>
  </w:endnote>
  <w:endnote w:type="continuationSeparator" w:id="0">
    <w:p w14:paraId="00F9D658" w14:textId="77777777" w:rsidR="00EF37C4" w:rsidRDefault="00EF37C4" w:rsidP="0007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4E19" w14:textId="77777777" w:rsidR="00445DDC" w:rsidRDefault="00714D05" w:rsidP="00F739D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513E4CE" w14:textId="77777777" w:rsidR="00445DDC" w:rsidRDefault="00445DDC" w:rsidP="009D6C8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88EF" w14:textId="77777777" w:rsidR="00445DDC" w:rsidRDefault="00714D05" w:rsidP="00F739D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45A19">
      <w:rPr>
        <w:rStyle w:val="tevilkastrani"/>
        <w:noProof/>
      </w:rPr>
      <w:t>5</w:t>
    </w:r>
    <w:r>
      <w:rPr>
        <w:rStyle w:val="tevilkastrani"/>
      </w:rPr>
      <w:fldChar w:fldCharType="end"/>
    </w:r>
  </w:p>
  <w:p w14:paraId="217EFAD7" w14:textId="77777777" w:rsidR="00445DDC" w:rsidRDefault="00445DDC" w:rsidP="009D6C8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231C" w14:textId="77777777" w:rsidR="00EF37C4" w:rsidRDefault="00EF37C4" w:rsidP="00075B2E">
      <w:r>
        <w:separator/>
      </w:r>
    </w:p>
  </w:footnote>
  <w:footnote w:type="continuationSeparator" w:id="0">
    <w:p w14:paraId="1433FB86" w14:textId="77777777" w:rsidR="00EF37C4" w:rsidRDefault="00EF37C4" w:rsidP="0007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DA92" w14:textId="726DB5BD" w:rsidR="00075B2E" w:rsidRPr="00075B2E" w:rsidRDefault="00075B2E">
    <w:pPr>
      <w:pStyle w:val="Glava"/>
      <w:jc w:val="right"/>
      <w:rPr>
        <w:rFonts w:ascii="Arial" w:hAnsi="Arial" w:cs="Arial"/>
        <w:i/>
        <w:sz w:val="20"/>
      </w:rPr>
    </w:pPr>
    <w:r w:rsidRPr="00017788">
      <w:rPr>
        <w:i/>
        <w:sz w:val="20"/>
      </w:rPr>
      <w:t>Priloga</w:t>
    </w:r>
    <w:r w:rsidRPr="00F478CD">
      <w:rPr>
        <w:rFonts w:ascii="Arial" w:hAnsi="Arial" w:cs="Arial"/>
        <w:i/>
        <w:sz w:val="20"/>
      </w:rPr>
      <w:t xml:space="preserve"> št. </w:t>
    </w:r>
    <w:r w:rsidR="005815CF">
      <w:rPr>
        <w:rFonts w:ascii="Arial" w:hAnsi="Arial" w:cs="Arial"/>
        <w:i/>
        <w:sz w:val="20"/>
      </w:rPr>
      <w:t>4</w:t>
    </w:r>
  </w:p>
  <w:p w14:paraId="0FD6ED2E" w14:textId="77777777" w:rsidR="00075B2E" w:rsidRDefault="00075B2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C66"/>
    <w:multiLevelType w:val="multilevel"/>
    <w:tmpl w:val="41A8213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731171"/>
    <w:multiLevelType w:val="hybridMultilevel"/>
    <w:tmpl w:val="B0285F58"/>
    <w:lvl w:ilvl="0" w:tplc="F878AACE">
      <w:start w:val="1"/>
      <w:numFmt w:val="bullet"/>
      <w:lvlText w:val="-"/>
      <w:lvlJc w:val="left"/>
      <w:pPr>
        <w:ind w:left="1146" w:hanging="360"/>
      </w:pPr>
      <w:rPr>
        <w:rFonts w:ascii="Times New Roman" w:eastAsia="Times New Roman" w:hAnsi="Times New Roman" w:cs="Times New Roman" w:hint="default"/>
      </w:rPr>
    </w:lvl>
    <w:lvl w:ilvl="1" w:tplc="04240003">
      <w:start w:val="1"/>
      <w:numFmt w:val="bullet"/>
      <w:lvlText w:val="o"/>
      <w:lvlJc w:val="left"/>
      <w:pPr>
        <w:ind w:left="1866" w:hanging="360"/>
      </w:pPr>
      <w:rPr>
        <w:rFonts w:ascii="Courier New" w:hAnsi="Courier New" w:cs="Courier New" w:hint="default"/>
      </w:rPr>
    </w:lvl>
    <w:lvl w:ilvl="2" w:tplc="04240005">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 w15:restartNumberingAfterBreak="0">
    <w:nsid w:val="075210BA"/>
    <w:multiLevelType w:val="hybridMultilevel"/>
    <w:tmpl w:val="CC42A6E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7CA7208"/>
    <w:multiLevelType w:val="hybridMultilevel"/>
    <w:tmpl w:val="017A1464"/>
    <w:lvl w:ilvl="0" w:tplc="1346B7D8">
      <w:start w:val="15"/>
      <w:numFmt w:val="bullet"/>
      <w:lvlText w:val="-"/>
      <w:lvlJc w:val="left"/>
      <w:pPr>
        <w:ind w:left="426" w:hanging="360"/>
      </w:pPr>
      <w:rPr>
        <w:rFonts w:ascii="Arial Narrow" w:eastAsia="Times New Roman" w:hAnsi="Arial Narrow" w:cs="Times New Roman" w:hint="default"/>
      </w:rPr>
    </w:lvl>
    <w:lvl w:ilvl="1" w:tplc="04240003">
      <w:start w:val="1"/>
      <w:numFmt w:val="bullet"/>
      <w:lvlText w:val="o"/>
      <w:lvlJc w:val="left"/>
      <w:pPr>
        <w:ind w:left="1146" w:hanging="360"/>
      </w:pPr>
      <w:rPr>
        <w:rFonts w:ascii="Courier New" w:hAnsi="Courier New" w:cs="Courier New" w:hint="default"/>
      </w:rPr>
    </w:lvl>
    <w:lvl w:ilvl="2" w:tplc="04240005">
      <w:start w:val="1"/>
      <w:numFmt w:val="bullet"/>
      <w:lvlText w:val=""/>
      <w:lvlJc w:val="left"/>
      <w:pPr>
        <w:ind w:left="1866" w:hanging="360"/>
      </w:pPr>
      <w:rPr>
        <w:rFonts w:ascii="Wingdings" w:hAnsi="Wingdings" w:hint="default"/>
      </w:rPr>
    </w:lvl>
    <w:lvl w:ilvl="3" w:tplc="04240001" w:tentative="1">
      <w:start w:val="1"/>
      <w:numFmt w:val="bullet"/>
      <w:lvlText w:val=""/>
      <w:lvlJc w:val="left"/>
      <w:pPr>
        <w:ind w:left="2586" w:hanging="360"/>
      </w:pPr>
      <w:rPr>
        <w:rFonts w:ascii="Symbol" w:hAnsi="Symbol" w:hint="default"/>
      </w:rPr>
    </w:lvl>
    <w:lvl w:ilvl="4" w:tplc="04240003" w:tentative="1">
      <w:start w:val="1"/>
      <w:numFmt w:val="bullet"/>
      <w:lvlText w:val="o"/>
      <w:lvlJc w:val="left"/>
      <w:pPr>
        <w:ind w:left="3306" w:hanging="360"/>
      </w:pPr>
      <w:rPr>
        <w:rFonts w:ascii="Courier New" w:hAnsi="Courier New" w:cs="Courier New" w:hint="default"/>
      </w:rPr>
    </w:lvl>
    <w:lvl w:ilvl="5" w:tplc="04240005" w:tentative="1">
      <w:start w:val="1"/>
      <w:numFmt w:val="bullet"/>
      <w:lvlText w:val=""/>
      <w:lvlJc w:val="left"/>
      <w:pPr>
        <w:ind w:left="4026" w:hanging="360"/>
      </w:pPr>
      <w:rPr>
        <w:rFonts w:ascii="Wingdings" w:hAnsi="Wingdings" w:hint="default"/>
      </w:rPr>
    </w:lvl>
    <w:lvl w:ilvl="6" w:tplc="04240001" w:tentative="1">
      <w:start w:val="1"/>
      <w:numFmt w:val="bullet"/>
      <w:lvlText w:val=""/>
      <w:lvlJc w:val="left"/>
      <w:pPr>
        <w:ind w:left="4746" w:hanging="360"/>
      </w:pPr>
      <w:rPr>
        <w:rFonts w:ascii="Symbol" w:hAnsi="Symbol" w:hint="default"/>
      </w:rPr>
    </w:lvl>
    <w:lvl w:ilvl="7" w:tplc="04240003" w:tentative="1">
      <w:start w:val="1"/>
      <w:numFmt w:val="bullet"/>
      <w:lvlText w:val="o"/>
      <w:lvlJc w:val="left"/>
      <w:pPr>
        <w:ind w:left="5466" w:hanging="360"/>
      </w:pPr>
      <w:rPr>
        <w:rFonts w:ascii="Courier New" w:hAnsi="Courier New" w:cs="Courier New" w:hint="default"/>
      </w:rPr>
    </w:lvl>
    <w:lvl w:ilvl="8" w:tplc="04240005" w:tentative="1">
      <w:start w:val="1"/>
      <w:numFmt w:val="bullet"/>
      <w:lvlText w:val=""/>
      <w:lvlJc w:val="left"/>
      <w:pPr>
        <w:ind w:left="6186" w:hanging="360"/>
      </w:pPr>
      <w:rPr>
        <w:rFonts w:ascii="Wingdings" w:hAnsi="Wingdings" w:hint="default"/>
      </w:rPr>
    </w:lvl>
  </w:abstractNum>
  <w:abstractNum w:abstractNumId="4" w15:restartNumberingAfterBreak="0">
    <w:nsid w:val="0F990663"/>
    <w:multiLevelType w:val="hybridMultilevel"/>
    <w:tmpl w:val="4A38A686"/>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13D03640"/>
    <w:multiLevelType w:val="hybridMultilevel"/>
    <w:tmpl w:val="D3982DA4"/>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9383ED2"/>
    <w:multiLevelType w:val="hybridMultilevel"/>
    <w:tmpl w:val="6478B264"/>
    <w:lvl w:ilvl="0" w:tplc="1346B7D8">
      <w:start w:val="15"/>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5F6681"/>
    <w:multiLevelType w:val="multilevel"/>
    <w:tmpl w:val="075E2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5BC4B0C"/>
    <w:multiLevelType w:val="hybridMultilevel"/>
    <w:tmpl w:val="AB6AB5D2"/>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804352"/>
    <w:multiLevelType w:val="hybridMultilevel"/>
    <w:tmpl w:val="A358FB46"/>
    <w:lvl w:ilvl="0" w:tplc="217A8580">
      <w:start w:val="6"/>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AC04878"/>
    <w:multiLevelType w:val="hybridMultilevel"/>
    <w:tmpl w:val="C97293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7A6196"/>
    <w:multiLevelType w:val="multilevel"/>
    <w:tmpl w:val="EFA8B30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FEA577E"/>
    <w:multiLevelType w:val="hybridMultilevel"/>
    <w:tmpl w:val="99166E9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3B27BCC"/>
    <w:multiLevelType w:val="hybridMultilevel"/>
    <w:tmpl w:val="398E7554"/>
    <w:lvl w:ilvl="0" w:tplc="1346B7D8">
      <w:start w:val="15"/>
      <w:numFmt w:val="bullet"/>
      <w:lvlText w:val="-"/>
      <w:lvlJc w:val="left"/>
      <w:pPr>
        <w:ind w:left="720" w:hanging="360"/>
      </w:pPr>
      <w:rPr>
        <w:rFonts w:ascii="Arial Narrow" w:eastAsia="Times New Roman" w:hAnsi="Arial Narrow" w:cs="Times New Roman"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7C716F1"/>
    <w:multiLevelType w:val="hybridMultilevel"/>
    <w:tmpl w:val="B8DA2D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A94C58"/>
    <w:multiLevelType w:val="hybridMultilevel"/>
    <w:tmpl w:val="0C3EFCA8"/>
    <w:lvl w:ilvl="0" w:tplc="1346B7D8">
      <w:start w:val="15"/>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DD6A90"/>
    <w:multiLevelType w:val="hybridMultilevel"/>
    <w:tmpl w:val="AF82A6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11066C"/>
    <w:multiLevelType w:val="hybridMultilevel"/>
    <w:tmpl w:val="2FF4F81E"/>
    <w:lvl w:ilvl="0" w:tplc="1346B7D8">
      <w:start w:val="15"/>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11045AA"/>
    <w:multiLevelType w:val="hybridMultilevel"/>
    <w:tmpl w:val="B554F2C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437A6724"/>
    <w:multiLevelType w:val="multilevel"/>
    <w:tmpl w:val="5470D0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71E1212"/>
    <w:multiLevelType w:val="hybridMultilevel"/>
    <w:tmpl w:val="12606B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A834394"/>
    <w:multiLevelType w:val="hybridMultilevel"/>
    <w:tmpl w:val="0694A15C"/>
    <w:lvl w:ilvl="0" w:tplc="0424000F">
      <w:start w:val="1"/>
      <w:numFmt w:val="decimal"/>
      <w:lvlText w:val="%1."/>
      <w:lvlJc w:val="left"/>
      <w:pPr>
        <w:tabs>
          <w:tab w:val="num" w:pos="720"/>
        </w:tabs>
        <w:ind w:left="720" w:hanging="360"/>
      </w:pPr>
      <w:rPr>
        <w:rFonts w:hint="default"/>
      </w:rPr>
    </w:lvl>
    <w:lvl w:ilvl="1" w:tplc="B9FA2494">
      <w:start w:val="1"/>
      <w:numFmt w:val="bullet"/>
      <w:lvlText w:val="-"/>
      <w:lvlJc w:val="left"/>
      <w:pPr>
        <w:tabs>
          <w:tab w:val="num" w:pos="1512"/>
        </w:tabs>
        <w:ind w:left="1512" w:hanging="43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B1F2FD5"/>
    <w:multiLevelType w:val="hybridMultilevel"/>
    <w:tmpl w:val="DF5EA5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F910A3"/>
    <w:multiLevelType w:val="hybridMultilevel"/>
    <w:tmpl w:val="F86001BA"/>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4" w15:restartNumberingAfterBreak="0">
    <w:nsid w:val="51A32D6C"/>
    <w:multiLevelType w:val="hybridMultilevel"/>
    <w:tmpl w:val="85662000"/>
    <w:lvl w:ilvl="0" w:tplc="1346B7D8">
      <w:start w:val="15"/>
      <w:numFmt w:val="bullet"/>
      <w:lvlText w:val="-"/>
      <w:lvlJc w:val="left"/>
      <w:pPr>
        <w:ind w:left="720" w:hanging="360"/>
      </w:pPr>
      <w:rPr>
        <w:rFonts w:ascii="Arial Narrow" w:eastAsia="Times New Roman" w:hAnsi="Arial Narrow" w:cs="Times New Roman"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C51851"/>
    <w:multiLevelType w:val="hybridMultilevel"/>
    <w:tmpl w:val="2EC0F22C"/>
    <w:lvl w:ilvl="0" w:tplc="6E4857E8">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9100B81"/>
    <w:multiLevelType w:val="hybridMultilevel"/>
    <w:tmpl w:val="247E37CE"/>
    <w:lvl w:ilvl="0" w:tplc="6E4857E8">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2C039C8"/>
    <w:multiLevelType w:val="hybridMultilevel"/>
    <w:tmpl w:val="EE6059F0"/>
    <w:lvl w:ilvl="0" w:tplc="04240001">
      <w:start w:val="1"/>
      <w:numFmt w:val="bullet"/>
      <w:lvlText w:val=""/>
      <w:lvlJc w:val="left"/>
      <w:pPr>
        <w:ind w:left="1353" w:hanging="360"/>
      </w:pPr>
      <w:rPr>
        <w:rFonts w:ascii="Symbol" w:hAnsi="Symbol" w:hint="default"/>
      </w:rPr>
    </w:lvl>
    <w:lvl w:ilvl="1" w:tplc="04240003">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28" w15:restartNumberingAfterBreak="0">
    <w:nsid w:val="65C8007E"/>
    <w:multiLevelType w:val="hybridMultilevel"/>
    <w:tmpl w:val="9FCCD3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7D2231F"/>
    <w:multiLevelType w:val="hybridMultilevel"/>
    <w:tmpl w:val="1F58F93A"/>
    <w:lvl w:ilvl="0" w:tplc="1346B7D8">
      <w:start w:val="15"/>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8FA7DAF"/>
    <w:multiLevelType w:val="hybridMultilevel"/>
    <w:tmpl w:val="EC2015D6"/>
    <w:lvl w:ilvl="0" w:tplc="6E4857E8">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54091B"/>
    <w:multiLevelType w:val="hybridMultilevel"/>
    <w:tmpl w:val="3F20FE30"/>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0F246C0"/>
    <w:multiLevelType w:val="hybridMultilevel"/>
    <w:tmpl w:val="02302DEA"/>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3" w15:restartNumberingAfterBreak="0">
    <w:nsid w:val="78580A54"/>
    <w:multiLevelType w:val="hybridMultilevel"/>
    <w:tmpl w:val="B5422FCE"/>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4" w15:restartNumberingAfterBreak="0">
    <w:nsid w:val="79D411CC"/>
    <w:multiLevelType w:val="hybridMultilevel"/>
    <w:tmpl w:val="EC7A9E3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FE70E93"/>
    <w:multiLevelType w:val="hybridMultilevel"/>
    <w:tmpl w:val="F218085C"/>
    <w:lvl w:ilvl="0" w:tplc="0424000B">
      <w:start w:val="1"/>
      <w:numFmt w:val="bullet"/>
      <w:lvlText w:val=""/>
      <w:lvlJc w:val="left"/>
      <w:pPr>
        <w:ind w:left="786" w:hanging="360"/>
      </w:pPr>
      <w:rPr>
        <w:rFonts w:ascii="Wingdings" w:hAnsi="Wingdings" w:hint="default"/>
      </w:rPr>
    </w:lvl>
    <w:lvl w:ilvl="1" w:tplc="04240003">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num w:numId="1" w16cid:durableId="861550596">
    <w:abstractNumId w:val="21"/>
  </w:num>
  <w:num w:numId="2" w16cid:durableId="1630937437">
    <w:abstractNumId w:val="29"/>
  </w:num>
  <w:num w:numId="3" w16cid:durableId="1198160801">
    <w:abstractNumId w:val="3"/>
  </w:num>
  <w:num w:numId="4" w16cid:durableId="1018627248">
    <w:abstractNumId w:val="7"/>
  </w:num>
  <w:num w:numId="5" w16cid:durableId="2096710421">
    <w:abstractNumId w:val="19"/>
  </w:num>
  <w:num w:numId="6" w16cid:durableId="1740471456">
    <w:abstractNumId w:val="14"/>
  </w:num>
  <w:num w:numId="7" w16cid:durableId="1489786811">
    <w:abstractNumId w:val="6"/>
  </w:num>
  <w:num w:numId="8" w16cid:durableId="1563829177">
    <w:abstractNumId w:val="0"/>
  </w:num>
  <w:num w:numId="9" w16cid:durableId="1174030618">
    <w:abstractNumId w:val="5"/>
  </w:num>
  <w:num w:numId="10" w16cid:durableId="635644340">
    <w:abstractNumId w:val="11"/>
  </w:num>
  <w:num w:numId="11" w16cid:durableId="1056780422">
    <w:abstractNumId w:val="15"/>
  </w:num>
  <w:num w:numId="12" w16cid:durableId="1583681957">
    <w:abstractNumId w:val="17"/>
  </w:num>
  <w:num w:numId="13" w16cid:durableId="726877526">
    <w:abstractNumId w:val="9"/>
  </w:num>
  <w:num w:numId="14" w16cid:durableId="1867594518">
    <w:abstractNumId w:val="27"/>
  </w:num>
  <w:num w:numId="15" w16cid:durableId="719287075">
    <w:abstractNumId w:val="31"/>
  </w:num>
  <w:num w:numId="16" w16cid:durableId="770861841">
    <w:abstractNumId w:val="13"/>
  </w:num>
  <w:num w:numId="17" w16cid:durableId="364910587">
    <w:abstractNumId w:val="24"/>
  </w:num>
  <w:num w:numId="18" w16cid:durableId="1423457336">
    <w:abstractNumId w:val="8"/>
  </w:num>
  <w:num w:numId="19" w16cid:durableId="504440562">
    <w:abstractNumId w:val="18"/>
  </w:num>
  <w:num w:numId="20" w16cid:durableId="1807312467">
    <w:abstractNumId w:val="22"/>
  </w:num>
  <w:num w:numId="21" w16cid:durableId="643122428">
    <w:abstractNumId w:val="12"/>
  </w:num>
  <w:num w:numId="22" w16cid:durableId="1710716941">
    <w:abstractNumId w:val="16"/>
  </w:num>
  <w:num w:numId="23" w16cid:durableId="1191842640">
    <w:abstractNumId w:val="34"/>
  </w:num>
  <w:num w:numId="24" w16cid:durableId="3632503">
    <w:abstractNumId w:val="32"/>
  </w:num>
  <w:num w:numId="25" w16cid:durableId="180897908">
    <w:abstractNumId w:val="35"/>
  </w:num>
  <w:num w:numId="26" w16cid:durableId="1867404874">
    <w:abstractNumId w:val="20"/>
  </w:num>
  <w:num w:numId="27" w16cid:durableId="2098286224">
    <w:abstractNumId w:val="4"/>
  </w:num>
  <w:num w:numId="28" w16cid:durableId="137655536">
    <w:abstractNumId w:val="23"/>
  </w:num>
  <w:num w:numId="29" w16cid:durableId="736590999">
    <w:abstractNumId w:val="2"/>
  </w:num>
  <w:num w:numId="30" w16cid:durableId="122429001">
    <w:abstractNumId w:val="1"/>
  </w:num>
  <w:num w:numId="31" w16cid:durableId="434136438">
    <w:abstractNumId w:val="33"/>
  </w:num>
  <w:num w:numId="32" w16cid:durableId="1938444346">
    <w:abstractNumId w:val="10"/>
  </w:num>
  <w:num w:numId="33" w16cid:durableId="206184575">
    <w:abstractNumId w:val="26"/>
  </w:num>
  <w:num w:numId="34" w16cid:durableId="1070228084">
    <w:abstractNumId w:val="30"/>
  </w:num>
  <w:num w:numId="35" w16cid:durableId="96222810">
    <w:abstractNumId w:val="28"/>
  </w:num>
  <w:num w:numId="36" w16cid:durableId="108360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E0"/>
    <w:rsid w:val="0000053D"/>
    <w:rsid w:val="00010754"/>
    <w:rsid w:val="00013DD6"/>
    <w:rsid w:val="00017788"/>
    <w:rsid w:val="00022138"/>
    <w:rsid w:val="00030F07"/>
    <w:rsid w:val="00032428"/>
    <w:rsid w:val="000365FC"/>
    <w:rsid w:val="00036C06"/>
    <w:rsid w:val="00046B1B"/>
    <w:rsid w:val="00047B6B"/>
    <w:rsid w:val="00051FAD"/>
    <w:rsid w:val="00057251"/>
    <w:rsid w:val="000642C2"/>
    <w:rsid w:val="00073623"/>
    <w:rsid w:val="000744F1"/>
    <w:rsid w:val="00075B2E"/>
    <w:rsid w:val="00082388"/>
    <w:rsid w:val="00086004"/>
    <w:rsid w:val="00094699"/>
    <w:rsid w:val="00095AD2"/>
    <w:rsid w:val="000A3E37"/>
    <w:rsid w:val="000B199B"/>
    <w:rsid w:val="000C0357"/>
    <w:rsid w:val="000C5B74"/>
    <w:rsid w:val="000D0504"/>
    <w:rsid w:val="000D20D7"/>
    <w:rsid w:val="000D67AF"/>
    <w:rsid w:val="000D6B10"/>
    <w:rsid w:val="000D7E1F"/>
    <w:rsid w:val="000E0140"/>
    <w:rsid w:val="000E05D2"/>
    <w:rsid w:val="000E1A47"/>
    <w:rsid w:val="000E3EF4"/>
    <w:rsid w:val="000F6079"/>
    <w:rsid w:val="000F68EE"/>
    <w:rsid w:val="000F7A1C"/>
    <w:rsid w:val="000F7D78"/>
    <w:rsid w:val="00102780"/>
    <w:rsid w:val="00103547"/>
    <w:rsid w:val="001057E3"/>
    <w:rsid w:val="00116DC1"/>
    <w:rsid w:val="0011724E"/>
    <w:rsid w:val="00124845"/>
    <w:rsid w:val="00136B63"/>
    <w:rsid w:val="00140963"/>
    <w:rsid w:val="001437F3"/>
    <w:rsid w:val="0014706B"/>
    <w:rsid w:val="001517CA"/>
    <w:rsid w:val="00156A2B"/>
    <w:rsid w:val="00157B17"/>
    <w:rsid w:val="00164B28"/>
    <w:rsid w:val="00172557"/>
    <w:rsid w:val="00180ED5"/>
    <w:rsid w:val="001827EE"/>
    <w:rsid w:val="0019167C"/>
    <w:rsid w:val="00194041"/>
    <w:rsid w:val="00197213"/>
    <w:rsid w:val="001A6F42"/>
    <w:rsid w:val="001B5B03"/>
    <w:rsid w:val="001C07BD"/>
    <w:rsid w:val="001C19AB"/>
    <w:rsid w:val="001C1EEB"/>
    <w:rsid w:val="001C2AFF"/>
    <w:rsid w:val="001C3170"/>
    <w:rsid w:val="001C5271"/>
    <w:rsid w:val="001E2751"/>
    <w:rsid w:val="001F0409"/>
    <w:rsid w:val="001F166B"/>
    <w:rsid w:val="001F73CF"/>
    <w:rsid w:val="00201BBE"/>
    <w:rsid w:val="00203509"/>
    <w:rsid w:val="00210B90"/>
    <w:rsid w:val="00213BED"/>
    <w:rsid w:val="00226D54"/>
    <w:rsid w:val="00227EA0"/>
    <w:rsid w:val="00237F07"/>
    <w:rsid w:val="00240CAD"/>
    <w:rsid w:val="00246E89"/>
    <w:rsid w:val="00251944"/>
    <w:rsid w:val="002527DF"/>
    <w:rsid w:val="002535CB"/>
    <w:rsid w:val="00253CF5"/>
    <w:rsid w:val="00254DF8"/>
    <w:rsid w:val="00255790"/>
    <w:rsid w:val="00255D1B"/>
    <w:rsid w:val="00256E32"/>
    <w:rsid w:val="00265191"/>
    <w:rsid w:val="0028025C"/>
    <w:rsid w:val="00280A7B"/>
    <w:rsid w:val="00297B89"/>
    <w:rsid w:val="002A01B9"/>
    <w:rsid w:val="002A178D"/>
    <w:rsid w:val="002A2CD5"/>
    <w:rsid w:val="002A7DD0"/>
    <w:rsid w:val="002B0634"/>
    <w:rsid w:val="002C07E2"/>
    <w:rsid w:val="002D0A3B"/>
    <w:rsid w:val="002E0E36"/>
    <w:rsid w:val="002E1CD0"/>
    <w:rsid w:val="002F3DF2"/>
    <w:rsid w:val="002F6CB2"/>
    <w:rsid w:val="00305DA4"/>
    <w:rsid w:val="00306FB3"/>
    <w:rsid w:val="00307796"/>
    <w:rsid w:val="003100EB"/>
    <w:rsid w:val="00312D02"/>
    <w:rsid w:val="0031355A"/>
    <w:rsid w:val="00313D44"/>
    <w:rsid w:val="003143D1"/>
    <w:rsid w:val="0031490A"/>
    <w:rsid w:val="00316567"/>
    <w:rsid w:val="00317412"/>
    <w:rsid w:val="00321504"/>
    <w:rsid w:val="00327C75"/>
    <w:rsid w:val="00330656"/>
    <w:rsid w:val="003351E2"/>
    <w:rsid w:val="00346979"/>
    <w:rsid w:val="00353811"/>
    <w:rsid w:val="00354CE9"/>
    <w:rsid w:val="00355AF3"/>
    <w:rsid w:val="00356B0A"/>
    <w:rsid w:val="00357525"/>
    <w:rsid w:val="00361B9B"/>
    <w:rsid w:val="00361C59"/>
    <w:rsid w:val="00367E6F"/>
    <w:rsid w:val="00371207"/>
    <w:rsid w:val="003741A8"/>
    <w:rsid w:val="0037691E"/>
    <w:rsid w:val="0038167C"/>
    <w:rsid w:val="00383E1D"/>
    <w:rsid w:val="00391A4A"/>
    <w:rsid w:val="0039214B"/>
    <w:rsid w:val="003923BB"/>
    <w:rsid w:val="003A334F"/>
    <w:rsid w:val="003A4845"/>
    <w:rsid w:val="003A672C"/>
    <w:rsid w:val="003A6752"/>
    <w:rsid w:val="003A6872"/>
    <w:rsid w:val="003B2BC6"/>
    <w:rsid w:val="003B6A8D"/>
    <w:rsid w:val="003B6C6A"/>
    <w:rsid w:val="003C2EE9"/>
    <w:rsid w:val="003D103C"/>
    <w:rsid w:val="003D61BE"/>
    <w:rsid w:val="003E2888"/>
    <w:rsid w:val="003E72AD"/>
    <w:rsid w:val="003E7D78"/>
    <w:rsid w:val="003F2724"/>
    <w:rsid w:val="003F49AE"/>
    <w:rsid w:val="00403CE6"/>
    <w:rsid w:val="00414652"/>
    <w:rsid w:val="004216C2"/>
    <w:rsid w:val="00423672"/>
    <w:rsid w:val="004249C0"/>
    <w:rsid w:val="00425DEB"/>
    <w:rsid w:val="00436D23"/>
    <w:rsid w:val="00445DDC"/>
    <w:rsid w:val="00447B6C"/>
    <w:rsid w:val="0045130C"/>
    <w:rsid w:val="00467DA9"/>
    <w:rsid w:val="0047035A"/>
    <w:rsid w:val="004717D9"/>
    <w:rsid w:val="00476AA6"/>
    <w:rsid w:val="0048221B"/>
    <w:rsid w:val="00485592"/>
    <w:rsid w:val="00486490"/>
    <w:rsid w:val="004901FE"/>
    <w:rsid w:val="004926E6"/>
    <w:rsid w:val="00496905"/>
    <w:rsid w:val="004A20DD"/>
    <w:rsid w:val="004A6D91"/>
    <w:rsid w:val="004B332F"/>
    <w:rsid w:val="004B37FB"/>
    <w:rsid w:val="004C2E04"/>
    <w:rsid w:val="004C6992"/>
    <w:rsid w:val="004C774D"/>
    <w:rsid w:val="004D39F1"/>
    <w:rsid w:val="004D5795"/>
    <w:rsid w:val="004D63C7"/>
    <w:rsid w:val="004D6542"/>
    <w:rsid w:val="004E0864"/>
    <w:rsid w:val="004E2C34"/>
    <w:rsid w:val="004E4E0D"/>
    <w:rsid w:val="004E74C0"/>
    <w:rsid w:val="004E7CD2"/>
    <w:rsid w:val="004F2179"/>
    <w:rsid w:val="004F6A7D"/>
    <w:rsid w:val="0050633A"/>
    <w:rsid w:val="00510B27"/>
    <w:rsid w:val="00514550"/>
    <w:rsid w:val="00517074"/>
    <w:rsid w:val="00521A18"/>
    <w:rsid w:val="0053141C"/>
    <w:rsid w:val="00535A85"/>
    <w:rsid w:val="00542111"/>
    <w:rsid w:val="00545A19"/>
    <w:rsid w:val="00550021"/>
    <w:rsid w:val="00556887"/>
    <w:rsid w:val="00560E65"/>
    <w:rsid w:val="00570571"/>
    <w:rsid w:val="00574CD1"/>
    <w:rsid w:val="0057540A"/>
    <w:rsid w:val="00575C3C"/>
    <w:rsid w:val="00577E44"/>
    <w:rsid w:val="005815CF"/>
    <w:rsid w:val="00581E41"/>
    <w:rsid w:val="00582DD6"/>
    <w:rsid w:val="0058384F"/>
    <w:rsid w:val="005A493C"/>
    <w:rsid w:val="005A7A13"/>
    <w:rsid w:val="005B6D6A"/>
    <w:rsid w:val="005C5F7D"/>
    <w:rsid w:val="005D44DA"/>
    <w:rsid w:val="005D52A9"/>
    <w:rsid w:val="005E02BD"/>
    <w:rsid w:val="005F079C"/>
    <w:rsid w:val="005F738F"/>
    <w:rsid w:val="00602F7E"/>
    <w:rsid w:val="006078E8"/>
    <w:rsid w:val="00620C7B"/>
    <w:rsid w:val="00622392"/>
    <w:rsid w:val="00623224"/>
    <w:rsid w:val="006255E7"/>
    <w:rsid w:val="00632543"/>
    <w:rsid w:val="00633590"/>
    <w:rsid w:val="00637914"/>
    <w:rsid w:val="00641310"/>
    <w:rsid w:val="00643917"/>
    <w:rsid w:val="00650D88"/>
    <w:rsid w:val="00655C06"/>
    <w:rsid w:val="006562B1"/>
    <w:rsid w:val="00665110"/>
    <w:rsid w:val="00665141"/>
    <w:rsid w:val="00665AFC"/>
    <w:rsid w:val="00667766"/>
    <w:rsid w:val="00676635"/>
    <w:rsid w:val="006773C6"/>
    <w:rsid w:val="00681937"/>
    <w:rsid w:val="00682F8B"/>
    <w:rsid w:val="006842AB"/>
    <w:rsid w:val="00692115"/>
    <w:rsid w:val="00697645"/>
    <w:rsid w:val="0069764B"/>
    <w:rsid w:val="006A169A"/>
    <w:rsid w:val="006A3B3C"/>
    <w:rsid w:val="006A60C1"/>
    <w:rsid w:val="006B02C8"/>
    <w:rsid w:val="006B0A41"/>
    <w:rsid w:val="006B1717"/>
    <w:rsid w:val="006B30CA"/>
    <w:rsid w:val="006B5742"/>
    <w:rsid w:val="006B5D6A"/>
    <w:rsid w:val="006C20D5"/>
    <w:rsid w:val="006D278A"/>
    <w:rsid w:val="006D4BC1"/>
    <w:rsid w:val="006D6105"/>
    <w:rsid w:val="006E796D"/>
    <w:rsid w:val="006F7191"/>
    <w:rsid w:val="00705AC3"/>
    <w:rsid w:val="00714D05"/>
    <w:rsid w:val="00722CBE"/>
    <w:rsid w:val="00723328"/>
    <w:rsid w:val="00731BD1"/>
    <w:rsid w:val="00732395"/>
    <w:rsid w:val="00742519"/>
    <w:rsid w:val="0075045E"/>
    <w:rsid w:val="00750CD9"/>
    <w:rsid w:val="00757537"/>
    <w:rsid w:val="007655E9"/>
    <w:rsid w:val="00765BD0"/>
    <w:rsid w:val="00776CA4"/>
    <w:rsid w:val="0078098B"/>
    <w:rsid w:val="00783247"/>
    <w:rsid w:val="00783A6C"/>
    <w:rsid w:val="00785CF6"/>
    <w:rsid w:val="007914F6"/>
    <w:rsid w:val="007929DD"/>
    <w:rsid w:val="00793897"/>
    <w:rsid w:val="007959B3"/>
    <w:rsid w:val="007A44CF"/>
    <w:rsid w:val="007A5C64"/>
    <w:rsid w:val="007A5E82"/>
    <w:rsid w:val="007A6729"/>
    <w:rsid w:val="007B0869"/>
    <w:rsid w:val="007B557F"/>
    <w:rsid w:val="007C08E6"/>
    <w:rsid w:val="007C2673"/>
    <w:rsid w:val="007C4E7C"/>
    <w:rsid w:val="007D0D31"/>
    <w:rsid w:val="007D13CE"/>
    <w:rsid w:val="007D78F4"/>
    <w:rsid w:val="007D7B0B"/>
    <w:rsid w:val="007E005B"/>
    <w:rsid w:val="007E154D"/>
    <w:rsid w:val="007E2DBE"/>
    <w:rsid w:val="007F60F0"/>
    <w:rsid w:val="008057C7"/>
    <w:rsid w:val="008072A3"/>
    <w:rsid w:val="00814C54"/>
    <w:rsid w:val="00820914"/>
    <w:rsid w:val="00823942"/>
    <w:rsid w:val="00823E66"/>
    <w:rsid w:val="008249D3"/>
    <w:rsid w:val="00825697"/>
    <w:rsid w:val="00826BF8"/>
    <w:rsid w:val="00832764"/>
    <w:rsid w:val="008358D1"/>
    <w:rsid w:val="00836402"/>
    <w:rsid w:val="00837017"/>
    <w:rsid w:val="00837454"/>
    <w:rsid w:val="0084592F"/>
    <w:rsid w:val="00846882"/>
    <w:rsid w:val="00847CEB"/>
    <w:rsid w:val="00855724"/>
    <w:rsid w:val="00857DBD"/>
    <w:rsid w:val="00860A5C"/>
    <w:rsid w:val="008644DA"/>
    <w:rsid w:val="00866870"/>
    <w:rsid w:val="00870AD7"/>
    <w:rsid w:val="008807B0"/>
    <w:rsid w:val="00881241"/>
    <w:rsid w:val="00881D81"/>
    <w:rsid w:val="00890D82"/>
    <w:rsid w:val="00894D6E"/>
    <w:rsid w:val="00896679"/>
    <w:rsid w:val="008A1AC4"/>
    <w:rsid w:val="008A2F4C"/>
    <w:rsid w:val="008A7CC9"/>
    <w:rsid w:val="008B0F79"/>
    <w:rsid w:val="008B12E2"/>
    <w:rsid w:val="008B3E42"/>
    <w:rsid w:val="008C1AAB"/>
    <w:rsid w:val="008C3F76"/>
    <w:rsid w:val="008C51F6"/>
    <w:rsid w:val="008C7F9B"/>
    <w:rsid w:val="008D0630"/>
    <w:rsid w:val="008E043D"/>
    <w:rsid w:val="008E24A5"/>
    <w:rsid w:val="008E570E"/>
    <w:rsid w:val="008F1294"/>
    <w:rsid w:val="008F36E1"/>
    <w:rsid w:val="008F59B6"/>
    <w:rsid w:val="008F5B56"/>
    <w:rsid w:val="009007F3"/>
    <w:rsid w:val="00906D7E"/>
    <w:rsid w:val="00911C8F"/>
    <w:rsid w:val="00913299"/>
    <w:rsid w:val="00915F71"/>
    <w:rsid w:val="00917BA0"/>
    <w:rsid w:val="009215AE"/>
    <w:rsid w:val="009216CB"/>
    <w:rsid w:val="00927EF8"/>
    <w:rsid w:val="009328D3"/>
    <w:rsid w:val="00932DC6"/>
    <w:rsid w:val="0093510C"/>
    <w:rsid w:val="009364CD"/>
    <w:rsid w:val="009373C9"/>
    <w:rsid w:val="00937A8B"/>
    <w:rsid w:val="00944E06"/>
    <w:rsid w:val="00957916"/>
    <w:rsid w:val="00957D9D"/>
    <w:rsid w:val="00961F4E"/>
    <w:rsid w:val="00965982"/>
    <w:rsid w:val="009659EF"/>
    <w:rsid w:val="00966F8E"/>
    <w:rsid w:val="0098268C"/>
    <w:rsid w:val="009831CD"/>
    <w:rsid w:val="0098621A"/>
    <w:rsid w:val="0098651B"/>
    <w:rsid w:val="00987016"/>
    <w:rsid w:val="0098781D"/>
    <w:rsid w:val="00995648"/>
    <w:rsid w:val="009977A4"/>
    <w:rsid w:val="009A19CD"/>
    <w:rsid w:val="009A241C"/>
    <w:rsid w:val="009A7011"/>
    <w:rsid w:val="009A7B3B"/>
    <w:rsid w:val="009B0441"/>
    <w:rsid w:val="009B09AA"/>
    <w:rsid w:val="009B0E08"/>
    <w:rsid w:val="009B1FEF"/>
    <w:rsid w:val="009C06A5"/>
    <w:rsid w:val="009C16D1"/>
    <w:rsid w:val="009C2083"/>
    <w:rsid w:val="009C5D74"/>
    <w:rsid w:val="009D05F6"/>
    <w:rsid w:val="009D30A9"/>
    <w:rsid w:val="009E7288"/>
    <w:rsid w:val="009E72AF"/>
    <w:rsid w:val="009E7959"/>
    <w:rsid w:val="00A05C9B"/>
    <w:rsid w:val="00A05E0B"/>
    <w:rsid w:val="00A10E6C"/>
    <w:rsid w:val="00A25859"/>
    <w:rsid w:val="00A36B85"/>
    <w:rsid w:val="00A715EA"/>
    <w:rsid w:val="00A72346"/>
    <w:rsid w:val="00A72CB9"/>
    <w:rsid w:val="00A7475D"/>
    <w:rsid w:val="00A76861"/>
    <w:rsid w:val="00A76DC4"/>
    <w:rsid w:val="00AA72E3"/>
    <w:rsid w:val="00AB11FA"/>
    <w:rsid w:val="00AC0423"/>
    <w:rsid w:val="00AC2AF8"/>
    <w:rsid w:val="00AC42E3"/>
    <w:rsid w:val="00AD1AD3"/>
    <w:rsid w:val="00AE2BA3"/>
    <w:rsid w:val="00AE2E76"/>
    <w:rsid w:val="00AE552C"/>
    <w:rsid w:val="00AE7617"/>
    <w:rsid w:val="00B00E01"/>
    <w:rsid w:val="00B07AFA"/>
    <w:rsid w:val="00B158BC"/>
    <w:rsid w:val="00B244C3"/>
    <w:rsid w:val="00B273E3"/>
    <w:rsid w:val="00B364F8"/>
    <w:rsid w:val="00B37755"/>
    <w:rsid w:val="00B404FE"/>
    <w:rsid w:val="00B42EF9"/>
    <w:rsid w:val="00B474D8"/>
    <w:rsid w:val="00B52C1A"/>
    <w:rsid w:val="00B55ED0"/>
    <w:rsid w:val="00B565C9"/>
    <w:rsid w:val="00B56FA2"/>
    <w:rsid w:val="00B6153D"/>
    <w:rsid w:val="00B64632"/>
    <w:rsid w:val="00B67109"/>
    <w:rsid w:val="00B7056C"/>
    <w:rsid w:val="00B71BFA"/>
    <w:rsid w:val="00B74521"/>
    <w:rsid w:val="00B74ADD"/>
    <w:rsid w:val="00B8199E"/>
    <w:rsid w:val="00B831D8"/>
    <w:rsid w:val="00B8326B"/>
    <w:rsid w:val="00B90BD0"/>
    <w:rsid w:val="00B96FCD"/>
    <w:rsid w:val="00BA048C"/>
    <w:rsid w:val="00BB1D96"/>
    <w:rsid w:val="00BB4F4D"/>
    <w:rsid w:val="00BB6CAA"/>
    <w:rsid w:val="00BB7FD5"/>
    <w:rsid w:val="00BC3F87"/>
    <w:rsid w:val="00BC5127"/>
    <w:rsid w:val="00BD250A"/>
    <w:rsid w:val="00BD42FB"/>
    <w:rsid w:val="00BD62A8"/>
    <w:rsid w:val="00BD64DC"/>
    <w:rsid w:val="00BE06D1"/>
    <w:rsid w:val="00BE0E54"/>
    <w:rsid w:val="00BE48EB"/>
    <w:rsid w:val="00BE54A7"/>
    <w:rsid w:val="00BF0878"/>
    <w:rsid w:val="00BF4A17"/>
    <w:rsid w:val="00BF6562"/>
    <w:rsid w:val="00BF6F2E"/>
    <w:rsid w:val="00BF775A"/>
    <w:rsid w:val="00C01BD9"/>
    <w:rsid w:val="00C058C9"/>
    <w:rsid w:val="00C06F32"/>
    <w:rsid w:val="00C10CC4"/>
    <w:rsid w:val="00C12B0D"/>
    <w:rsid w:val="00C14D43"/>
    <w:rsid w:val="00C171BE"/>
    <w:rsid w:val="00C245CB"/>
    <w:rsid w:val="00C40501"/>
    <w:rsid w:val="00C405EC"/>
    <w:rsid w:val="00C463A3"/>
    <w:rsid w:val="00C5086E"/>
    <w:rsid w:val="00C54769"/>
    <w:rsid w:val="00C55CA9"/>
    <w:rsid w:val="00C60F63"/>
    <w:rsid w:val="00C65025"/>
    <w:rsid w:val="00C66F78"/>
    <w:rsid w:val="00C70501"/>
    <w:rsid w:val="00C7289E"/>
    <w:rsid w:val="00C77655"/>
    <w:rsid w:val="00C8160A"/>
    <w:rsid w:val="00C8404A"/>
    <w:rsid w:val="00C849BA"/>
    <w:rsid w:val="00C84ECA"/>
    <w:rsid w:val="00C86754"/>
    <w:rsid w:val="00C8690A"/>
    <w:rsid w:val="00C92C10"/>
    <w:rsid w:val="00C96625"/>
    <w:rsid w:val="00CA04CD"/>
    <w:rsid w:val="00CA0DEF"/>
    <w:rsid w:val="00CA342F"/>
    <w:rsid w:val="00CB67C8"/>
    <w:rsid w:val="00CC129B"/>
    <w:rsid w:val="00CC4559"/>
    <w:rsid w:val="00CD3720"/>
    <w:rsid w:val="00CD4EFF"/>
    <w:rsid w:val="00CD5DEB"/>
    <w:rsid w:val="00CD70C1"/>
    <w:rsid w:val="00CE77FA"/>
    <w:rsid w:val="00D00143"/>
    <w:rsid w:val="00D01D5F"/>
    <w:rsid w:val="00D021A9"/>
    <w:rsid w:val="00D02C69"/>
    <w:rsid w:val="00D030CA"/>
    <w:rsid w:val="00D05246"/>
    <w:rsid w:val="00D11003"/>
    <w:rsid w:val="00D12123"/>
    <w:rsid w:val="00D1322F"/>
    <w:rsid w:val="00D1409D"/>
    <w:rsid w:val="00D14FB7"/>
    <w:rsid w:val="00D15C1D"/>
    <w:rsid w:val="00D23716"/>
    <w:rsid w:val="00D240D7"/>
    <w:rsid w:val="00D371CE"/>
    <w:rsid w:val="00D42C64"/>
    <w:rsid w:val="00D432EB"/>
    <w:rsid w:val="00D434E9"/>
    <w:rsid w:val="00D43CAE"/>
    <w:rsid w:val="00D56E6D"/>
    <w:rsid w:val="00D65746"/>
    <w:rsid w:val="00D664E3"/>
    <w:rsid w:val="00D676D3"/>
    <w:rsid w:val="00D67AA4"/>
    <w:rsid w:val="00D70D35"/>
    <w:rsid w:val="00D71832"/>
    <w:rsid w:val="00D7299C"/>
    <w:rsid w:val="00D8135E"/>
    <w:rsid w:val="00D82461"/>
    <w:rsid w:val="00D9794E"/>
    <w:rsid w:val="00DA13ED"/>
    <w:rsid w:val="00DA26F1"/>
    <w:rsid w:val="00DB05C4"/>
    <w:rsid w:val="00DB1B84"/>
    <w:rsid w:val="00DB2495"/>
    <w:rsid w:val="00DC0077"/>
    <w:rsid w:val="00DC3229"/>
    <w:rsid w:val="00DF1168"/>
    <w:rsid w:val="00DF29D7"/>
    <w:rsid w:val="00E02855"/>
    <w:rsid w:val="00E1235E"/>
    <w:rsid w:val="00E20241"/>
    <w:rsid w:val="00E20E25"/>
    <w:rsid w:val="00E22413"/>
    <w:rsid w:val="00E27FBD"/>
    <w:rsid w:val="00E34473"/>
    <w:rsid w:val="00E36929"/>
    <w:rsid w:val="00E37320"/>
    <w:rsid w:val="00E41217"/>
    <w:rsid w:val="00E522CE"/>
    <w:rsid w:val="00E53BE1"/>
    <w:rsid w:val="00E54D59"/>
    <w:rsid w:val="00E569C0"/>
    <w:rsid w:val="00E6129D"/>
    <w:rsid w:val="00E64F52"/>
    <w:rsid w:val="00E723BD"/>
    <w:rsid w:val="00E73136"/>
    <w:rsid w:val="00E84EB4"/>
    <w:rsid w:val="00E85243"/>
    <w:rsid w:val="00E86301"/>
    <w:rsid w:val="00E875B7"/>
    <w:rsid w:val="00E91E58"/>
    <w:rsid w:val="00E93A7F"/>
    <w:rsid w:val="00EA33E3"/>
    <w:rsid w:val="00EC2B41"/>
    <w:rsid w:val="00EC2DF7"/>
    <w:rsid w:val="00EC3BA9"/>
    <w:rsid w:val="00EC6750"/>
    <w:rsid w:val="00ED2ECA"/>
    <w:rsid w:val="00ED55BF"/>
    <w:rsid w:val="00ED564B"/>
    <w:rsid w:val="00ED7741"/>
    <w:rsid w:val="00EE536B"/>
    <w:rsid w:val="00EF0B63"/>
    <w:rsid w:val="00EF37C4"/>
    <w:rsid w:val="00EF64B7"/>
    <w:rsid w:val="00EF7EA3"/>
    <w:rsid w:val="00F0035C"/>
    <w:rsid w:val="00F24637"/>
    <w:rsid w:val="00F25D59"/>
    <w:rsid w:val="00F27201"/>
    <w:rsid w:val="00F3198A"/>
    <w:rsid w:val="00F31A6B"/>
    <w:rsid w:val="00F33977"/>
    <w:rsid w:val="00F35F17"/>
    <w:rsid w:val="00F36FE0"/>
    <w:rsid w:val="00F45E26"/>
    <w:rsid w:val="00F478CD"/>
    <w:rsid w:val="00F52889"/>
    <w:rsid w:val="00F61BBD"/>
    <w:rsid w:val="00F6327C"/>
    <w:rsid w:val="00F65A57"/>
    <w:rsid w:val="00F66EE0"/>
    <w:rsid w:val="00F711A8"/>
    <w:rsid w:val="00F7507A"/>
    <w:rsid w:val="00F813B2"/>
    <w:rsid w:val="00F874F4"/>
    <w:rsid w:val="00F92D9E"/>
    <w:rsid w:val="00F95632"/>
    <w:rsid w:val="00F95B3C"/>
    <w:rsid w:val="00FA586A"/>
    <w:rsid w:val="00FA63AC"/>
    <w:rsid w:val="00FB003A"/>
    <w:rsid w:val="00FB7036"/>
    <w:rsid w:val="00FC21AE"/>
    <w:rsid w:val="00FC2FBC"/>
    <w:rsid w:val="00FC46E7"/>
    <w:rsid w:val="00FD175E"/>
    <w:rsid w:val="00FE68D2"/>
    <w:rsid w:val="00FF61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96A25"/>
  <w15:chartTrackingRefBased/>
  <w15:docId w15:val="{F9E54C75-F20C-4137-90D3-AA98BCC9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6FE0"/>
    <w:pPr>
      <w:spacing w:after="0" w:line="240" w:lineRule="auto"/>
    </w:pPr>
    <w:rPr>
      <w:rFonts w:ascii="Times New Roman" w:eastAsia="Times New Roman" w:hAnsi="Times New Roman" w:cs="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F36FE0"/>
    <w:pPr>
      <w:jc w:val="both"/>
    </w:pPr>
    <w:rPr>
      <w:rFonts w:ascii="Arial Narrow" w:hAnsi="Arial Narrow"/>
      <w:sz w:val="22"/>
    </w:rPr>
  </w:style>
  <w:style w:type="character" w:customStyle="1" w:styleId="TelobesedilaZnak">
    <w:name w:val="Telo besedila Znak"/>
    <w:basedOn w:val="Privzetapisavaodstavka"/>
    <w:link w:val="Telobesedila"/>
    <w:rsid w:val="00F36FE0"/>
    <w:rPr>
      <w:rFonts w:ascii="Arial Narrow" w:eastAsia="Times New Roman" w:hAnsi="Arial Narrow" w:cs="Times New Roman"/>
      <w:szCs w:val="20"/>
    </w:rPr>
  </w:style>
  <w:style w:type="paragraph" w:styleId="Noga">
    <w:name w:val="footer"/>
    <w:basedOn w:val="Navaden"/>
    <w:link w:val="NogaZnak"/>
    <w:rsid w:val="00F36FE0"/>
    <w:pPr>
      <w:tabs>
        <w:tab w:val="center" w:pos="4536"/>
        <w:tab w:val="right" w:pos="9072"/>
      </w:tabs>
    </w:pPr>
  </w:style>
  <w:style w:type="character" w:customStyle="1" w:styleId="NogaZnak">
    <w:name w:val="Noga Znak"/>
    <w:basedOn w:val="Privzetapisavaodstavka"/>
    <w:link w:val="Noga"/>
    <w:rsid w:val="00F36FE0"/>
    <w:rPr>
      <w:rFonts w:ascii="Times New Roman" w:eastAsia="Times New Roman" w:hAnsi="Times New Roman" w:cs="Times New Roman"/>
      <w:sz w:val="20"/>
      <w:szCs w:val="20"/>
    </w:rPr>
  </w:style>
  <w:style w:type="character" w:styleId="tevilkastrani">
    <w:name w:val="page number"/>
    <w:basedOn w:val="Privzetapisavaodstavka"/>
    <w:rsid w:val="00F36FE0"/>
  </w:style>
  <w:style w:type="paragraph" w:customStyle="1" w:styleId="BESEDILO">
    <w:name w:val="BESEDILO"/>
    <w:rsid w:val="00F36FE0"/>
    <w:pPr>
      <w:keepLines/>
      <w:widowControl w:val="0"/>
      <w:tabs>
        <w:tab w:val="left" w:pos="2155"/>
      </w:tabs>
      <w:spacing w:after="0" w:line="240" w:lineRule="auto"/>
      <w:jc w:val="both"/>
    </w:pPr>
    <w:rPr>
      <w:rFonts w:ascii="Arial" w:eastAsia="Times New Roman" w:hAnsi="Arial" w:cs="Times New Roman"/>
      <w:kern w:val="16"/>
      <w:sz w:val="20"/>
      <w:szCs w:val="20"/>
    </w:rPr>
  </w:style>
  <w:style w:type="paragraph" w:customStyle="1" w:styleId="H2">
    <w:name w:val="H2"/>
    <w:basedOn w:val="Navaden"/>
    <w:next w:val="Navaden"/>
    <w:rsid w:val="00F36FE0"/>
    <w:pPr>
      <w:keepNext/>
      <w:spacing w:before="100" w:after="100"/>
      <w:outlineLvl w:val="2"/>
    </w:pPr>
    <w:rPr>
      <w:b/>
      <w:snapToGrid w:val="0"/>
      <w:sz w:val="36"/>
      <w:lang w:eastAsia="sl-SI"/>
    </w:rPr>
  </w:style>
  <w:style w:type="paragraph" w:styleId="Odstavekseznama">
    <w:name w:val="List Paragraph"/>
    <w:basedOn w:val="Navaden"/>
    <w:uiPriority w:val="34"/>
    <w:qFormat/>
    <w:rsid w:val="00F36FE0"/>
    <w:pPr>
      <w:ind w:left="720"/>
      <w:contextualSpacing/>
    </w:pPr>
  </w:style>
  <w:style w:type="paragraph" w:customStyle="1" w:styleId="1-Naslov">
    <w:name w:val="1-Naslov"/>
    <w:basedOn w:val="Navaden"/>
    <w:link w:val="1-NaslovChar"/>
    <w:qFormat/>
    <w:rsid w:val="00F36FE0"/>
    <w:pPr>
      <w:spacing w:before="300" w:line="276" w:lineRule="auto"/>
      <w:jc w:val="center"/>
    </w:pPr>
    <w:rPr>
      <w:rFonts w:ascii="Arial" w:eastAsia="Calibri" w:hAnsi="Arial"/>
      <w:b/>
      <w:sz w:val="36"/>
      <w:szCs w:val="22"/>
    </w:rPr>
  </w:style>
  <w:style w:type="character" w:customStyle="1" w:styleId="1-NaslovChar">
    <w:name w:val="1-Naslov Char"/>
    <w:link w:val="1-Naslov"/>
    <w:rsid w:val="00F36FE0"/>
    <w:rPr>
      <w:rFonts w:ascii="Arial" w:eastAsia="Calibri" w:hAnsi="Arial" w:cs="Times New Roman"/>
      <w:b/>
      <w:sz w:val="36"/>
    </w:rPr>
  </w:style>
  <w:style w:type="paragraph" w:styleId="Glava">
    <w:name w:val="header"/>
    <w:basedOn w:val="Navaden"/>
    <w:link w:val="GlavaZnak"/>
    <w:uiPriority w:val="99"/>
    <w:rsid w:val="002527DF"/>
    <w:pPr>
      <w:tabs>
        <w:tab w:val="center" w:pos="4536"/>
        <w:tab w:val="right" w:pos="9072"/>
      </w:tabs>
    </w:pPr>
    <w:rPr>
      <w:sz w:val="24"/>
      <w:lang w:eastAsia="sl-SI"/>
    </w:rPr>
  </w:style>
  <w:style w:type="character" w:customStyle="1" w:styleId="GlavaZnak">
    <w:name w:val="Glava Znak"/>
    <w:basedOn w:val="Privzetapisavaodstavka"/>
    <w:link w:val="Glava"/>
    <w:uiPriority w:val="99"/>
    <w:rsid w:val="002527DF"/>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F711A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711A8"/>
    <w:rPr>
      <w:rFonts w:ascii="Segoe UI" w:eastAsia="Times New Roman" w:hAnsi="Segoe UI" w:cs="Segoe UI"/>
      <w:sz w:val="18"/>
      <w:szCs w:val="18"/>
    </w:rPr>
  </w:style>
  <w:style w:type="character" w:styleId="Hiperpovezava">
    <w:name w:val="Hyperlink"/>
    <w:basedOn w:val="Privzetapisavaodstavka"/>
    <w:uiPriority w:val="99"/>
    <w:unhideWhenUsed/>
    <w:rsid w:val="00391A4A"/>
    <w:rPr>
      <w:color w:val="0563C1" w:themeColor="hyperlink"/>
      <w:u w:val="single"/>
    </w:rPr>
  </w:style>
  <w:style w:type="paragraph" w:customStyle="1" w:styleId="Default">
    <w:name w:val="Default"/>
    <w:rsid w:val="0045130C"/>
    <w:pPr>
      <w:widowControl w:val="0"/>
      <w:autoSpaceDE w:val="0"/>
      <w:autoSpaceDN w:val="0"/>
      <w:adjustRightInd w:val="0"/>
      <w:spacing w:after="0" w:line="240" w:lineRule="auto"/>
    </w:pPr>
    <w:rPr>
      <w:rFonts w:ascii="Arial" w:eastAsia="Times New Roman" w:hAnsi="Arial" w:cs="Arial"/>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DA84986-8E98-45E9-8824-9EC89F92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2207</Words>
  <Characters>12583</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Mestna občina Velenje</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Gradišnik Zdenka</dc:creator>
  <cp:keywords/>
  <dc:description/>
  <cp:lastModifiedBy>Lipnik Bojan</cp:lastModifiedBy>
  <cp:revision>33</cp:revision>
  <cp:lastPrinted>2026-01-20T13:41:00Z</cp:lastPrinted>
  <dcterms:created xsi:type="dcterms:W3CDTF">2026-01-20T13:22:00Z</dcterms:created>
  <dcterms:modified xsi:type="dcterms:W3CDTF">2026-01-23T08:39:00Z</dcterms:modified>
</cp:coreProperties>
</file>