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3AC78" w14:textId="69531C54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A6BA0">
        <w:rPr>
          <w:rFonts w:ascii="Arial" w:hAnsi="Arial" w:cs="Arial"/>
        </w:rPr>
        <w:t xml:space="preserve">Na podlagi 51. in </w:t>
      </w:r>
      <w:r w:rsidR="005D52B4">
        <w:rPr>
          <w:rFonts w:ascii="Arial" w:hAnsi="Arial" w:cs="Arial"/>
        </w:rPr>
        <w:t>62</w:t>
      </w:r>
      <w:r w:rsidRPr="00BA6BA0">
        <w:rPr>
          <w:rFonts w:ascii="Arial" w:hAnsi="Arial" w:cs="Arial"/>
        </w:rPr>
        <w:t xml:space="preserve">. člena Zakona o stvarnem premoženju države in samoupravnih lokalnih skupnosti (v nadaljevanju ZSPDSLS-1, Ur. list RS, št. </w:t>
      </w:r>
      <w:r w:rsidR="00944700" w:rsidRPr="00944700">
        <w:rPr>
          <w:rFonts w:ascii="Arial" w:hAnsi="Arial" w:cs="Arial"/>
        </w:rPr>
        <w:t>11/18, 79/18, 61/20 - ZDLGPE, 175/20 - ZIUOPDVE, 78/23 - ZUNPEOVE, 78/23 - ZORR, 131/23 - ZORZFS</w:t>
      </w:r>
      <w:r w:rsidRPr="00D50832">
        <w:rPr>
          <w:rFonts w:ascii="Arial" w:hAnsi="Arial" w:cs="Arial"/>
        </w:rPr>
        <w:t>)</w:t>
      </w:r>
      <w:r w:rsidR="002A0AC2">
        <w:rPr>
          <w:rFonts w:ascii="Arial" w:hAnsi="Arial" w:cs="Arial"/>
        </w:rPr>
        <w:t xml:space="preserve"> in</w:t>
      </w:r>
      <w:r w:rsidRPr="00BA6BA0">
        <w:rPr>
          <w:rFonts w:ascii="Arial" w:hAnsi="Arial" w:cs="Arial"/>
        </w:rPr>
        <w:t xml:space="preserve"> 16. člen</w:t>
      </w:r>
      <w:r w:rsidR="00944700">
        <w:rPr>
          <w:rFonts w:ascii="Arial" w:hAnsi="Arial" w:cs="Arial"/>
        </w:rPr>
        <w:t>a</w:t>
      </w:r>
      <w:r w:rsidRPr="00BA6BA0">
        <w:rPr>
          <w:rFonts w:ascii="Arial" w:hAnsi="Arial" w:cs="Arial"/>
        </w:rPr>
        <w:t xml:space="preserve"> Uredbe o stvarnem premoženju države in samoupravnih lokalnih skupnosti (Ur. list RS, št. 31/18) Mestna občina Velenje, Titov trg 1, Velenje, objavlja</w:t>
      </w:r>
    </w:p>
    <w:p w14:paraId="160C2E38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6C55DDC7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352A076A" w14:textId="77777777" w:rsidR="00B50173" w:rsidRPr="00B92233" w:rsidRDefault="00B50173" w:rsidP="00B92233">
      <w:pPr>
        <w:spacing w:after="0"/>
        <w:ind w:left="284"/>
        <w:jc w:val="center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JAVNO ZBIRANJE PONUDB</w:t>
      </w:r>
    </w:p>
    <w:p w14:paraId="373DEBC3" w14:textId="387E2D48" w:rsidR="00B50173" w:rsidRPr="00B92233" w:rsidRDefault="005D52B4" w:rsidP="001844FF">
      <w:pPr>
        <w:spacing w:after="0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50173" w:rsidRPr="00B92233">
        <w:rPr>
          <w:rFonts w:ascii="Arial" w:hAnsi="Arial" w:cs="Arial"/>
          <w:b/>
        </w:rPr>
        <w:t xml:space="preserve">a oddajo </w:t>
      </w:r>
      <w:r w:rsidR="00FD22C0">
        <w:rPr>
          <w:rFonts w:ascii="Arial" w:hAnsi="Arial" w:cs="Arial"/>
          <w:b/>
        </w:rPr>
        <w:t>zemljišča</w:t>
      </w:r>
      <w:r w:rsidR="001844FF">
        <w:rPr>
          <w:rFonts w:ascii="Arial" w:hAnsi="Arial" w:cs="Arial"/>
          <w:b/>
        </w:rPr>
        <w:t xml:space="preserve"> v najem za </w:t>
      </w:r>
      <w:r w:rsidR="004163F2">
        <w:rPr>
          <w:rFonts w:ascii="Arial" w:hAnsi="Arial" w:cs="Arial"/>
          <w:b/>
        </w:rPr>
        <w:t>izvajanje rednega vzdrževanja cest ter drugih storitev</w:t>
      </w:r>
    </w:p>
    <w:p w14:paraId="230FB3B2" w14:textId="77777777" w:rsidR="00B50173" w:rsidRDefault="00B50173" w:rsidP="00877539">
      <w:pPr>
        <w:spacing w:after="0"/>
        <w:jc w:val="both"/>
        <w:rPr>
          <w:rFonts w:ascii="Arial" w:hAnsi="Arial" w:cs="Arial"/>
        </w:rPr>
      </w:pPr>
    </w:p>
    <w:p w14:paraId="3203A368" w14:textId="77777777" w:rsidR="00877539" w:rsidRPr="00B92233" w:rsidRDefault="00877539" w:rsidP="00877539">
      <w:pPr>
        <w:spacing w:after="0"/>
        <w:jc w:val="both"/>
        <w:rPr>
          <w:rFonts w:ascii="Arial" w:hAnsi="Arial" w:cs="Arial"/>
        </w:rPr>
      </w:pPr>
    </w:p>
    <w:p w14:paraId="2C6D7A06" w14:textId="77777777" w:rsidR="00B50173" w:rsidRPr="00B92233" w:rsidRDefault="00B50173" w:rsidP="006D5FB7">
      <w:pPr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Uvod</w:t>
      </w:r>
    </w:p>
    <w:p w14:paraId="7EEF0128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7A5461AC" w14:textId="0AE68D12" w:rsidR="005D52B4" w:rsidRPr="00E12442" w:rsidRDefault="005D52B4" w:rsidP="005D52B4">
      <w:pPr>
        <w:shd w:val="clear" w:color="auto" w:fill="FFFFFF"/>
        <w:spacing w:after="0"/>
        <w:ind w:left="284"/>
        <w:jc w:val="both"/>
        <w:rPr>
          <w:rFonts w:ascii="Arial" w:hAnsi="Arial" w:cs="Arial"/>
          <w:bCs/>
          <w:strike/>
          <w:spacing w:val="5"/>
        </w:rPr>
      </w:pPr>
      <w:r w:rsidRPr="005D52B4">
        <w:rPr>
          <w:rFonts w:ascii="Arial" w:hAnsi="Arial" w:cs="Arial"/>
          <w:bCs/>
          <w:spacing w:val="5"/>
        </w:rPr>
        <w:t>Namen ra</w:t>
      </w:r>
      <w:r w:rsidR="001F0E91">
        <w:rPr>
          <w:rFonts w:ascii="Arial" w:hAnsi="Arial" w:cs="Arial"/>
          <w:bCs/>
          <w:spacing w:val="5"/>
        </w:rPr>
        <w:t>zpisa je oddati v najem</w:t>
      </w:r>
      <w:r w:rsidR="009471DA">
        <w:rPr>
          <w:rFonts w:ascii="Arial" w:hAnsi="Arial" w:cs="Arial"/>
          <w:bCs/>
          <w:spacing w:val="5"/>
        </w:rPr>
        <w:t xml:space="preserve"> </w:t>
      </w:r>
      <w:r w:rsidR="001844FF">
        <w:rPr>
          <w:rFonts w:ascii="Arial" w:hAnsi="Arial" w:cs="Arial"/>
          <w:bCs/>
          <w:spacing w:val="5"/>
        </w:rPr>
        <w:t>del zemljišča</w:t>
      </w:r>
      <w:r w:rsidR="00E6756A">
        <w:rPr>
          <w:rFonts w:ascii="Arial" w:hAnsi="Arial" w:cs="Arial"/>
          <w:bCs/>
          <w:spacing w:val="5"/>
        </w:rPr>
        <w:t>, v lasti najemodajalca</w:t>
      </w:r>
      <w:r w:rsidR="001844FF">
        <w:rPr>
          <w:rFonts w:ascii="Arial" w:hAnsi="Arial" w:cs="Arial"/>
          <w:bCs/>
          <w:spacing w:val="5"/>
        </w:rPr>
        <w:t xml:space="preserve">, ki predstavlja </w:t>
      </w:r>
      <w:r w:rsidR="0020727E">
        <w:rPr>
          <w:rFonts w:ascii="Arial" w:hAnsi="Arial" w:cs="Arial"/>
          <w:bCs/>
          <w:spacing w:val="5"/>
        </w:rPr>
        <w:t xml:space="preserve">funkcionalno površino </w:t>
      </w:r>
      <w:r w:rsidR="0033103F">
        <w:rPr>
          <w:rFonts w:ascii="Arial" w:hAnsi="Arial" w:cs="Arial"/>
          <w:bCs/>
          <w:spacing w:val="5"/>
        </w:rPr>
        <w:t xml:space="preserve">na deponiji – Rudniška cesta </w:t>
      </w:r>
      <w:proofErr w:type="spellStart"/>
      <w:r w:rsidR="0033103F">
        <w:rPr>
          <w:rFonts w:ascii="Arial" w:hAnsi="Arial" w:cs="Arial"/>
          <w:bCs/>
          <w:spacing w:val="5"/>
        </w:rPr>
        <w:t>bš</w:t>
      </w:r>
      <w:proofErr w:type="spellEnd"/>
      <w:r w:rsidR="00283DD6">
        <w:rPr>
          <w:rFonts w:ascii="Arial" w:hAnsi="Arial" w:cs="Arial"/>
          <w:bCs/>
          <w:spacing w:val="5"/>
        </w:rPr>
        <w:t>, Velenje,</w:t>
      </w:r>
      <w:r w:rsidR="00283DD6" w:rsidRPr="00283DD6">
        <w:rPr>
          <w:rFonts w:ascii="Arial" w:hAnsi="Arial" w:cs="Arial"/>
          <w:bCs/>
          <w:spacing w:val="5"/>
        </w:rPr>
        <w:t xml:space="preserve"> </w:t>
      </w:r>
      <w:r w:rsidR="00283DD6">
        <w:rPr>
          <w:rFonts w:ascii="Arial" w:hAnsi="Arial" w:cs="Arial"/>
          <w:bCs/>
          <w:spacing w:val="5"/>
        </w:rPr>
        <w:t xml:space="preserve">za </w:t>
      </w:r>
      <w:r w:rsidR="004163F2">
        <w:rPr>
          <w:rFonts w:ascii="Arial" w:hAnsi="Arial" w:cs="Arial"/>
          <w:bCs/>
          <w:spacing w:val="5"/>
        </w:rPr>
        <w:t>izvajanje rednega vzdrževanja cest ter drugih storitev</w:t>
      </w:r>
      <w:r w:rsidR="00283DD6">
        <w:rPr>
          <w:rFonts w:ascii="Arial" w:hAnsi="Arial" w:cs="Arial"/>
          <w:bCs/>
          <w:spacing w:val="5"/>
        </w:rPr>
        <w:t>.</w:t>
      </w:r>
    </w:p>
    <w:p w14:paraId="1EAF527A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</w:p>
    <w:p w14:paraId="46FBDFF2" w14:textId="77777777" w:rsidR="00B50173" w:rsidRPr="00B92233" w:rsidRDefault="00F3545C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Naziv in sedež organizatorja javnega zbiranja ponudb (najemodajalca)</w:t>
      </w:r>
    </w:p>
    <w:p w14:paraId="47CB27A5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  <w:b/>
        </w:rPr>
      </w:pPr>
    </w:p>
    <w:p w14:paraId="57BCD1E3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Mestna občina Velenje, Titov trg 1, 3320 Velenje.</w:t>
      </w:r>
    </w:p>
    <w:p w14:paraId="01CCCF5B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</w:p>
    <w:p w14:paraId="293B7A07" w14:textId="59180FED" w:rsidR="004A7813" w:rsidRPr="00B92233" w:rsidRDefault="004A781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Postopek javnega zbiranja </w:t>
      </w:r>
      <w:r w:rsidRPr="004163F2">
        <w:rPr>
          <w:rFonts w:ascii="Arial" w:hAnsi="Arial" w:cs="Arial"/>
        </w:rPr>
        <w:t xml:space="preserve">ponudb vodi komisija, ki jo sestavljajo </w:t>
      </w:r>
      <w:r w:rsidR="002E1A0E" w:rsidRPr="004163F2">
        <w:rPr>
          <w:rFonts w:ascii="Arial" w:hAnsi="Arial" w:cs="Arial"/>
        </w:rPr>
        <w:t>Gašper Koprivnikar</w:t>
      </w:r>
      <w:r w:rsidR="00F3545C" w:rsidRPr="004163F2">
        <w:rPr>
          <w:rFonts w:ascii="Arial" w:hAnsi="Arial" w:cs="Arial"/>
        </w:rPr>
        <w:t xml:space="preserve">, </w:t>
      </w:r>
      <w:r w:rsidR="004163F2" w:rsidRPr="004163F2">
        <w:rPr>
          <w:rFonts w:ascii="Arial" w:hAnsi="Arial" w:cs="Arial"/>
        </w:rPr>
        <w:t>Uroš Burič, Bojan Lipnik</w:t>
      </w:r>
      <w:r w:rsidR="002E1A0E" w:rsidRPr="004163F2">
        <w:rPr>
          <w:rFonts w:ascii="Arial" w:hAnsi="Arial" w:cs="Arial"/>
        </w:rPr>
        <w:t>,</w:t>
      </w:r>
      <w:r w:rsidR="001844FF" w:rsidRPr="004163F2">
        <w:rPr>
          <w:rFonts w:ascii="Arial" w:hAnsi="Arial" w:cs="Arial"/>
        </w:rPr>
        <w:t xml:space="preserve"> </w:t>
      </w:r>
      <w:r w:rsidR="004163F2" w:rsidRPr="004163F2">
        <w:rPr>
          <w:rFonts w:ascii="Arial" w:hAnsi="Arial" w:cs="Arial"/>
        </w:rPr>
        <w:t>Tjaša Zupančič Bastič</w:t>
      </w:r>
      <w:r w:rsidRPr="004163F2">
        <w:rPr>
          <w:rFonts w:ascii="Arial" w:hAnsi="Arial" w:cs="Arial"/>
        </w:rPr>
        <w:t xml:space="preserve"> (v nadaljevanju: komisija</w:t>
      </w:r>
      <w:r w:rsidRPr="00E83ECF">
        <w:rPr>
          <w:rFonts w:ascii="Arial" w:hAnsi="Arial" w:cs="Arial"/>
        </w:rPr>
        <w:t>).</w:t>
      </w:r>
      <w:r w:rsidR="005D52B4">
        <w:rPr>
          <w:rFonts w:ascii="Arial" w:hAnsi="Arial" w:cs="Arial"/>
        </w:rPr>
        <w:t xml:space="preserve"> </w:t>
      </w:r>
      <w:r w:rsidR="005D52B4" w:rsidRPr="005D52B4">
        <w:rPr>
          <w:rFonts w:ascii="Arial" w:hAnsi="Arial" w:cs="Arial"/>
        </w:rPr>
        <w:t>Organizator javnega zbiranja ponudb lahko zaradi nepredvidljivih dogodkov na katere nima vpliva spremeni sestavo komisije.</w:t>
      </w:r>
    </w:p>
    <w:p w14:paraId="69C51936" w14:textId="77777777" w:rsidR="004A7813" w:rsidRPr="00B92233" w:rsidRDefault="004A7813" w:rsidP="00B92233">
      <w:pPr>
        <w:spacing w:after="0"/>
        <w:ind w:left="284"/>
        <w:jc w:val="both"/>
        <w:rPr>
          <w:rFonts w:ascii="Arial" w:hAnsi="Arial" w:cs="Arial"/>
        </w:rPr>
      </w:pPr>
    </w:p>
    <w:p w14:paraId="49652613" w14:textId="77777777" w:rsidR="00833EF0" w:rsidRPr="00426E3A" w:rsidRDefault="00FB07EB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Predmet najema</w:t>
      </w:r>
    </w:p>
    <w:p w14:paraId="24827618" w14:textId="77777777" w:rsidR="00081580" w:rsidRDefault="00081580" w:rsidP="0008158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14:paraId="32FCA9AB" w14:textId="4E5027DD" w:rsidR="00977E55" w:rsidRDefault="005D52B4" w:rsidP="0008158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C21B6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najema </w:t>
      </w:r>
      <w:r w:rsidR="002E1A0E">
        <w:rPr>
          <w:rFonts w:ascii="Arial" w:eastAsia="Times New Roman" w:hAnsi="Arial" w:cs="Arial"/>
          <w:bdr w:val="none" w:sz="0" w:space="0" w:color="auto" w:frame="1"/>
          <w:lang w:eastAsia="sl-SI"/>
        </w:rPr>
        <w:t>st</w:t>
      </w:r>
      <w:r w:rsidR="00DF3D20">
        <w:rPr>
          <w:rFonts w:ascii="Arial" w:eastAsia="Times New Roman" w:hAnsi="Arial" w:cs="Arial"/>
          <w:bdr w:val="none" w:sz="0" w:space="0" w:color="auto" w:frame="1"/>
          <w:lang w:eastAsia="sl-SI"/>
        </w:rPr>
        <w:t>a</w:t>
      </w:r>
      <w:r w:rsidR="00977E55">
        <w:rPr>
          <w:rFonts w:ascii="Arial" w:eastAsia="Times New Roman" w:hAnsi="Arial" w:cs="Arial"/>
          <w:bdr w:val="none" w:sz="0" w:space="0" w:color="auto" w:frame="1"/>
          <w:lang w:eastAsia="sl-SI"/>
        </w:rPr>
        <w:t>:</w:t>
      </w:r>
    </w:p>
    <w:p w14:paraId="4C71D538" w14:textId="3E64E4BA" w:rsidR="00B216CC" w:rsidRPr="00876405" w:rsidRDefault="00BD6B2E" w:rsidP="0026069B">
      <w:pPr>
        <w:pStyle w:val="Odstavekseznam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876405">
        <w:rPr>
          <w:rFonts w:ascii="Arial" w:hAnsi="Arial" w:cs="Arial"/>
          <w:sz w:val="22"/>
          <w:szCs w:val="22"/>
          <w:bdr w:val="none" w:sz="0" w:space="0" w:color="auto" w:frame="1"/>
        </w:rPr>
        <w:t>del p</w:t>
      </w:r>
      <w:r w:rsidR="00977E55" w:rsidRPr="00876405">
        <w:rPr>
          <w:rFonts w:ascii="Arial" w:hAnsi="Arial" w:cs="Arial"/>
          <w:sz w:val="22"/>
          <w:szCs w:val="22"/>
          <w:bdr w:val="none" w:sz="0" w:space="0" w:color="auto" w:frame="1"/>
        </w:rPr>
        <w:t>arcel</w:t>
      </w:r>
      <w:r w:rsidRPr="00876405">
        <w:rPr>
          <w:rFonts w:ascii="Arial" w:hAnsi="Arial" w:cs="Arial"/>
          <w:sz w:val="22"/>
          <w:szCs w:val="22"/>
          <w:bdr w:val="none" w:sz="0" w:space="0" w:color="auto" w:frame="1"/>
        </w:rPr>
        <w:t>e</w:t>
      </w:r>
      <w:r w:rsidR="00977E55" w:rsidRPr="00876405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B216CC" w:rsidRPr="00876405">
        <w:rPr>
          <w:rFonts w:ascii="Arial" w:hAnsi="Arial" w:cs="Arial"/>
          <w:sz w:val="22"/>
          <w:szCs w:val="22"/>
          <w:bdr w:val="none" w:sz="0" w:space="0" w:color="auto" w:frame="1"/>
        </w:rPr>
        <w:t xml:space="preserve">z ID znakom </w:t>
      </w:r>
      <w:r w:rsidR="00977E55" w:rsidRPr="00876405">
        <w:rPr>
          <w:rFonts w:ascii="Arial" w:hAnsi="Arial" w:cs="Arial"/>
          <w:sz w:val="22"/>
          <w:szCs w:val="22"/>
          <w:bdr w:val="none" w:sz="0" w:space="0" w:color="auto" w:frame="1"/>
        </w:rPr>
        <w:t>964 67/5</w:t>
      </w:r>
      <w:r w:rsidR="00B216CC" w:rsidRPr="00876405">
        <w:rPr>
          <w:rFonts w:ascii="Arial" w:hAnsi="Arial" w:cs="Arial"/>
          <w:sz w:val="22"/>
          <w:szCs w:val="22"/>
          <w:bdr w:val="none" w:sz="0" w:space="0" w:color="auto" w:frame="1"/>
        </w:rPr>
        <w:t xml:space="preserve"> v velikosti 2328 m</w:t>
      </w:r>
      <w:r w:rsidR="00B216CC" w:rsidRPr="00876405">
        <w:rPr>
          <w:rFonts w:ascii="Arial" w:hAnsi="Arial" w:cs="Arial"/>
          <w:sz w:val="22"/>
          <w:szCs w:val="22"/>
          <w:bdr w:val="none" w:sz="0" w:space="0" w:color="auto" w:frame="1"/>
          <w:vertAlign w:val="superscript"/>
        </w:rPr>
        <w:t>2</w:t>
      </w:r>
      <w:r w:rsidR="004E0E86" w:rsidRPr="00876405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="00B216CC" w:rsidRPr="00876405">
        <w:rPr>
          <w:rFonts w:ascii="Arial" w:hAnsi="Arial" w:cs="Arial"/>
          <w:sz w:val="22"/>
          <w:szCs w:val="22"/>
          <w:bdr w:val="none" w:sz="0" w:space="0" w:color="auto" w:frame="1"/>
        </w:rPr>
        <w:t>in</w:t>
      </w:r>
    </w:p>
    <w:p w14:paraId="5ACEA9AD" w14:textId="4297481E" w:rsidR="008A7BFA" w:rsidRPr="00876405" w:rsidRDefault="00BD6B2E" w:rsidP="0026069B">
      <w:pPr>
        <w:pStyle w:val="Odstavekseznama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876405">
        <w:rPr>
          <w:rFonts w:ascii="Arial" w:hAnsi="Arial" w:cs="Arial"/>
          <w:sz w:val="22"/>
          <w:szCs w:val="22"/>
          <w:bdr w:val="none" w:sz="0" w:space="0" w:color="auto" w:frame="1"/>
        </w:rPr>
        <w:t>del parcele</w:t>
      </w:r>
      <w:r w:rsidR="00B216CC" w:rsidRPr="00876405">
        <w:rPr>
          <w:rFonts w:ascii="Arial" w:hAnsi="Arial" w:cs="Arial"/>
          <w:sz w:val="22"/>
          <w:szCs w:val="22"/>
          <w:bdr w:val="none" w:sz="0" w:space="0" w:color="auto" w:frame="1"/>
        </w:rPr>
        <w:t xml:space="preserve"> z ID znakom 964</w:t>
      </w:r>
      <w:r w:rsidR="000E363F" w:rsidRPr="00876405">
        <w:rPr>
          <w:rFonts w:ascii="Arial" w:hAnsi="Arial" w:cs="Arial"/>
          <w:sz w:val="22"/>
          <w:szCs w:val="22"/>
          <w:bdr w:val="none" w:sz="0" w:space="0" w:color="auto" w:frame="1"/>
        </w:rPr>
        <w:t xml:space="preserve"> 67/8 v velikosti 168 m</w:t>
      </w:r>
      <w:r w:rsidR="000E363F" w:rsidRPr="00876405">
        <w:rPr>
          <w:rFonts w:ascii="Arial" w:hAnsi="Arial" w:cs="Arial"/>
          <w:sz w:val="22"/>
          <w:szCs w:val="22"/>
          <w:bdr w:val="none" w:sz="0" w:space="0" w:color="auto" w:frame="1"/>
          <w:vertAlign w:val="superscript"/>
        </w:rPr>
        <w:t>2</w:t>
      </w:r>
      <w:r w:rsidR="000E363F" w:rsidRPr="00876405">
        <w:rPr>
          <w:rFonts w:ascii="Arial" w:hAnsi="Arial" w:cs="Arial"/>
          <w:sz w:val="22"/>
          <w:szCs w:val="22"/>
          <w:bdr w:val="none" w:sz="0" w:space="0" w:color="auto" w:frame="1"/>
        </w:rPr>
        <w:t xml:space="preserve"> na kateri stoji </w:t>
      </w:r>
      <w:r w:rsidRPr="00876405">
        <w:rPr>
          <w:rFonts w:ascii="Arial" w:hAnsi="Arial" w:cs="Arial"/>
          <w:sz w:val="22"/>
          <w:szCs w:val="22"/>
          <w:bdr w:val="none" w:sz="0" w:space="0" w:color="auto" w:frame="1"/>
        </w:rPr>
        <w:t>montažni šotor</w:t>
      </w:r>
      <w:r w:rsidR="00D90E41" w:rsidRPr="00876405">
        <w:rPr>
          <w:rFonts w:ascii="Arial" w:hAnsi="Arial" w:cs="Arial"/>
          <w:sz w:val="22"/>
          <w:szCs w:val="22"/>
          <w:bdr w:val="none" w:sz="0" w:space="0" w:color="auto" w:frame="1"/>
        </w:rPr>
        <w:t>.</w:t>
      </w:r>
    </w:p>
    <w:p w14:paraId="3314143D" w14:textId="77777777" w:rsidR="00D90E41" w:rsidRDefault="00D90E41" w:rsidP="00BD6B2E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p w14:paraId="76F683FF" w14:textId="3BBE4966" w:rsidR="005D52B4" w:rsidRDefault="00D90E41" w:rsidP="00BD6B2E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>
        <w:rPr>
          <w:rFonts w:ascii="Arial" w:eastAsia="Times New Roman" w:hAnsi="Arial" w:cs="Arial"/>
          <w:bdr w:val="none" w:sz="0" w:space="0" w:color="auto" w:frame="1"/>
        </w:rPr>
        <w:t xml:space="preserve">Predmet najema se nahaja na </w:t>
      </w:r>
      <w:r w:rsidR="004967C8">
        <w:rPr>
          <w:rFonts w:ascii="Arial" w:eastAsia="Times New Roman" w:hAnsi="Arial" w:cs="Arial"/>
          <w:bdr w:val="none" w:sz="0" w:space="0" w:color="auto" w:frame="1"/>
        </w:rPr>
        <w:t xml:space="preserve">Rudniški cesti </w:t>
      </w:r>
      <w:proofErr w:type="spellStart"/>
      <w:r w:rsidR="004967C8">
        <w:rPr>
          <w:rFonts w:ascii="Arial" w:eastAsia="Times New Roman" w:hAnsi="Arial" w:cs="Arial"/>
          <w:bdr w:val="none" w:sz="0" w:space="0" w:color="auto" w:frame="1"/>
        </w:rPr>
        <w:t>bš</w:t>
      </w:r>
      <w:proofErr w:type="spellEnd"/>
      <w:r w:rsidR="004967C8">
        <w:rPr>
          <w:rFonts w:ascii="Arial" w:eastAsia="Times New Roman" w:hAnsi="Arial" w:cs="Arial"/>
          <w:bdr w:val="none" w:sz="0" w:space="0" w:color="auto" w:frame="1"/>
        </w:rPr>
        <w:t xml:space="preserve">, Velenje – deponija Premogovnika Velenje. </w:t>
      </w:r>
    </w:p>
    <w:p w14:paraId="770D93BC" w14:textId="77777777" w:rsidR="004E0E86" w:rsidRDefault="004E0E86" w:rsidP="0008158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5302D898" w14:textId="0174632A" w:rsidR="00C21B66" w:rsidRDefault="00C21B66" w:rsidP="00C21B66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C21B6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Obseg predmeta najema je razviden </w:t>
      </w:r>
      <w:r w:rsidR="004E0E86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iz </w:t>
      </w:r>
      <w:r w:rsidRPr="00C21B66">
        <w:rPr>
          <w:rFonts w:ascii="Arial" w:eastAsia="Times New Roman" w:hAnsi="Arial" w:cs="Arial"/>
          <w:bdr w:val="none" w:sz="0" w:space="0" w:color="auto" w:frame="1"/>
          <w:lang w:eastAsia="sl-SI"/>
        </w:rPr>
        <w:t>grafičnega prikaza, ki je kot priloga sestavni del razpisne dokumentacije.</w:t>
      </w:r>
      <w:r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</w:p>
    <w:p w14:paraId="6BDCC0F0" w14:textId="77777777" w:rsidR="00DF3D20" w:rsidRDefault="00DF3D20" w:rsidP="00C21B66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p w14:paraId="25D9C02B" w14:textId="66C88A75" w:rsidR="00DF3D20" w:rsidRPr="00B92233" w:rsidRDefault="00DF3D20" w:rsidP="00C21B66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Na predmetu najema je možnost </w:t>
      </w:r>
      <w:r w:rsidR="00A56FA6">
        <w:rPr>
          <w:rFonts w:ascii="Arial" w:eastAsia="Times New Roman" w:hAnsi="Arial" w:cs="Arial"/>
          <w:bdr w:val="none" w:sz="0" w:space="0" w:color="auto" w:frame="1"/>
          <w:lang w:eastAsia="sl-SI"/>
        </w:rPr>
        <w:t>priključitve</w:t>
      </w:r>
      <w:r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na električno in vodovodno omrežje, ki si ga mora urediti </w:t>
      </w:r>
      <w:r w:rsidR="00A56FA6">
        <w:rPr>
          <w:rFonts w:ascii="Arial" w:eastAsia="Times New Roman" w:hAnsi="Arial" w:cs="Arial"/>
          <w:bdr w:val="none" w:sz="0" w:space="0" w:color="auto" w:frame="1"/>
          <w:lang w:eastAsia="sl-SI"/>
        </w:rPr>
        <w:t>najemnik sam.</w:t>
      </w:r>
    </w:p>
    <w:p w14:paraId="343B3F0A" w14:textId="77777777" w:rsidR="00F138A9" w:rsidRDefault="00F138A9" w:rsidP="00DF3D20">
      <w:pPr>
        <w:spacing w:after="0"/>
        <w:jc w:val="both"/>
        <w:rPr>
          <w:rFonts w:ascii="Arial" w:hAnsi="Arial" w:cs="Arial"/>
        </w:rPr>
      </w:pPr>
    </w:p>
    <w:p w14:paraId="2E492A0C" w14:textId="443AD487" w:rsidR="00B50173" w:rsidRPr="00B92233" w:rsidRDefault="00F96AD8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Izhodiščna n</w:t>
      </w:r>
      <w:r w:rsidR="00FB07EB" w:rsidRPr="00B92233">
        <w:rPr>
          <w:rFonts w:ascii="Arial" w:hAnsi="Arial" w:cs="Arial"/>
          <w:b/>
          <w:sz w:val="22"/>
          <w:szCs w:val="22"/>
        </w:rPr>
        <w:t>ajemnina</w:t>
      </w:r>
    </w:p>
    <w:p w14:paraId="47DECB47" w14:textId="77777777" w:rsidR="00B50173" w:rsidRPr="00B92233" w:rsidRDefault="00B50173" w:rsidP="00B92233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D53DEBF" w14:textId="77777777" w:rsidR="006C3D84" w:rsidRDefault="00A00A21" w:rsidP="009F5723">
      <w:pPr>
        <w:spacing w:after="0"/>
        <w:ind w:left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Izhodiščna </w:t>
      </w:r>
      <w:r w:rsidR="00F96AD8">
        <w:rPr>
          <w:rFonts w:ascii="Arial" w:eastAsia="Times New Roman" w:hAnsi="Arial" w:cs="Arial"/>
        </w:rPr>
        <w:t>mesečna</w:t>
      </w:r>
      <w:r w:rsidR="004A7813" w:rsidRPr="00B92233">
        <w:rPr>
          <w:rFonts w:ascii="Arial" w:eastAsia="Times New Roman" w:hAnsi="Arial" w:cs="Arial"/>
        </w:rPr>
        <w:t xml:space="preserve"> najemnina za</w:t>
      </w:r>
      <w:r w:rsidR="006C3D84">
        <w:rPr>
          <w:rFonts w:ascii="Arial" w:eastAsia="Times New Roman" w:hAnsi="Arial" w:cs="Arial"/>
        </w:rPr>
        <w:t>:</w:t>
      </w:r>
    </w:p>
    <w:p w14:paraId="36D817C9" w14:textId="768A4A6A" w:rsidR="001B7110" w:rsidRPr="00876405" w:rsidRDefault="00876405" w:rsidP="0026069B">
      <w:pPr>
        <w:pStyle w:val="Odstavekseznam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157FB" w:rsidRPr="00876405">
        <w:rPr>
          <w:rFonts w:ascii="Arial" w:hAnsi="Arial" w:cs="Arial"/>
          <w:sz w:val="22"/>
          <w:szCs w:val="22"/>
        </w:rPr>
        <w:t>el parcele z ID znakom 964 67/5 znaša 931,20 EUR</w:t>
      </w:r>
      <w:r w:rsidR="001B7110" w:rsidRPr="00876405">
        <w:rPr>
          <w:rFonts w:ascii="Arial" w:hAnsi="Arial" w:cs="Arial"/>
          <w:sz w:val="22"/>
          <w:szCs w:val="22"/>
        </w:rPr>
        <w:t xml:space="preserve"> (brez DDV), </w:t>
      </w:r>
    </w:p>
    <w:p w14:paraId="752CD921" w14:textId="1CE1890A" w:rsidR="00A00A21" w:rsidRPr="00876405" w:rsidRDefault="00876405" w:rsidP="0026069B">
      <w:pPr>
        <w:pStyle w:val="Odstavekseznam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B7110" w:rsidRPr="00876405">
        <w:rPr>
          <w:rFonts w:ascii="Arial" w:hAnsi="Arial" w:cs="Arial"/>
          <w:sz w:val="22"/>
          <w:szCs w:val="22"/>
        </w:rPr>
        <w:t xml:space="preserve">el parcele </w:t>
      </w:r>
      <w:r w:rsidR="00297496" w:rsidRPr="00876405">
        <w:rPr>
          <w:rFonts w:ascii="Arial" w:hAnsi="Arial" w:cs="Arial"/>
          <w:sz w:val="22"/>
          <w:szCs w:val="22"/>
        </w:rPr>
        <w:t xml:space="preserve">964/67/5, </w:t>
      </w:r>
      <w:r w:rsidR="001B7110" w:rsidRPr="00876405">
        <w:rPr>
          <w:rFonts w:ascii="Arial" w:hAnsi="Arial" w:cs="Arial"/>
          <w:sz w:val="22"/>
          <w:szCs w:val="22"/>
        </w:rPr>
        <w:t>na kateri stoji montažni šotor</w:t>
      </w:r>
      <w:r w:rsidR="00297496" w:rsidRPr="00876405">
        <w:rPr>
          <w:rFonts w:ascii="Arial" w:hAnsi="Arial" w:cs="Arial"/>
          <w:sz w:val="22"/>
          <w:szCs w:val="22"/>
        </w:rPr>
        <w:t xml:space="preserve">, </w:t>
      </w:r>
      <w:r w:rsidR="0026069B" w:rsidRPr="00876405">
        <w:rPr>
          <w:rFonts w:ascii="Arial" w:hAnsi="Arial" w:cs="Arial"/>
          <w:sz w:val="22"/>
          <w:szCs w:val="22"/>
        </w:rPr>
        <w:t>pa znaša 252,00 EUR (brez DDV)</w:t>
      </w:r>
      <w:r w:rsidR="00A00A21" w:rsidRPr="00876405">
        <w:rPr>
          <w:rFonts w:ascii="Arial" w:hAnsi="Arial" w:cs="Arial"/>
          <w:sz w:val="22"/>
          <w:szCs w:val="22"/>
        </w:rPr>
        <w:t>.</w:t>
      </w:r>
    </w:p>
    <w:p w14:paraId="7A805608" w14:textId="77777777" w:rsidR="0026069B" w:rsidRDefault="0026069B" w:rsidP="001B7110">
      <w:pPr>
        <w:spacing w:after="0"/>
        <w:ind w:left="284"/>
        <w:jc w:val="both"/>
        <w:rPr>
          <w:rFonts w:ascii="Arial" w:eastAsia="Times New Roman" w:hAnsi="Arial" w:cs="Arial"/>
        </w:rPr>
      </w:pPr>
    </w:p>
    <w:p w14:paraId="23AE09AE" w14:textId="2E90630D" w:rsidR="0026069B" w:rsidRDefault="0026069B" w:rsidP="001B7110">
      <w:pPr>
        <w:spacing w:after="0"/>
        <w:ind w:left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Predmet najema se oddaja v celoti.</w:t>
      </w:r>
    </w:p>
    <w:p w14:paraId="6D941294" w14:textId="77777777" w:rsidR="006E038B" w:rsidRDefault="006E038B" w:rsidP="009F5723">
      <w:pPr>
        <w:spacing w:after="0"/>
        <w:ind w:left="284"/>
        <w:jc w:val="both"/>
        <w:rPr>
          <w:rFonts w:ascii="Arial" w:eastAsia="Times New Roman" w:hAnsi="Arial" w:cs="Arial"/>
        </w:rPr>
      </w:pPr>
    </w:p>
    <w:p w14:paraId="07D68EBF" w14:textId="77777777" w:rsidR="00D07FF1" w:rsidRDefault="0081186E" w:rsidP="00357D39">
      <w:pPr>
        <w:spacing w:after="0"/>
        <w:ind w:left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 xml:space="preserve">Najemnina je določena </w:t>
      </w:r>
      <w:r w:rsidR="00C221CA">
        <w:rPr>
          <w:rFonts w:ascii="Arial" w:eastAsia="Times New Roman" w:hAnsi="Arial" w:cs="Arial"/>
        </w:rPr>
        <w:t xml:space="preserve">na podlagi </w:t>
      </w:r>
      <w:r w:rsidR="00357D39" w:rsidRPr="00A70271">
        <w:rPr>
          <w:rFonts w:ascii="Arial" w:eastAsia="Times New Roman" w:hAnsi="Arial" w:cs="Arial"/>
        </w:rPr>
        <w:t xml:space="preserve">Cenitvenega poročila, ki ga je </w:t>
      </w:r>
      <w:r w:rsidR="00D07FF1">
        <w:rPr>
          <w:rFonts w:ascii="Arial" w:eastAsia="Times New Roman" w:hAnsi="Arial" w:cs="Arial"/>
        </w:rPr>
        <w:t>5. 2. 2025</w:t>
      </w:r>
      <w:r w:rsidR="00357D39" w:rsidRPr="00A70271">
        <w:rPr>
          <w:rFonts w:ascii="Arial" w:eastAsia="Times New Roman" w:hAnsi="Arial" w:cs="Arial"/>
        </w:rPr>
        <w:t xml:space="preserve"> izdelal sodni cenilec in izvedenec gradbene stroke, Anton Apat, univ. dipl. inž. grad. </w:t>
      </w:r>
    </w:p>
    <w:p w14:paraId="1D96A1B7" w14:textId="77777777" w:rsidR="00D07FF1" w:rsidRDefault="00D07FF1" w:rsidP="00357D39">
      <w:pPr>
        <w:spacing w:after="0"/>
        <w:ind w:left="284"/>
        <w:jc w:val="both"/>
        <w:rPr>
          <w:rFonts w:ascii="Arial" w:eastAsia="Times New Roman" w:hAnsi="Arial" w:cs="Arial"/>
        </w:rPr>
      </w:pPr>
    </w:p>
    <w:p w14:paraId="42303F35" w14:textId="4D2EF5C0" w:rsidR="00357D39" w:rsidRPr="005F47C1" w:rsidRDefault="00357D39" w:rsidP="00357D39">
      <w:pPr>
        <w:spacing w:after="0"/>
        <w:ind w:left="284"/>
        <w:jc w:val="both"/>
        <w:rPr>
          <w:rFonts w:ascii="Arial" w:eastAsia="Times New Roman" w:hAnsi="Arial" w:cs="Arial"/>
        </w:rPr>
      </w:pPr>
      <w:r w:rsidRPr="004163F2">
        <w:rPr>
          <w:rFonts w:ascii="Arial" w:eastAsia="Times New Roman" w:hAnsi="Arial" w:cs="Arial"/>
        </w:rPr>
        <w:t>V najemnino niso vključeni stroški tekočega vzdrževanja, obratovalni stroški, stroški zavarovanja in nadomestilo za uporabo stavbnega zemljišča, ti stroški so izključno stvar in breme najemnika.</w:t>
      </w:r>
    </w:p>
    <w:p w14:paraId="3D85270E" w14:textId="4FF59B83" w:rsidR="0081186E" w:rsidRDefault="0081186E" w:rsidP="009F5723">
      <w:pPr>
        <w:spacing w:after="0"/>
        <w:ind w:left="284"/>
        <w:jc w:val="both"/>
        <w:rPr>
          <w:rFonts w:ascii="Arial" w:eastAsia="Times New Roman" w:hAnsi="Arial" w:cs="Arial"/>
        </w:rPr>
      </w:pPr>
    </w:p>
    <w:p w14:paraId="01508D11" w14:textId="77777777" w:rsidR="006E038B" w:rsidRPr="006E038B" w:rsidRDefault="006E038B" w:rsidP="006E038B">
      <w:pPr>
        <w:spacing w:after="0"/>
        <w:ind w:left="284"/>
        <w:jc w:val="both"/>
        <w:rPr>
          <w:rFonts w:ascii="Arial" w:eastAsia="Times New Roman" w:hAnsi="Arial" w:cs="Arial"/>
        </w:rPr>
      </w:pPr>
      <w:r w:rsidRPr="006E038B">
        <w:rPr>
          <w:rFonts w:ascii="Arial" w:eastAsia="Times New Roman" w:hAnsi="Arial" w:cs="Arial"/>
        </w:rPr>
        <w:t>Najemnina je v skladu z 2. točko 44. člena ZDDV-1 oproščena plačila DDV, lahko pa se najemnik in najemodajalec v skladu s 45. členom ZDDV-1 v pogodbi dogovorita, da se od najemnine obračuna DDV po predpisani stopnji.</w:t>
      </w:r>
    </w:p>
    <w:p w14:paraId="22CE13A6" w14:textId="77777777" w:rsidR="009F5723" w:rsidRDefault="009F5723" w:rsidP="00876405">
      <w:pPr>
        <w:spacing w:after="0"/>
        <w:jc w:val="both"/>
        <w:rPr>
          <w:rFonts w:ascii="Arial" w:eastAsia="Times New Roman" w:hAnsi="Arial" w:cs="Arial"/>
        </w:rPr>
      </w:pPr>
    </w:p>
    <w:p w14:paraId="6617A8E6" w14:textId="6B7CD6D7" w:rsidR="00B50173" w:rsidRDefault="00B50173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</w:t>
      </w:r>
      <w:r w:rsidR="001A78F9" w:rsidRPr="00B92233">
        <w:rPr>
          <w:rFonts w:ascii="Arial" w:hAnsi="Arial" w:cs="Arial"/>
          <w:b/>
          <w:sz w:val="22"/>
          <w:szCs w:val="22"/>
        </w:rPr>
        <w:t>ogoji najema</w:t>
      </w:r>
    </w:p>
    <w:p w14:paraId="22C055B6" w14:textId="456726D1" w:rsidR="00416D7E" w:rsidRPr="002228C5" w:rsidRDefault="00416D7E" w:rsidP="00416D7E">
      <w:pPr>
        <w:pStyle w:val="pogojinajema"/>
        <w:numPr>
          <w:ilvl w:val="0"/>
          <w:numId w:val="0"/>
        </w:numPr>
        <w:spacing w:after="0"/>
      </w:pPr>
    </w:p>
    <w:p w14:paraId="3B851103" w14:textId="5826EA6C" w:rsidR="009F5723" w:rsidRDefault="00742B06" w:rsidP="009F5723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</w:rPr>
        <w:t>Zemljišče se oddaja v najem za nedoločen čas</w:t>
      </w:r>
      <w:r w:rsidR="00C853B7">
        <w:rPr>
          <w:rFonts w:ascii="Arial" w:hAnsi="Arial" w:cs="Arial"/>
          <w:sz w:val="22"/>
          <w:szCs w:val="22"/>
        </w:rPr>
        <w:t>.</w:t>
      </w:r>
      <w:r w:rsidR="00B11BCC">
        <w:rPr>
          <w:rFonts w:ascii="Arial" w:hAnsi="Arial" w:cs="Arial"/>
          <w:sz w:val="22"/>
          <w:szCs w:val="22"/>
        </w:rPr>
        <w:t xml:space="preserve"> </w:t>
      </w:r>
    </w:p>
    <w:p w14:paraId="01770754" w14:textId="7169956B" w:rsidR="00A536E9" w:rsidRPr="002228C5" w:rsidRDefault="009F5723" w:rsidP="006D5FB7">
      <w:pPr>
        <w:pStyle w:val="Odstavekseznama"/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Izbrani ponudnik</w:t>
      </w:r>
      <w:r w:rsidR="00A536E9" w:rsidRPr="002228C5">
        <w:rPr>
          <w:rFonts w:ascii="Arial" w:hAnsi="Arial" w:cs="Arial"/>
          <w:sz w:val="22"/>
          <w:szCs w:val="22"/>
        </w:rPr>
        <w:t xml:space="preserve"> ne sme oddajati </w:t>
      </w:r>
      <w:r>
        <w:rPr>
          <w:rFonts w:ascii="Arial" w:hAnsi="Arial" w:cs="Arial"/>
          <w:sz w:val="22"/>
          <w:szCs w:val="22"/>
        </w:rPr>
        <w:t>predmeta najema</w:t>
      </w:r>
      <w:r w:rsidR="00A536E9" w:rsidRPr="002228C5">
        <w:rPr>
          <w:rFonts w:ascii="Arial" w:hAnsi="Arial" w:cs="Arial"/>
          <w:sz w:val="22"/>
          <w:szCs w:val="22"/>
        </w:rPr>
        <w:t xml:space="preserve"> v podnajem brez predhodne</w:t>
      </w:r>
      <w:r w:rsidR="00A536E9" w:rsidRPr="006D272C">
        <w:rPr>
          <w:rFonts w:ascii="Arial" w:hAnsi="Arial" w:cs="Arial"/>
          <w:sz w:val="22"/>
          <w:szCs w:val="22"/>
        </w:rPr>
        <w:t xml:space="preserve">ga </w:t>
      </w:r>
      <w:r w:rsidR="003D564B" w:rsidRPr="006D272C">
        <w:rPr>
          <w:rFonts w:ascii="Arial" w:hAnsi="Arial" w:cs="Arial"/>
          <w:sz w:val="22"/>
          <w:szCs w:val="22"/>
        </w:rPr>
        <w:t>pisnega</w:t>
      </w:r>
      <w:r w:rsidR="003D564B">
        <w:rPr>
          <w:rFonts w:ascii="Arial" w:hAnsi="Arial" w:cs="Arial"/>
          <w:sz w:val="22"/>
          <w:szCs w:val="22"/>
        </w:rPr>
        <w:t xml:space="preserve"> </w:t>
      </w:r>
      <w:r w:rsidR="00A536E9" w:rsidRPr="002228C5">
        <w:rPr>
          <w:rFonts w:ascii="Arial" w:hAnsi="Arial" w:cs="Arial"/>
          <w:sz w:val="22"/>
          <w:szCs w:val="22"/>
        </w:rPr>
        <w:t>soglasja najemodajalca.</w:t>
      </w:r>
    </w:p>
    <w:p w14:paraId="3C9C83AB" w14:textId="7342D567" w:rsidR="00DF5755" w:rsidRPr="00F15E92" w:rsidRDefault="00D345F5" w:rsidP="00DF5755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Izbrani ponudnik mora sam </w:t>
      </w:r>
      <w:r w:rsidR="0051658E">
        <w:rPr>
          <w:rFonts w:ascii="Arial" w:hAnsi="Arial" w:cs="Arial"/>
        </w:rPr>
        <w:t xml:space="preserve">urediti vse morebitne priključitve na omrežja, ki jih potrebuje za </w:t>
      </w:r>
      <w:r w:rsidR="0051658E" w:rsidRPr="00F15E92">
        <w:rPr>
          <w:rFonts w:ascii="Arial" w:hAnsi="Arial" w:cs="Arial"/>
        </w:rPr>
        <w:t>izvajanje svoje dejavnosti</w:t>
      </w:r>
      <w:r w:rsidR="002B084F" w:rsidRPr="00F15E92">
        <w:rPr>
          <w:rFonts w:ascii="Arial" w:hAnsi="Arial" w:cs="Arial"/>
        </w:rPr>
        <w:t xml:space="preserve"> in </w:t>
      </w:r>
      <w:r w:rsidR="00ED7426" w:rsidRPr="00F15E92">
        <w:rPr>
          <w:rFonts w:ascii="Arial" w:hAnsi="Arial" w:cs="Arial"/>
        </w:rPr>
        <w:t>zanje plačevati stroške.</w:t>
      </w:r>
    </w:p>
    <w:p w14:paraId="350A4E6D" w14:textId="05E0622A" w:rsidR="00F15E92" w:rsidRPr="00F15E92" w:rsidRDefault="00F15E92" w:rsidP="00F15E92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F15E92">
        <w:rPr>
          <w:rFonts w:ascii="Arial" w:hAnsi="Arial" w:cs="Arial"/>
        </w:rPr>
        <w:t>Izbranega ponudnika, poleg najemnine, bremeni plačilo Nadomestila za uporabo stavbnega zemljišča (letno).</w:t>
      </w:r>
    </w:p>
    <w:p w14:paraId="1788E9E7" w14:textId="3C2262E2" w:rsidR="005311C4" w:rsidRPr="001D00D4" w:rsidRDefault="005311C4" w:rsidP="005311C4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Izbrani ponudnik</w:t>
      </w:r>
      <w:r w:rsidRPr="002228C5">
        <w:rPr>
          <w:rFonts w:ascii="Arial" w:hAnsi="Arial" w:cs="Arial"/>
          <w:sz w:val="22"/>
          <w:szCs w:val="22"/>
        </w:rPr>
        <w:t xml:space="preserve"> se zaveže, da bo sam pridobil </w:t>
      </w:r>
      <w:r>
        <w:rPr>
          <w:rFonts w:ascii="Arial" w:hAnsi="Arial" w:cs="Arial"/>
          <w:sz w:val="22"/>
          <w:szCs w:val="22"/>
        </w:rPr>
        <w:t xml:space="preserve">vsa morebitna dovoljenja potrebna </w:t>
      </w:r>
      <w:r w:rsidRPr="005311C4">
        <w:rPr>
          <w:rFonts w:ascii="Arial" w:hAnsi="Arial" w:cs="Arial"/>
          <w:sz w:val="22"/>
          <w:szCs w:val="22"/>
        </w:rPr>
        <w:t xml:space="preserve">za </w:t>
      </w:r>
      <w:r w:rsidR="002B084F">
        <w:rPr>
          <w:rFonts w:ascii="Arial" w:hAnsi="Arial" w:cs="Arial"/>
          <w:sz w:val="22"/>
          <w:szCs w:val="22"/>
        </w:rPr>
        <w:t xml:space="preserve">nemoteno izvajanje </w:t>
      </w:r>
      <w:r w:rsidR="00A57539" w:rsidRPr="00A57539">
        <w:rPr>
          <w:rFonts w:ascii="Arial" w:hAnsi="Arial" w:cs="Arial"/>
          <w:sz w:val="22"/>
          <w:szCs w:val="22"/>
        </w:rPr>
        <w:t>rednega vzdrževanja cest</w:t>
      </w:r>
      <w:r w:rsidR="002B084F">
        <w:rPr>
          <w:rFonts w:ascii="Arial" w:hAnsi="Arial" w:cs="Arial"/>
          <w:sz w:val="22"/>
          <w:szCs w:val="22"/>
        </w:rPr>
        <w:t>.</w:t>
      </w:r>
    </w:p>
    <w:p w14:paraId="660A1B14" w14:textId="2D415081" w:rsidR="00EC2A62" w:rsidRPr="00EC2A62" w:rsidRDefault="00EC2A62" w:rsidP="00EC2A62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C2A62">
        <w:rPr>
          <w:rFonts w:ascii="Arial" w:hAnsi="Arial" w:cs="Arial"/>
          <w:sz w:val="22"/>
          <w:szCs w:val="22"/>
        </w:rPr>
        <w:t xml:space="preserve">Najemodajalec nima nikakršnih obveznosti do najemnika glede vzdrževanja predmeta najema. Stroški vlaganj najemnika se ne </w:t>
      </w:r>
      <w:proofErr w:type="spellStart"/>
      <w:r w:rsidRPr="00EC2A62">
        <w:rPr>
          <w:rFonts w:ascii="Arial" w:hAnsi="Arial" w:cs="Arial"/>
          <w:sz w:val="22"/>
          <w:szCs w:val="22"/>
        </w:rPr>
        <w:t>poračunavajo</w:t>
      </w:r>
      <w:proofErr w:type="spellEnd"/>
      <w:r w:rsidRPr="00EC2A62">
        <w:rPr>
          <w:rFonts w:ascii="Arial" w:hAnsi="Arial" w:cs="Arial"/>
          <w:sz w:val="22"/>
          <w:szCs w:val="22"/>
        </w:rPr>
        <w:t xml:space="preserve"> z najemnino. Pred izvedbo investicijskih vlaganj mora najemnik pridobiti soglasje najemodajalca, pri izvedbi vlaganj pa ima najemodajalec pravico do nadzora. Investicijsko vzdrževanje in vlaganje v dejavnost, ki jo bo najemnik opravljal, je izključno stvar in breme najemnika</w:t>
      </w:r>
    </w:p>
    <w:p w14:paraId="026D0DE8" w14:textId="1399C159" w:rsidR="00972853" w:rsidRPr="00972853" w:rsidRDefault="00D345F5" w:rsidP="008955A0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Najemnik</w:t>
      </w:r>
      <w:r w:rsidR="009F572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mora</w:t>
      </w:r>
      <w:r w:rsidR="009F5723">
        <w:rPr>
          <w:rFonts w:ascii="Arial" w:eastAsia="Arial" w:hAnsi="Arial" w:cs="Arial"/>
          <w:sz w:val="22"/>
          <w:szCs w:val="22"/>
        </w:rPr>
        <w:t xml:space="preserve"> </w:t>
      </w:r>
      <w:r w:rsidR="00DA7058">
        <w:rPr>
          <w:rFonts w:ascii="Arial" w:eastAsia="Arial" w:hAnsi="Arial" w:cs="Arial"/>
          <w:sz w:val="22"/>
          <w:szCs w:val="22"/>
        </w:rPr>
        <w:t xml:space="preserve">poskrbeti za varnost uvoza in izvoza </w:t>
      </w:r>
      <w:r w:rsidR="000807C3">
        <w:rPr>
          <w:rFonts w:ascii="Arial" w:eastAsia="Arial" w:hAnsi="Arial" w:cs="Arial"/>
          <w:sz w:val="22"/>
          <w:szCs w:val="22"/>
        </w:rPr>
        <w:t xml:space="preserve">na predmet najema </w:t>
      </w:r>
      <w:r w:rsidR="00DA7058">
        <w:rPr>
          <w:rFonts w:ascii="Arial" w:eastAsia="Arial" w:hAnsi="Arial" w:cs="Arial"/>
          <w:sz w:val="22"/>
          <w:szCs w:val="22"/>
        </w:rPr>
        <w:t xml:space="preserve">z ustrezno </w:t>
      </w:r>
      <w:r w:rsidR="00972853">
        <w:rPr>
          <w:rFonts w:ascii="Arial" w:eastAsia="Arial" w:hAnsi="Arial" w:cs="Arial"/>
          <w:sz w:val="22"/>
          <w:szCs w:val="22"/>
        </w:rPr>
        <w:t>prometno signalizacijo.</w:t>
      </w:r>
    </w:p>
    <w:p w14:paraId="5C7AF550" w14:textId="5D64DCEA" w:rsidR="00F91D87" w:rsidRPr="00D01F6D" w:rsidRDefault="002620D2" w:rsidP="008955A0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Preostali deli parcele so v souporabi lastnika</w:t>
      </w:r>
      <w:r w:rsidR="00534AE0">
        <w:rPr>
          <w:rFonts w:ascii="Arial" w:eastAsia="Arial" w:hAnsi="Arial" w:cs="Arial"/>
          <w:sz w:val="22"/>
          <w:szCs w:val="22"/>
        </w:rPr>
        <w:t xml:space="preserve">, ki mu mora biti omogočen dostop na območje. Najemnik si lahko </w:t>
      </w:r>
      <w:r w:rsidR="00931914">
        <w:rPr>
          <w:rFonts w:ascii="Arial" w:eastAsia="Arial" w:hAnsi="Arial" w:cs="Arial"/>
          <w:sz w:val="22"/>
          <w:szCs w:val="22"/>
        </w:rPr>
        <w:t>predmet najema dodatno ogradi.</w:t>
      </w:r>
    </w:p>
    <w:p w14:paraId="159B882D" w14:textId="5CA2F2E8" w:rsidR="00D01F6D" w:rsidRPr="00A57539" w:rsidRDefault="00A57539" w:rsidP="00A57539">
      <w:pPr>
        <w:pStyle w:val="Odstavekseznama"/>
        <w:numPr>
          <w:ilvl w:val="0"/>
          <w:numId w:val="16"/>
        </w:numPr>
        <w:rPr>
          <w:rFonts w:ascii="Arial" w:eastAsia="Arial" w:hAnsi="Arial" w:cs="Arial"/>
          <w:sz w:val="22"/>
          <w:szCs w:val="22"/>
        </w:rPr>
      </w:pPr>
      <w:r w:rsidRPr="00A57539">
        <w:rPr>
          <w:rFonts w:ascii="Arial" w:eastAsia="Arial" w:hAnsi="Arial" w:cs="Arial"/>
          <w:sz w:val="22"/>
          <w:szCs w:val="22"/>
        </w:rPr>
        <w:t>Del montažnega šotora je v souporabi – uporabnikom mora biti omogočen dostop in souporaba</w:t>
      </w:r>
      <w:r w:rsidR="00E030FB" w:rsidRPr="00A57539">
        <w:rPr>
          <w:rFonts w:ascii="Arial" w:eastAsia="Arial" w:hAnsi="Arial" w:cs="Arial"/>
        </w:rPr>
        <w:t>.</w:t>
      </w:r>
    </w:p>
    <w:p w14:paraId="247BD82C" w14:textId="133A9964" w:rsidR="009F5723" w:rsidRPr="003E2A81" w:rsidRDefault="00E030FB" w:rsidP="008955A0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Ker gre za pridobivalno območje Premogovnika Velen</w:t>
      </w:r>
      <w:r w:rsidRPr="007B2A90">
        <w:rPr>
          <w:rFonts w:ascii="Arial" w:eastAsia="Arial" w:hAnsi="Arial" w:cs="Arial"/>
          <w:sz w:val="22"/>
          <w:szCs w:val="22"/>
        </w:rPr>
        <w:t>je</w:t>
      </w:r>
      <w:r w:rsidR="003D564B" w:rsidRPr="007B2A90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7F16A7">
        <w:rPr>
          <w:rFonts w:ascii="Arial" w:eastAsia="Arial" w:hAnsi="Arial" w:cs="Arial"/>
          <w:sz w:val="22"/>
          <w:szCs w:val="22"/>
        </w:rPr>
        <w:t>mora najemnik upoštevati pogoje za gibanje na tem območju, ki jih izda Premogovnik Velenje.</w:t>
      </w:r>
    </w:p>
    <w:p w14:paraId="00E12715" w14:textId="789FCBB7" w:rsidR="003E2A81" w:rsidRPr="00F91D87" w:rsidRDefault="003E2A81" w:rsidP="003E2A81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F91D87">
        <w:rPr>
          <w:rFonts w:ascii="Arial" w:eastAsia="Arial" w:hAnsi="Arial" w:cs="Arial"/>
          <w:sz w:val="22"/>
          <w:szCs w:val="22"/>
        </w:rPr>
        <w:t xml:space="preserve">Najemodajalec za morebitno nastalo škodo, povzročeno s strani uporabnikov ali tretjih oseb, na predmetu najema ne odgovarja, ampak je izključno stvar in breme najemnika. </w:t>
      </w:r>
    </w:p>
    <w:p w14:paraId="09663B19" w14:textId="08211807" w:rsidR="00ED1667" w:rsidRPr="00ED1667" w:rsidRDefault="00ED1667" w:rsidP="00ED1667">
      <w:pPr>
        <w:shd w:val="clear" w:color="auto" w:fill="FFFFFF"/>
        <w:spacing w:after="0"/>
        <w:jc w:val="both"/>
        <w:rPr>
          <w:rFonts w:ascii="Arial" w:hAnsi="Arial" w:cs="Arial"/>
          <w:bCs/>
          <w:spacing w:val="-2"/>
        </w:rPr>
      </w:pPr>
    </w:p>
    <w:p w14:paraId="551CA9A1" w14:textId="77777777" w:rsidR="001A78F9" w:rsidRPr="00B92233" w:rsidRDefault="001A78F9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Pogoji sodelovanja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postopku javnega zbiranja ponudb za oddajo nepremičnine v najem</w:t>
      </w:r>
    </w:p>
    <w:p w14:paraId="47A471D6" w14:textId="77777777" w:rsidR="00C06FC3" w:rsidRPr="00B92233" w:rsidRDefault="00C06FC3" w:rsidP="00B92233">
      <w:pPr>
        <w:spacing w:after="0"/>
        <w:ind w:left="567" w:hanging="283"/>
        <w:jc w:val="both"/>
        <w:rPr>
          <w:rFonts w:ascii="Arial" w:hAnsi="Arial" w:cs="Arial"/>
          <w:b/>
        </w:rPr>
      </w:pPr>
    </w:p>
    <w:p w14:paraId="2E5E0F64" w14:textId="0061003C" w:rsidR="00851D8E" w:rsidRPr="00433AD0" w:rsidRDefault="004017B9" w:rsidP="006D5FB7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33AD0">
        <w:rPr>
          <w:rFonts w:ascii="Arial" w:hAnsi="Arial" w:cs="Arial"/>
          <w:sz w:val="22"/>
          <w:szCs w:val="22"/>
        </w:rPr>
        <w:t xml:space="preserve">Ponudbo lahko predložijo </w:t>
      </w:r>
      <w:r w:rsidR="00DF5755" w:rsidRPr="00433AD0">
        <w:rPr>
          <w:rFonts w:ascii="Arial" w:hAnsi="Arial" w:cs="Arial"/>
          <w:sz w:val="22"/>
          <w:szCs w:val="22"/>
        </w:rPr>
        <w:t xml:space="preserve">gospodarske družbe ali podjetniki po Zakonu o gospodarskih družbah, ki </w:t>
      </w:r>
      <w:r w:rsidR="00F91D87" w:rsidRPr="00433AD0">
        <w:rPr>
          <w:rFonts w:ascii="Arial" w:hAnsi="Arial" w:cs="Arial"/>
          <w:sz w:val="22"/>
          <w:szCs w:val="22"/>
        </w:rPr>
        <w:t>so registriran</w:t>
      </w:r>
      <w:r w:rsidR="0005061A" w:rsidRPr="00433AD0">
        <w:rPr>
          <w:rFonts w:ascii="Arial" w:hAnsi="Arial" w:cs="Arial"/>
          <w:sz w:val="22"/>
          <w:szCs w:val="22"/>
        </w:rPr>
        <w:t>i</w:t>
      </w:r>
      <w:r w:rsidR="00F91D87" w:rsidRPr="00433AD0">
        <w:rPr>
          <w:rFonts w:ascii="Arial" w:hAnsi="Arial" w:cs="Arial"/>
          <w:sz w:val="22"/>
          <w:szCs w:val="22"/>
        </w:rPr>
        <w:t xml:space="preserve"> za opravljanje dejavnosti po tem razpisu.</w:t>
      </w:r>
    </w:p>
    <w:p w14:paraId="0AAFEB3F" w14:textId="6EED5B3A" w:rsidR="004017B9" w:rsidRPr="005C79B3" w:rsidRDefault="00851D8E" w:rsidP="006D5FB7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Ponudniki resnost </w:t>
      </w:r>
      <w:r w:rsidR="004017B9" w:rsidRPr="00B92233">
        <w:rPr>
          <w:rFonts w:ascii="Arial" w:hAnsi="Arial" w:cs="Arial"/>
          <w:sz w:val="22"/>
          <w:szCs w:val="22"/>
        </w:rPr>
        <w:t>svoje ponudbe izkažejo s plačilom varščine</w:t>
      </w:r>
      <w:r w:rsidR="00DE3CBE">
        <w:rPr>
          <w:rFonts w:ascii="Arial" w:hAnsi="Arial" w:cs="Arial"/>
          <w:sz w:val="22"/>
          <w:szCs w:val="22"/>
        </w:rPr>
        <w:t xml:space="preserve">, najkasneje </w:t>
      </w:r>
      <w:r w:rsidR="00DE3CBE" w:rsidRPr="004163F2">
        <w:rPr>
          <w:rFonts w:ascii="Arial" w:hAnsi="Arial" w:cs="Arial"/>
          <w:sz w:val="22"/>
          <w:szCs w:val="22"/>
        </w:rPr>
        <w:t>do</w:t>
      </w:r>
      <w:r w:rsidR="004163F2" w:rsidRPr="004163F2">
        <w:rPr>
          <w:rFonts w:ascii="Arial" w:hAnsi="Arial" w:cs="Arial"/>
          <w:sz w:val="22"/>
          <w:szCs w:val="22"/>
        </w:rPr>
        <w:t xml:space="preserve"> 28. </w:t>
      </w:r>
      <w:r w:rsidR="00B04AB3">
        <w:rPr>
          <w:rFonts w:ascii="Arial" w:hAnsi="Arial" w:cs="Arial"/>
          <w:sz w:val="22"/>
          <w:szCs w:val="22"/>
        </w:rPr>
        <w:t>3</w:t>
      </w:r>
      <w:r w:rsidR="004163F2" w:rsidRPr="004163F2">
        <w:rPr>
          <w:rFonts w:ascii="Arial" w:hAnsi="Arial" w:cs="Arial"/>
          <w:sz w:val="22"/>
          <w:szCs w:val="22"/>
        </w:rPr>
        <w:t>. 2025</w:t>
      </w:r>
      <w:r w:rsidR="00DE3CBE" w:rsidRPr="004163F2">
        <w:rPr>
          <w:rFonts w:ascii="Arial" w:hAnsi="Arial" w:cs="Arial"/>
          <w:sz w:val="22"/>
          <w:szCs w:val="22"/>
        </w:rPr>
        <w:t>,</w:t>
      </w:r>
      <w:r w:rsidR="004017B9" w:rsidRPr="00B92233">
        <w:rPr>
          <w:rFonts w:ascii="Arial" w:hAnsi="Arial" w:cs="Arial"/>
          <w:sz w:val="22"/>
          <w:szCs w:val="22"/>
        </w:rPr>
        <w:t xml:space="preserve"> v višini ene </w:t>
      </w:r>
      <w:r w:rsidR="00C06E39">
        <w:rPr>
          <w:rFonts w:ascii="Arial" w:hAnsi="Arial" w:cs="Arial"/>
          <w:sz w:val="22"/>
          <w:szCs w:val="22"/>
        </w:rPr>
        <w:t>mesečne</w:t>
      </w:r>
      <w:r w:rsidR="004017B9" w:rsidRPr="00B92233">
        <w:rPr>
          <w:rFonts w:ascii="Arial" w:hAnsi="Arial" w:cs="Arial"/>
          <w:sz w:val="22"/>
          <w:szCs w:val="22"/>
        </w:rPr>
        <w:t xml:space="preserve"> najemnine</w:t>
      </w:r>
      <w:r w:rsidR="000430B5">
        <w:rPr>
          <w:rFonts w:ascii="Arial" w:hAnsi="Arial" w:cs="Arial"/>
          <w:sz w:val="22"/>
          <w:szCs w:val="22"/>
        </w:rPr>
        <w:t xml:space="preserve">, kar znaša </w:t>
      </w:r>
      <w:r w:rsidR="00971151">
        <w:rPr>
          <w:rFonts w:ascii="Arial" w:hAnsi="Arial" w:cs="Arial"/>
          <w:sz w:val="22"/>
          <w:szCs w:val="22"/>
        </w:rPr>
        <w:t>1</w:t>
      </w:r>
      <w:r w:rsidR="00B04AB3">
        <w:rPr>
          <w:rFonts w:ascii="Arial" w:hAnsi="Arial" w:cs="Arial"/>
          <w:sz w:val="22"/>
          <w:szCs w:val="22"/>
        </w:rPr>
        <w:t xml:space="preserve">. </w:t>
      </w:r>
      <w:r w:rsidR="00971151">
        <w:rPr>
          <w:rFonts w:ascii="Arial" w:hAnsi="Arial" w:cs="Arial"/>
          <w:sz w:val="22"/>
          <w:szCs w:val="22"/>
        </w:rPr>
        <w:t>183,20</w:t>
      </w:r>
      <w:r>
        <w:rPr>
          <w:rFonts w:ascii="Arial" w:hAnsi="Arial" w:cs="Arial"/>
          <w:sz w:val="22"/>
          <w:szCs w:val="22"/>
        </w:rPr>
        <w:t xml:space="preserve"> </w:t>
      </w:r>
      <w:r w:rsidR="00F91D87">
        <w:rPr>
          <w:rFonts w:ascii="Arial" w:hAnsi="Arial" w:cs="Arial"/>
          <w:sz w:val="22"/>
          <w:szCs w:val="22"/>
        </w:rPr>
        <w:t>EUR</w:t>
      </w:r>
      <w:r w:rsidR="00971151">
        <w:rPr>
          <w:rFonts w:ascii="Arial" w:hAnsi="Arial" w:cs="Arial"/>
          <w:sz w:val="22"/>
          <w:szCs w:val="22"/>
        </w:rPr>
        <w:t xml:space="preserve"> (brez DDV)</w:t>
      </w:r>
      <w:r>
        <w:rPr>
          <w:rFonts w:ascii="Arial" w:hAnsi="Arial" w:cs="Arial"/>
          <w:sz w:val="22"/>
          <w:szCs w:val="22"/>
        </w:rPr>
        <w:t xml:space="preserve">, </w:t>
      </w:r>
      <w:r w:rsidR="004017B9" w:rsidRPr="00B92233">
        <w:rPr>
          <w:rFonts w:ascii="Arial" w:hAnsi="Arial" w:cs="Arial"/>
          <w:sz w:val="22"/>
          <w:szCs w:val="22"/>
        </w:rPr>
        <w:t xml:space="preserve">na podračun EZR MOV, št.: SI56 </w:t>
      </w:r>
      <w:proofErr w:type="spellStart"/>
      <w:r w:rsidR="004017B9" w:rsidRPr="00B92233">
        <w:rPr>
          <w:rFonts w:ascii="Arial" w:hAnsi="Arial" w:cs="Arial"/>
          <w:color w:val="000000"/>
          <w:sz w:val="22"/>
          <w:szCs w:val="22"/>
        </w:rPr>
        <w:t>SI56</w:t>
      </w:r>
      <w:proofErr w:type="spellEnd"/>
      <w:r w:rsidR="004017B9" w:rsidRPr="00B92233">
        <w:rPr>
          <w:rFonts w:ascii="Arial" w:hAnsi="Arial" w:cs="Arial"/>
          <w:color w:val="000000"/>
          <w:sz w:val="22"/>
          <w:szCs w:val="22"/>
        </w:rPr>
        <w:t xml:space="preserve"> 0133 3010 0018 411</w:t>
      </w:r>
      <w:r w:rsidR="004017B9" w:rsidRPr="00B92233">
        <w:rPr>
          <w:rFonts w:ascii="Arial" w:hAnsi="Arial" w:cs="Arial"/>
          <w:sz w:val="22"/>
          <w:szCs w:val="22"/>
        </w:rPr>
        <w:t xml:space="preserve">, sklic </w:t>
      </w:r>
      <w:r w:rsidR="004017B9" w:rsidRPr="00416D7E">
        <w:rPr>
          <w:rFonts w:ascii="Arial" w:hAnsi="Arial" w:cs="Arial"/>
          <w:sz w:val="22"/>
          <w:szCs w:val="22"/>
        </w:rPr>
        <w:t xml:space="preserve">SI00 </w:t>
      </w:r>
      <w:r w:rsidR="004F1F93" w:rsidRPr="00416D7E">
        <w:rPr>
          <w:rFonts w:ascii="Arial" w:hAnsi="Arial" w:cs="Arial"/>
          <w:sz w:val="22"/>
          <w:szCs w:val="22"/>
        </w:rPr>
        <w:t>20104-</w:t>
      </w:r>
      <w:r w:rsidR="004F1F93" w:rsidRPr="007B2A90">
        <w:rPr>
          <w:rFonts w:ascii="Arial" w:hAnsi="Arial" w:cs="Arial"/>
          <w:sz w:val="22"/>
          <w:szCs w:val="22"/>
        </w:rPr>
        <w:t>436</w:t>
      </w:r>
      <w:r w:rsidR="004017B9" w:rsidRPr="007B2A90">
        <w:rPr>
          <w:rFonts w:ascii="Arial" w:hAnsi="Arial" w:cs="Arial"/>
          <w:sz w:val="22"/>
          <w:szCs w:val="22"/>
        </w:rPr>
        <w:t>.</w:t>
      </w:r>
      <w:r w:rsidR="004017B9" w:rsidRPr="00B92233">
        <w:rPr>
          <w:rFonts w:ascii="Arial" w:hAnsi="Arial" w:cs="Arial"/>
          <w:sz w:val="22"/>
          <w:szCs w:val="22"/>
        </w:rPr>
        <w:t xml:space="preserve"> </w:t>
      </w:r>
      <w:r w:rsidR="004017B9" w:rsidRPr="00B92233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Znesek varščine se v nobenem primeru ne obrestuje. Uspelemu ponudniku bo varščina obračunana pri najemnini, neuspelim pa bo vrnjena v roku 15 dni od izbire najugodnejšega ponudnika.</w:t>
      </w:r>
    </w:p>
    <w:p w14:paraId="19E094D3" w14:textId="77777777" w:rsidR="004017B9" w:rsidRPr="00B92233" w:rsidRDefault="004017B9" w:rsidP="006D5FB7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Na razpisu lahko sodelujejo ponudniki, ki imajo poravnane vse davke in prispevke. </w:t>
      </w:r>
    </w:p>
    <w:p w14:paraId="1990BA6C" w14:textId="49949F58" w:rsidR="004017B9" w:rsidRPr="00B92233" w:rsidRDefault="004017B9" w:rsidP="006D5FB7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lastRenderedPageBreak/>
        <w:t xml:space="preserve">Ponudbo lahko oddajo ponudniki, ki v zadnjih šestih mesecih niso imeli blokade TRR (pravna oseba iz druge države EU mora priložiti potrdila, ki jih izdajo institucije v njeni državi enakovredne institucijam, od katerih se zahteva potrdila za slovenske pravne osebe, </w:t>
      </w:r>
      <w:r w:rsidR="006B36FF">
        <w:rPr>
          <w:rFonts w:ascii="Arial" w:hAnsi="Arial" w:cs="Arial"/>
          <w:sz w:val="22"/>
          <w:szCs w:val="22"/>
        </w:rPr>
        <w:t>če</w:t>
      </w:r>
      <w:r w:rsidRPr="00B92233">
        <w:rPr>
          <w:rFonts w:ascii="Arial" w:hAnsi="Arial" w:cs="Arial"/>
          <w:sz w:val="22"/>
          <w:szCs w:val="22"/>
        </w:rPr>
        <w:t xml:space="preserve"> takega potrdila ne more pridobiti, pa lastno izjavo, overjeno pri notarju ali na Upravni enoti, s katero pod kazensko in materialno odgovornostjo izjavlja, da v zadnjih šestih mesecih ni imela blokade TRR).</w:t>
      </w:r>
    </w:p>
    <w:p w14:paraId="604C73A9" w14:textId="77777777" w:rsidR="004017B9" w:rsidRPr="00B92233" w:rsidRDefault="004017B9" w:rsidP="006D5FB7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 javno zbiranje ponudb se lahko odzovejo ponudniki, ki imajo do Mestne občine Velenje poravnane vse obveznosti.</w:t>
      </w:r>
    </w:p>
    <w:p w14:paraId="6FFDFD99" w14:textId="77777777" w:rsidR="00AA5ABE" w:rsidRPr="00B92233" w:rsidRDefault="00C06FC3" w:rsidP="006D5FB7">
      <w:pPr>
        <w:numPr>
          <w:ilvl w:val="0"/>
          <w:numId w:val="3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Ponudba se bo štela za pravilno in popolno, če bo ponudnik predložil:</w:t>
      </w:r>
    </w:p>
    <w:p w14:paraId="7DF6C34D" w14:textId="5509E405" w:rsidR="00C06FC3" w:rsidRPr="00FC3B6B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 xml:space="preserve">Izpolnjen obrazec Podatki o ponudniku (Priloga </w:t>
      </w:r>
      <w:r w:rsidR="001B658A" w:rsidRPr="00FC3B6B">
        <w:rPr>
          <w:rFonts w:ascii="Arial" w:hAnsi="Arial" w:cs="Arial"/>
          <w:sz w:val="22"/>
          <w:szCs w:val="22"/>
        </w:rPr>
        <w:t xml:space="preserve">št. </w:t>
      </w:r>
      <w:r w:rsidRPr="00FC3B6B">
        <w:rPr>
          <w:rFonts w:ascii="Arial" w:hAnsi="Arial" w:cs="Arial"/>
          <w:sz w:val="22"/>
          <w:szCs w:val="22"/>
        </w:rPr>
        <w:t>1).</w:t>
      </w:r>
    </w:p>
    <w:p w14:paraId="66F7FB35" w14:textId="72765855" w:rsidR="001B658A" w:rsidRPr="00FC3B6B" w:rsidRDefault="001B658A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 xml:space="preserve">Izpolnjen obrazec Izjava o sprejemu pogojev javnega zbiranja ponudb </w:t>
      </w:r>
      <w:r w:rsidR="005E61C8" w:rsidRPr="00FC3B6B">
        <w:rPr>
          <w:rFonts w:ascii="Arial" w:hAnsi="Arial" w:cs="Arial"/>
          <w:sz w:val="22"/>
          <w:szCs w:val="22"/>
        </w:rPr>
        <w:t>(Priloga št. 2).</w:t>
      </w:r>
    </w:p>
    <w:p w14:paraId="6A7CEC84" w14:textId="1C9BB6F9" w:rsidR="005E61C8" w:rsidRPr="00FC3B6B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>Parafiran vzorec najemne pogodbe (Priloga št. 3).</w:t>
      </w:r>
    </w:p>
    <w:p w14:paraId="3FB80385" w14:textId="3E992859" w:rsidR="005E61C8" w:rsidRPr="00FC3B6B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>Izpolnjen obrazec Izjava o veljavnosti ponudbe, da ponudba velja še 90 dni od dneva odpiranja ponudb (Priloga št. 4).</w:t>
      </w:r>
    </w:p>
    <w:p w14:paraId="17162E2F" w14:textId="68D7CDAD" w:rsidR="005E61C8" w:rsidRPr="00FC3B6B" w:rsidRDefault="00ED1667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>Izpolnjen obrazec Ponudba</w:t>
      </w:r>
      <w:r w:rsidR="00CB3702" w:rsidRPr="00FC3B6B">
        <w:rPr>
          <w:rFonts w:ascii="Arial" w:hAnsi="Arial" w:cs="Arial"/>
          <w:sz w:val="22"/>
          <w:szCs w:val="22"/>
        </w:rPr>
        <w:t xml:space="preserve"> </w:t>
      </w:r>
      <w:r w:rsidR="005E61C8" w:rsidRPr="00FC3B6B">
        <w:rPr>
          <w:rFonts w:ascii="Arial" w:hAnsi="Arial" w:cs="Arial"/>
          <w:sz w:val="22"/>
          <w:szCs w:val="22"/>
        </w:rPr>
        <w:t>(Priloga št. 5).</w:t>
      </w:r>
    </w:p>
    <w:p w14:paraId="730853BC" w14:textId="31AE1EFB" w:rsidR="005E61C8" w:rsidRPr="00FC3B6B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hAnsi="Arial" w:cs="Arial"/>
          <w:sz w:val="22"/>
          <w:szCs w:val="22"/>
        </w:rPr>
        <w:t xml:space="preserve">Izpolnjen obrazec Izjava o resničnosti podatkov (Priloga št. </w:t>
      </w:r>
      <w:r w:rsidR="00D66F81">
        <w:rPr>
          <w:rFonts w:ascii="Arial" w:hAnsi="Arial" w:cs="Arial"/>
          <w:sz w:val="22"/>
          <w:szCs w:val="22"/>
        </w:rPr>
        <w:t>6</w:t>
      </w:r>
      <w:r w:rsidRPr="00FC3B6B">
        <w:rPr>
          <w:rFonts w:ascii="Arial" w:hAnsi="Arial" w:cs="Arial"/>
          <w:sz w:val="22"/>
          <w:szCs w:val="22"/>
        </w:rPr>
        <w:t xml:space="preserve">). </w:t>
      </w:r>
    </w:p>
    <w:p w14:paraId="3E309EA5" w14:textId="659E7241" w:rsidR="00416D7E" w:rsidRPr="00FC3B6B" w:rsidRDefault="008B1A17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FC3B6B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 xml:space="preserve">Soglasje, da se ponudnik strinja z obdelavo osebnih podatkov (priloga št. </w:t>
      </w:r>
      <w:r w:rsidR="00D66F81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7</w:t>
      </w:r>
      <w:r w:rsidRPr="00FC3B6B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).</w:t>
      </w:r>
      <w:r w:rsidR="00416D7E" w:rsidRPr="00FC3B6B">
        <w:rPr>
          <w:rFonts w:ascii="Arial" w:hAnsi="Arial" w:cs="Arial"/>
          <w:sz w:val="22"/>
          <w:szCs w:val="22"/>
        </w:rPr>
        <w:t xml:space="preserve"> </w:t>
      </w:r>
    </w:p>
    <w:p w14:paraId="26ABEA11" w14:textId="76BCC1A0" w:rsidR="00C06FC3" w:rsidRPr="005710DC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Dokazilo, da je ponudnik registriran za opravljanje poslovne dejavnosti (izpis iz AJPES-a oziroma ustrezno dokazilo iz države članice EU</w:t>
      </w:r>
      <w:r w:rsidR="00390D52" w:rsidRPr="005710DC">
        <w:rPr>
          <w:rFonts w:ascii="Arial" w:hAnsi="Arial" w:cs="Arial"/>
          <w:sz w:val="22"/>
          <w:szCs w:val="22"/>
        </w:rPr>
        <w:t>)</w:t>
      </w:r>
      <w:r w:rsidR="005E61C8">
        <w:rPr>
          <w:rFonts w:ascii="Arial" w:hAnsi="Arial" w:cs="Arial"/>
          <w:sz w:val="22"/>
          <w:szCs w:val="22"/>
        </w:rPr>
        <w:t>.</w:t>
      </w:r>
    </w:p>
    <w:p w14:paraId="2C3F4AA5" w14:textId="31DD2E24" w:rsidR="00AA5ABE" w:rsidRPr="005710DC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o plačanih davkih.</w:t>
      </w:r>
    </w:p>
    <w:p w14:paraId="4241E79E" w14:textId="29194DBD" w:rsidR="00C06FC3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Potrdilo o plačilu varščine. </w:t>
      </w:r>
    </w:p>
    <w:p w14:paraId="755F81F8" w14:textId="6964A5C8" w:rsidR="00390D52" w:rsidRDefault="00390D52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</w:t>
      </w:r>
      <w:r w:rsidR="00C06FC3" w:rsidRPr="005710DC">
        <w:rPr>
          <w:rFonts w:ascii="Arial" w:hAnsi="Arial" w:cs="Arial"/>
          <w:sz w:val="22"/>
          <w:szCs w:val="22"/>
        </w:rPr>
        <w:t xml:space="preserve">ooblastilo v primeru, da </w:t>
      </w:r>
      <w:r w:rsidR="00F16FB0">
        <w:rPr>
          <w:rFonts w:ascii="Arial" w:hAnsi="Arial" w:cs="Arial"/>
          <w:sz w:val="22"/>
          <w:szCs w:val="22"/>
        </w:rPr>
        <w:t>se ponudba poda po pooblaščencu.</w:t>
      </w:r>
    </w:p>
    <w:p w14:paraId="5538DB52" w14:textId="3D5DD206" w:rsidR="004262D9" w:rsidRDefault="004262D9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Dokazilo, da prijavitelj v zadnjih šestih mesecih ni imel blokade TRR (izpisek banke ali bonitetno oceno, iz katere je razviden podatek o </w:t>
      </w:r>
      <w:proofErr w:type="spellStart"/>
      <w:r>
        <w:rPr>
          <w:rFonts w:ascii="Arial" w:hAnsi="Arial" w:cs="Arial"/>
          <w:sz w:val="22"/>
          <w:szCs w:val="22"/>
        </w:rPr>
        <w:t>neblokadi</w:t>
      </w:r>
      <w:proofErr w:type="spellEnd"/>
      <w:r>
        <w:rPr>
          <w:rFonts w:ascii="Arial" w:hAnsi="Arial" w:cs="Arial"/>
          <w:sz w:val="22"/>
          <w:szCs w:val="22"/>
        </w:rPr>
        <w:t xml:space="preserve"> TRR).</w:t>
      </w:r>
    </w:p>
    <w:p w14:paraId="576224CE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</w:p>
    <w:p w14:paraId="6B2AE972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Potrdila in dokazila ne smejo biti starejša od 30 dni pred dnevom, ko je ponudnik oddal ponudbo. </w:t>
      </w:r>
    </w:p>
    <w:p w14:paraId="684AA8DB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</w:p>
    <w:p w14:paraId="133CCFE0" w14:textId="77777777" w:rsidR="00390D52" w:rsidRPr="00B92233" w:rsidRDefault="00390D52" w:rsidP="00B922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after="0"/>
        <w:ind w:left="284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B92233">
        <w:rPr>
          <w:rFonts w:ascii="Arial" w:hAnsi="Arial" w:cs="Arial"/>
        </w:rPr>
        <w:t>Pri javnem zbiranju ponudb ne morejo sodelovati cenilci in člani komisije ter z njimi povezane osebe v smislu sedmega odstavka 51. člena ZSPDSLS-1. Za povezano osebo se štejejo:</w:t>
      </w:r>
    </w:p>
    <w:p w14:paraId="1EFF7096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488EE469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odnosu skrbništva ali posvojenca oziroma posvojitelja,</w:t>
      </w:r>
    </w:p>
    <w:p w14:paraId="2CDD79A5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pravna oseba, v kapitalu katere ima član komisije ali cenilec delež večji od 50 odstotkov in</w:t>
      </w:r>
    </w:p>
    <w:p w14:paraId="47907F31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druge osebe, s katerimi je glede na znane okoliščine ali na kakršnemkoli pravnem temelju povezan član komisije ali cenilec, tako da zaradi te povezave obstaja dvom o njegovi nepristranskosti pri opravljanju funkcije člana komisije ali cenilca). </w:t>
      </w:r>
    </w:p>
    <w:p w14:paraId="0D6C42E3" w14:textId="77777777" w:rsidR="00390D52" w:rsidRDefault="00390D52" w:rsidP="00B92233">
      <w:pPr>
        <w:spacing w:after="0"/>
        <w:ind w:left="284"/>
        <w:jc w:val="both"/>
        <w:rPr>
          <w:rFonts w:ascii="Arial" w:hAnsi="Arial" w:cs="Arial"/>
        </w:rPr>
      </w:pPr>
    </w:p>
    <w:p w14:paraId="6207B08A" w14:textId="77777777" w:rsidR="00CF0BFC" w:rsidRDefault="00CF0BFC" w:rsidP="00B92233">
      <w:pPr>
        <w:spacing w:after="0"/>
        <w:ind w:left="284"/>
        <w:jc w:val="both"/>
        <w:rPr>
          <w:rFonts w:ascii="Arial" w:hAnsi="Arial" w:cs="Arial"/>
        </w:rPr>
      </w:pPr>
    </w:p>
    <w:p w14:paraId="6834DCAA" w14:textId="77777777" w:rsidR="00CF0BFC" w:rsidRDefault="00CF0BFC" w:rsidP="00B92233">
      <w:pPr>
        <w:spacing w:after="0"/>
        <w:ind w:left="284"/>
        <w:jc w:val="both"/>
        <w:rPr>
          <w:rFonts w:ascii="Arial" w:hAnsi="Arial" w:cs="Arial"/>
        </w:rPr>
      </w:pPr>
    </w:p>
    <w:p w14:paraId="06EB90C0" w14:textId="77777777" w:rsidR="00CF0BFC" w:rsidRPr="00B92233" w:rsidRDefault="00CF0BFC" w:rsidP="00B92233">
      <w:pPr>
        <w:spacing w:after="0"/>
        <w:ind w:left="284"/>
        <w:jc w:val="both"/>
        <w:rPr>
          <w:rFonts w:ascii="Arial" w:hAnsi="Arial" w:cs="Arial"/>
        </w:rPr>
      </w:pPr>
    </w:p>
    <w:p w14:paraId="0D4EA7E7" w14:textId="77777777" w:rsidR="00B50173" w:rsidRPr="001E7384" w:rsidRDefault="00B50173" w:rsidP="006D5FB7">
      <w:pPr>
        <w:pStyle w:val="Odstavekseznama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1E7384">
        <w:rPr>
          <w:rFonts w:ascii="Arial" w:hAnsi="Arial" w:cs="Arial"/>
          <w:b/>
          <w:sz w:val="22"/>
          <w:szCs w:val="22"/>
        </w:rPr>
        <w:lastRenderedPageBreak/>
        <w:t>Merila za ocenjevanje ponudb</w:t>
      </w:r>
    </w:p>
    <w:p w14:paraId="1D8C0D8E" w14:textId="77777777" w:rsidR="00B50173" w:rsidRPr="001E7384" w:rsidRDefault="00B50173" w:rsidP="00B92233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87CA8D9" w14:textId="22811E95" w:rsidR="007D3777" w:rsidRDefault="00E82573" w:rsidP="00E82573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 najugodnejši ponudnik bo izbran tisti, ki bo ponudil najvišjo </w:t>
      </w:r>
      <w:r w:rsidR="00451605">
        <w:rPr>
          <w:rFonts w:ascii="Arial" w:hAnsi="Arial" w:cs="Arial"/>
        </w:rPr>
        <w:t>mesečno</w:t>
      </w:r>
      <w:r>
        <w:rPr>
          <w:rFonts w:ascii="Arial" w:hAnsi="Arial" w:cs="Arial"/>
        </w:rPr>
        <w:t xml:space="preserve"> najemnino za predmet najema, ki ne sme biti nižja od </w:t>
      </w:r>
      <w:r w:rsidR="008D6634">
        <w:rPr>
          <w:rFonts w:ascii="Arial" w:hAnsi="Arial" w:cs="Arial"/>
        </w:rPr>
        <w:t xml:space="preserve">izhodiščne </w:t>
      </w:r>
      <w:r w:rsidR="00451605">
        <w:rPr>
          <w:rFonts w:ascii="Arial" w:hAnsi="Arial" w:cs="Arial"/>
        </w:rPr>
        <w:t>mesečne</w:t>
      </w:r>
      <w:r w:rsidR="008D66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najemnine za </w:t>
      </w:r>
      <w:r w:rsidR="008D6634">
        <w:rPr>
          <w:rFonts w:ascii="Arial" w:hAnsi="Arial" w:cs="Arial"/>
        </w:rPr>
        <w:t>predmet najema</w:t>
      </w:r>
      <w:r>
        <w:rPr>
          <w:rFonts w:ascii="Arial" w:hAnsi="Arial" w:cs="Arial"/>
        </w:rPr>
        <w:t>.</w:t>
      </w:r>
    </w:p>
    <w:p w14:paraId="4A463C8D" w14:textId="77777777" w:rsidR="00E82573" w:rsidRDefault="00E82573" w:rsidP="00E82573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71961CEC" w14:textId="7CD36AC4" w:rsidR="00E82573" w:rsidRDefault="00E82573" w:rsidP="00E82573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primeru, da bo podanih več </w:t>
      </w:r>
      <w:r w:rsidR="00F91D87">
        <w:rPr>
          <w:rFonts w:ascii="Arial" w:hAnsi="Arial" w:cs="Arial"/>
        </w:rPr>
        <w:t xml:space="preserve">najugodnejših </w:t>
      </w:r>
      <w:r>
        <w:rPr>
          <w:rFonts w:ascii="Arial" w:hAnsi="Arial" w:cs="Arial"/>
        </w:rPr>
        <w:t>ponudb, bo komisija opravila s temi ponudniki dodatna pogajanja</w:t>
      </w:r>
      <w:r w:rsidR="00D47A2B">
        <w:rPr>
          <w:rFonts w:ascii="Arial" w:hAnsi="Arial" w:cs="Arial"/>
        </w:rPr>
        <w:t>.</w:t>
      </w:r>
    </w:p>
    <w:p w14:paraId="504CB016" w14:textId="77777777" w:rsidR="005311C4" w:rsidRPr="00E82573" w:rsidRDefault="005311C4" w:rsidP="00433AD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DD910E3" w14:textId="77777777" w:rsidR="00F04638" w:rsidRDefault="00B92233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Podpis pogodbe</w:t>
      </w:r>
    </w:p>
    <w:p w14:paraId="1B69AE02" w14:textId="77777777" w:rsidR="00B92233" w:rsidRPr="00B92233" w:rsidRDefault="00B92233" w:rsidP="00B92233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0453886" w14:textId="6A946FD0" w:rsidR="00F04638" w:rsidRPr="00B92233" w:rsidRDefault="00F04638" w:rsidP="00B92233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Najemna pogodba mora biti sklenjena najpozneje v 15 dneh po opravljeni izbiri najugodnejšega ponudnika. Izbranemu ponudniku se najkasneje v roku 5 dni po izbiri pošlje najemna pogodba v podpis. Izbrani </w:t>
      </w:r>
      <w:r w:rsidRPr="007B2A90">
        <w:rPr>
          <w:rFonts w:ascii="Arial" w:hAnsi="Arial" w:cs="Arial"/>
        </w:rPr>
        <w:t>ponudnik mora najkasneje v roku 10 dni po prejemu pogodbe le-to podpisati in jo vrniti najemodajalcu</w:t>
      </w:r>
      <w:r w:rsidR="003D564B" w:rsidRPr="007B2A90">
        <w:rPr>
          <w:rFonts w:ascii="Arial" w:hAnsi="Arial" w:cs="Arial"/>
        </w:rPr>
        <w:t>,</w:t>
      </w:r>
      <w:r w:rsidR="003D564B" w:rsidRPr="007B2A90">
        <w:t xml:space="preserve"> </w:t>
      </w:r>
      <w:r w:rsidR="003D564B" w:rsidRPr="007B2A90">
        <w:rPr>
          <w:rFonts w:ascii="Arial" w:hAnsi="Arial" w:cs="Arial"/>
        </w:rPr>
        <w:t>v nasprotnem primeru se šteje, da je od najema odstopil. V tem primeru zapade varščina v korist najemodajalca</w:t>
      </w:r>
      <w:r w:rsidRPr="007B2A90">
        <w:rPr>
          <w:rFonts w:ascii="Arial" w:hAnsi="Arial" w:cs="Arial"/>
        </w:rPr>
        <w:t>.</w:t>
      </w:r>
    </w:p>
    <w:p w14:paraId="3A96568E" w14:textId="77777777" w:rsidR="00B92233" w:rsidRDefault="00B92233" w:rsidP="00B92233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34835250" w14:textId="77777777" w:rsidR="00F04638" w:rsidRPr="00B92233" w:rsidRDefault="00F04638" w:rsidP="00B92233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Najugodnejši ponudnik bo pred sklenitvijo najemne pogodbe podpisal pisno izjavo, da ni povezana oseba po sedmem odstavku 51. člena ZSPDSLS-1.</w:t>
      </w:r>
    </w:p>
    <w:p w14:paraId="00407C2A" w14:textId="76686139" w:rsidR="00B92233" w:rsidRPr="00B92233" w:rsidRDefault="00B92233" w:rsidP="005710DC">
      <w:pPr>
        <w:shd w:val="clear" w:color="auto" w:fill="FFFFFF"/>
        <w:autoSpaceDE w:val="0"/>
        <w:autoSpaceDN w:val="0"/>
        <w:adjustRightInd w:val="0"/>
        <w:spacing w:after="0"/>
        <w:ind w:right="-2"/>
        <w:jc w:val="both"/>
        <w:rPr>
          <w:rFonts w:ascii="Arial" w:eastAsia="Times New Roman" w:hAnsi="Arial" w:cs="Arial"/>
          <w:b/>
          <w:bCs/>
          <w:lang w:eastAsia="sl-SI"/>
        </w:rPr>
      </w:pPr>
    </w:p>
    <w:p w14:paraId="44E80441" w14:textId="77777777" w:rsidR="00F04638" w:rsidRDefault="00B92233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Ustavitev postopka</w:t>
      </w:r>
    </w:p>
    <w:p w14:paraId="13F7FB29" w14:textId="77777777" w:rsidR="00B92233" w:rsidRPr="00B92233" w:rsidRDefault="00B92233" w:rsidP="00B92233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4E9AEF8" w14:textId="7F9C529F" w:rsidR="00F04638" w:rsidRDefault="00F04638" w:rsidP="00584CE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  <w:r w:rsidRPr="00B92233">
        <w:rPr>
          <w:rFonts w:ascii="Arial" w:eastAsia="Times New Roman" w:hAnsi="Arial" w:cs="Arial"/>
          <w:lang w:eastAsia="sl-SI"/>
        </w:rPr>
        <w:t>Pristojna komisija lahko postopek javnega zbiranja ponudb za oddajo v najem ustavi vse do sklenitve pravnega posla, pri čemer se ponudnikom povrne plačana varščina.</w:t>
      </w:r>
    </w:p>
    <w:p w14:paraId="2B1A8D42" w14:textId="77777777" w:rsidR="008F102B" w:rsidRPr="00584CE0" w:rsidRDefault="008F102B" w:rsidP="00584CE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</w:p>
    <w:p w14:paraId="53EA26D3" w14:textId="2C0A5BED" w:rsidR="00F04638" w:rsidRDefault="006D5839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Postopek zbiranja ponudb in izbire najugodnejšega ponudnika</w:t>
      </w:r>
    </w:p>
    <w:p w14:paraId="58E05879" w14:textId="77777777" w:rsidR="00AC1DBF" w:rsidRPr="00B92233" w:rsidRDefault="00AC1DBF" w:rsidP="00AC1DBF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26736C90" w14:textId="7D0AE3B4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Javno zbiranje ponudb se izvaja v skladu z ZSPDSLS-1.</w:t>
      </w:r>
    </w:p>
    <w:p w14:paraId="20D224CD" w14:textId="419D369D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</w:p>
    <w:p w14:paraId="47450BB0" w14:textId="3F885E54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 izbiri najugodnejšega ponudnika bodo upoštevane le ponudbe, ki bodo izpolnjevale vse razpisne pogoje.</w:t>
      </w:r>
    </w:p>
    <w:p w14:paraId="7EC2D468" w14:textId="77777777" w:rsidR="006D5839" w:rsidRDefault="006D5839" w:rsidP="00D566B1">
      <w:pPr>
        <w:spacing w:after="0"/>
        <w:jc w:val="both"/>
        <w:rPr>
          <w:rFonts w:ascii="Arial" w:hAnsi="Arial" w:cs="Arial"/>
        </w:rPr>
      </w:pPr>
    </w:p>
    <w:p w14:paraId="23475CA1" w14:textId="600A7AB1" w:rsidR="00B93F55" w:rsidRDefault="006D5839" w:rsidP="00AC1D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Ponudba bo štela za </w:t>
      </w:r>
      <w:r w:rsidRPr="0055527D">
        <w:rPr>
          <w:rFonts w:ascii="Arial" w:hAnsi="Arial" w:cs="Arial"/>
        </w:rPr>
        <w:t xml:space="preserve">pravočasno, </w:t>
      </w:r>
      <w:r w:rsidRPr="005311C4">
        <w:rPr>
          <w:rFonts w:ascii="Arial" w:hAnsi="Arial" w:cs="Arial"/>
        </w:rPr>
        <w:t xml:space="preserve">če bo prispela </w:t>
      </w:r>
      <w:r w:rsidRPr="005311C4">
        <w:rPr>
          <w:rFonts w:ascii="Arial" w:hAnsi="Arial" w:cs="Arial"/>
          <w:b/>
        </w:rPr>
        <w:t xml:space="preserve">do </w:t>
      </w:r>
      <w:r w:rsidR="004163F2" w:rsidRPr="004163F2">
        <w:rPr>
          <w:rFonts w:ascii="Arial" w:hAnsi="Arial" w:cs="Arial"/>
          <w:b/>
        </w:rPr>
        <w:t>31. 3. 2025</w:t>
      </w:r>
      <w:r w:rsidR="004163F2">
        <w:rPr>
          <w:rFonts w:ascii="Arial" w:hAnsi="Arial" w:cs="Arial"/>
          <w:b/>
        </w:rPr>
        <w:t xml:space="preserve"> </w:t>
      </w:r>
      <w:r w:rsidR="002B67EE" w:rsidRPr="005311C4">
        <w:rPr>
          <w:rFonts w:ascii="Arial" w:hAnsi="Arial" w:cs="Arial"/>
          <w:b/>
          <w:bCs/>
        </w:rPr>
        <w:t>do 10</w:t>
      </w:r>
      <w:r w:rsidR="00D66F81" w:rsidRPr="005311C4">
        <w:rPr>
          <w:rFonts w:ascii="Arial" w:hAnsi="Arial" w:cs="Arial"/>
          <w:b/>
          <w:bCs/>
        </w:rPr>
        <w:t>. ure</w:t>
      </w:r>
      <w:r w:rsidR="002B67EE" w:rsidRPr="005311C4">
        <w:rPr>
          <w:rFonts w:ascii="Arial" w:hAnsi="Arial" w:cs="Arial"/>
        </w:rPr>
        <w:t xml:space="preserve"> </w:t>
      </w:r>
      <w:r w:rsidRPr="005311C4">
        <w:rPr>
          <w:rFonts w:ascii="Arial" w:hAnsi="Arial" w:cs="Arial"/>
        </w:rPr>
        <w:t>na</w:t>
      </w:r>
      <w:r w:rsidRPr="0055527D">
        <w:rPr>
          <w:rFonts w:ascii="Arial" w:hAnsi="Arial" w:cs="Arial"/>
        </w:rPr>
        <w:t xml:space="preserve"> naslov</w:t>
      </w:r>
      <w:r>
        <w:rPr>
          <w:rFonts w:ascii="Arial" w:hAnsi="Arial" w:cs="Arial"/>
        </w:rPr>
        <w:t>: Mestna občina Velenje, Titov trg 1, 3320 Velenje, z oznako »NE ODPIRAJ – JAVNO ZB</w:t>
      </w:r>
      <w:r w:rsidR="00B63F11">
        <w:rPr>
          <w:rFonts w:ascii="Arial" w:hAnsi="Arial" w:cs="Arial"/>
        </w:rPr>
        <w:t xml:space="preserve">IRANJE PONUDB, </w:t>
      </w:r>
      <w:r w:rsidR="00795898">
        <w:rPr>
          <w:rFonts w:ascii="Arial" w:hAnsi="Arial" w:cs="Arial"/>
        </w:rPr>
        <w:t>deponija</w:t>
      </w:r>
      <w:r>
        <w:rPr>
          <w:rFonts w:ascii="Arial" w:hAnsi="Arial" w:cs="Arial"/>
        </w:rPr>
        <w:t>«.</w:t>
      </w:r>
      <w:r w:rsidR="00B93F55">
        <w:rPr>
          <w:rFonts w:ascii="Arial" w:hAnsi="Arial" w:cs="Arial"/>
        </w:rPr>
        <w:t xml:space="preserve"> Na zadnji strani kuverte mora biti naveden naziv in naslov ponudnika. Ponudbe lahko ponudniki oddajo v sprejemni pisarni Mestne občine Velenje ali jih pošljejo priporočeno na zgoraj navedeni naslov. </w:t>
      </w:r>
    </w:p>
    <w:p w14:paraId="59918630" w14:textId="77777777" w:rsidR="00B93F55" w:rsidRDefault="00B93F55" w:rsidP="00C76A72">
      <w:pPr>
        <w:spacing w:after="0"/>
        <w:jc w:val="both"/>
        <w:rPr>
          <w:rFonts w:ascii="Arial" w:hAnsi="Arial" w:cs="Arial"/>
        </w:rPr>
      </w:pPr>
    </w:p>
    <w:p w14:paraId="5E064779" w14:textId="2A002E54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Nepopolne </w:t>
      </w:r>
      <w:r w:rsidR="00137E83">
        <w:rPr>
          <w:rFonts w:ascii="Arial" w:hAnsi="Arial" w:cs="Arial"/>
        </w:rPr>
        <w:t xml:space="preserve">in prepozne </w:t>
      </w:r>
      <w:r>
        <w:rPr>
          <w:rFonts w:ascii="Arial" w:hAnsi="Arial" w:cs="Arial"/>
        </w:rPr>
        <w:t>ponudbe ne bodo upoštevane.</w:t>
      </w:r>
    </w:p>
    <w:p w14:paraId="093B2946" w14:textId="349B5BF8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</w:p>
    <w:p w14:paraId="472401D9" w14:textId="48885929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  <w:r w:rsidRPr="004163F2">
        <w:rPr>
          <w:rFonts w:ascii="Arial" w:hAnsi="Arial" w:cs="Arial"/>
        </w:rPr>
        <w:t>Odpiran</w:t>
      </w:r>
      <w:r w:rsidR="008318B8" w:rsidRPr="004163F2">
        <w:rPr>
          <w:rFonts w:ascii="Arial" w:hAnsi="Arial" w:cs="Arial"/>
        </w:rPr>
        <w:t>je ponudb bo komisija opravila</w:t>
      </w:r>
      <w:r w:rsidRPr="004163F2">
        <w:rPr>
          <w:rFonts w:ascii="Arial" w:hAnsi="Arial" w:cs="Arial"/>
        </w:rPr>
        <w:t xml:space="preserve"> v sejni sobi št. </w:t>
      </w:r>
      <w:r w:rsidR="0055527D" w:rsidRPr="004163F2">
        <w:rPr>
          <w:rFonts w:ascii="Arial" w:hAnsi="Arial" w:cs="Arial"/>
        </w:rPr>
        <w:t>5</w:t>
      </w:r>
      <w:r w:rsidRPr="004163F2">
        <w:rPr>
          <w:rFonts w:ascii="Arial" w:hAnsi="Arial" w:cs="Arial"/>
        </w:rPr>
        <w:t>05,</w:t>
      </w:r>
      <w:r w:rsidR="00CD77D5" w:rsidRPr="004163F2">
        <w:rPr>
          <w:rFonts w:ascii="Arial" w:hAnsi="Arial" w:cs="Arial"/>
        </w:rPr>
        <w:t xml:space="preserve"> na naslovu Titov trg 1, Velenje,</w:t>
      </w:r>
      <w:r w:rsidRPr="004163F2">
        <w:rPr>
          <w:rFonts w:ascii="Arial" w:hAnsi="Arial" w:cs="Arial"/>
        </w:rPr>
        <w:t xml:space="preserve"> </w:t>
      </w:r>
      <w:r w:rsidR="004163F2" w:rsidRPr="004163F2">
        <w:rPr>
          <w:rFonts w:ascii="Arial" w:hAnsi="Arial" w:cs="Arial"/>
        </w:rPr>
        <w:t xml:space="preserve">31. 3. 2025 </w:t>
      </w:r>
      <w:r w:rsidR="008318B8" w:rsidRPr="004163F2">
        <w:rPr>
          <w:rFonts w:ascii="Arial" w:hAnsi="Arial" w:cs="Arial"/>
        </w:rPr>
        <w:t xml:space="preserve">ob </w:t>
      </w:r>
      <w:r w:rsidR="00D66F81" w:rsidRPr="004163F2">
        <w:rPr>
          <w:rFonts w:ascii="Arial" w:hAnsi="Arial" w:cs="Arial"/>
        </w:rPr>
        <w:t>14. uri</w:t>
      </w:r>
      <w:r w:rsidR="008318B8" w:rsidRPr="004163F2">
        <w:rPr>
          <w:rFonts w:ascii="Arial" w:hAnsi="Arial" w:cs="Arial"/>
        </w:rPr>
        <w:t>.</w:t>
      </w:r>
      <w:r w:rsidRPr="004163F2">
        <w:rPr>
          <w:rFonts w:ascii="Arial" w:hAnsi="Arial" w:cs="Arial"/>
        </w:rPr>
        <w:t xml:space="preserve"> K odpiranju ponudb lahko pristopi vsak ponudnik oz. njegov pooblaščenec, ki je pravočasno oddal ponudbo</w:t>
      </w:r>
      <w:r>
        <w:rPr>
          <w:rFonts w:ascii="Arial" w:hAnsi="Arial" w:cs="Arial"/>
        </w:rPr>
        <w:t>. Predstavniki ponudnikov se morajo v primeru prisotnosti pri odpiranju ponudb izkazati z osebnim dokumentom in pooblastilom ponudnika.</w:t>
      </w:r>
    </w:p>
    <w:p w14:paraId="4E23BCA8" w14:textId="2448D00D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</w:p>
    <w:p w14:paraId="1AF3CD5B" w14:textId="0AF39193" w:rsidR="00FD55AF" w:rsidRDefault="009737D0" w:rsidP="00795898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Ponudniku, ki ni bil izbran, bo varščina brez obresti vrnjena v 15. dneh po izboru.</w:t>
      </w:r>
    </w:p>
    <w:p w14:paraId="1BAC9CA8" w14:textId="77777777" w:rsidR="00433AD0" w:rsidRPr="00D66F81" w:rsidRDefault="00433AD0" w:rsidP="00795898">
      <w:pPr>
        <w:spacing w:after="0"/>
        <w:ind w:left="284"/>
        <w:jc w:val="both"/>
        <w:rPr>
          <w:rFonts w:ascii="Arial" w:hAnsi="Arial" w:cs="Arial"/>
        </w:rPr>
      </w:pPr>
    </w:p>
    <w:p w14:paraId="4E9101C0" w14:textId="4E722767" w:rsidR="00B50173" w:rsidRPr="00B92233" w:rsidRDefault="00B50173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lastRenderedPageBreak/>
        <w:t>Informacije</w:t>
      </w:r>
    </w:p>
    <w:p w14:paraId="2BFD049C" w14:textId="77777777" w:rsidR="00B50173" w:rsidRPr="00B92233" w:rsidRDefault="00B50173" w:rsidP="00B92233">
      <w:pPr>
        <w:pStyle w:val="Odstavekseznama"/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A690B1" w14:textId="3D2475AA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 xml:space="preserve">Vsa pojasnila v </w:t>
      </w:r>
      <w:r w:rsidRPr="007B2A90">
        <w:rPr>
          <w:rFonts w:ascii="Arial" w:hAnsi="Arial" w:cs="Arial"/>
          <w:color w:val="000000"/>
        </w:rPr>
        <w:t>zvezi z najemom in ogledom predmeta najema v času objave javnega zbiranja ponudb</w:t>
      </w:r>
      <w:r w:rsidR="00795898" w:rsidRPr="007B2A90">
        <w:rPr>
          <w:rFonts w:ascii="Arial" w:hAnsi="Arial" w:cs="Arial"/>
          <w:color w:val="000000"/>
        </w:rPr>
        <w:t>,</w:t>
      </w:r>
      <w:r w:rsidRPr="007B2A90">
        <w:rPr>
          <w:rFonts w:ascii="Arial" w:hAnsi="Arial" w:cs="Arial"/>
          <w:color w:val="000000"/>
        </w:rPr>
        <w:t xml:space="preserve">  lahko zainteresirani ponudniki dobijo na</w:t>
      </w:r>
      <w:r w:rsidRPr="007B2A90">
        <w:rPr>
          <w:rFonts w:ascii="Arial" w:hAnsi="Arial" w:cs="Arial"/>
          <w:b/>
          <w:color w:val="000000"/>
        </w:rPr>
        <w:t xml:space="preserve"> </w:t>
      </w:r>
      <w:r w:rsidRPr="007B2A90">
        <w:rPr>
          <w:rFonts w:ascii="Arial" w:hAnsi="Arial" w:cs="Arial"/>
          <w:color w:val="000000"/>
        </w:rPr>
        <w:t xml:space="preserve">tel. št. 041 563 321 - Uroš Burič, Urad za premoženje in investicije, od ponedeljka do petka med </w:t>
      </w:r>
      <w:smartTag w:uri="urn:schemas-microsoft-com:office:smarttags" w:element="metricconverter">
        <w:smartTagPr>
          <w:attr w:name="ProductID" w:val="8. in"/>
        </w:smartTagPr>
        <w:r w:rsidRPr="007B2A90">
          <w:rPr>
            <w:rFonts w:ascii="Arial" w:hAnsi="Arial" w:cs="Arial"/>
            <w:color w:val="000000"/>
          </w:rPr>
          <w:t>8. in</w:t>
        </w:r>
      </w:smartTag>
      <w:r w:rsidRPr="007B2A90">
        <w:rPr>
          <w:rFonts w:ascii="Arial" w:hAnsi="Arial" w:cs="Arial"/>
          <w:color w:val="000000"/>
        </w:rPr>
        <w:t xml:space="preserve"> 1</w:t>
      </w:r>
      <w:r w:rsidR="00B92233" w:rsidRPr="007B2A90">
        <w:rPr>
          <w:rFonts w:ascii="Arial" w:hAnsi="Arial" w:cs="Arial"/>
          <w:color w:val="000000"/>
        </w:rPr>
        <w:t>2</w:t>
      </w:r>
      <w:r w:rsidRPr="007B2A90">
        <w:rPr>
          <w:rFonts w:ascii="Arial" w:hAnsi="Arial" w:cs="Arial"/>
          <w:color w:val="000000"/>
        </w:rPr>
        <w:t>. uro.</w:t>
      </w:r>
    </w:p>
    <w:p w14:paraId="25099CBC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</w:p>
    <w:p w14:paraId="7CCEA83E" w14:textId="21B43C7E" w:rsidR="00B50173" w:rsidRPr="00B92233" w:rsidRDefault="00B9223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Besedilo razpisa</w:t>
      </w:r>
      <w:r w:rsidRPr="004E3D93">
        <w:rPr>
          <w:rFonts w:ascii="Arial" w:hAnsi="Arial" w:cs="Arial"/>
          <w:color w:val="000000"/>
        </w:rPr>
        <w:t xml:space="preserve">, </w:t>
      </w:r>
      <w:r w:rsidR="00BB7E1F" w:rsidRPr="004E3D93">
        <w:rPr>
          <w:rFonts w:ascii="Arial" w:hAnsi="Arial" w:cs="Arial"/>
          <w:color w:val="000000"/>
        </w:rPr>
        <w:t>o</w:t>
      </w:r>
      <w:r w:rsidR="00B50173" w:rsidRPr="004E3D93">
        <w:rPr>
          <w:rFonts w:ascii="Arial" w:hAnsi="Arial" w:cs="Arial"/>
          <w:color w:val="000000"/>
        </w:rPr>
        <w:t>brazci</w:t>
      </w:r>
      <w:r w:rsidR="00B50173" w:rsidRPr="00B92233">
        <w:rPr>
          <w:rFonts w:ascii="Arial" w:hAnsi="Arial" w:cs="Arial"/>
          <w:color w:val="000000"/>
        </w:rPr>
        <w:t xml:space="preserve"> za pripravo ponudbe ter vzorec najemne pogodbe so objavljeni na spletni strani Mestne občine Velenje</w:t>
      </w:r>
      <w:r w:rsidR="00BC2C32">
        <w:rPr>
          <w:rFonts w:ascii="Arial" w:hAnsi="Arial" w:cs="Arial"/>
          <w:color w:val="000000"/>
        </w:rPr>
        <w:t xml:space="preserve"> (velenje.si, za občane, javne objave in razpisi).</w:t>
      </w:r>
    </w:p>
    <w:p w14:paraId="3E3D9959" w14:textId="727880D4" w:rsidR="00B50173" w:rsidRDefault="00B50173" w:rsidP="008F102B">
      <w:pPr>
        <w:spacing w:after="0"/>
        <w:jc w:val="both"/>
        <w:rPr>
          <w:rFonts w:ascii="Arial" w:hAnsi="Arial" w:cs="Arial"/>
        </w:rPr>
      </w:pPr>
    </w:p>
    <w:p w14:paraId="13F327B3" w14:textId="77777777" w:rsidR="00717007" w:rsidRPr="00B92233" w:rsidRDefault="00717007" w:rsidP="008F102B">
      <w:pPr>
        <w:spacing w:after="0"/>
        <w:jc w:val="both"/>
        <w:rPr>
          <w:rFonts w:ascii="Arial" w:hAnsi="Arial" w:cs="Arial"/>
        </w:rPr>
      </w:pPr>
    </w:p>
    <w:p w14:paraId="5C30B429" w14:textId="3924A5BA" w:rsidR="00B50173" w:rsidRPr="007B2A90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7B2A90">
        <w:rPr>
          <w:rFonts w:ascii="Arial" w:hAnsi="Arial" w:cs="Arial"/>
        </w:rPr>
        <w:t xml:space="preserve">Številka: </w:t>
      </w:r>
      <w:r w:rsidR="00A90360" w:rsidRPr="007B2A90">
        <w:rPr>
          <w:rFonts w:ascii="Arial" w:hAnsi="Arial" w:cs="Arial"/>
        </w:rPr>
        <w:t>4780-0013/2025</w:t>
      </w:r>
    </w:p>
    <w:p w14:paraId="63C4576E" w14:textId="2EAC1D24" w:rsidR="00B50173" w:rsidRPr="008F102B" w:rsidRDefault="00B50173" w:rsidP="008F102B">
      <w:pPr>
        <w:spacing w:after="0"/>
        <w:ind w:left="284"/>
        <w:jc w:val="both"/>
        <w:rPr>
          <w:rFonts w:ascii="Arial" w:hAnsi="Arial" w:cs="Arial"/>
        </w:rPr>
      </w:pPr>
      <w:r w:rsidRPr="007B2A90">
        <w:rPr>
          <w:rFonts w:ascii="Arial" w:hAnsi="Arial" w:cs="Arial"/>
        </w:rPr>
        <w:t xml:space="preserve">Datum: </w:t>
      </w:r>
      <w:r w:rsidR="00075E9A" w:rsidRPr="007B2A90">
        <w:rPr>
          <w:rFonts w:ascii="Arial" w:hAnsi="Arial" w:cs="Arial"/>
        </w:rPr>
        <w:t>2</w:t>
      </w:r>
      <w:r w:rsidR="007B2A90" w:rsidRPr="007B2A90">
        <w:rPr>
          <w:rFonts w:ascii="Arial" w:hAnsi="Arial" w:cs="Arial"/>
        </w:rPr>
        <w:t>7</w:t>
      </w:r>
      <w:r w:rsidR="00075E9A" w:rsidRPr="007B2A90">
        <w:rPr>
          <w:rFonts w:ascii="Arial" w:hAnsi="Arial" w:cs="Arial"/>
        </w:rPr>
        <w:t xml:space="preserve">. </w:t>
      </w:r>
      <w:r w:rsidR="007B2A90" w:rsidRPr="007B2A90">
        <w:rPr>
          <w:rFonts w:ascii="Arial" w:hAnsi="Arial" w:cs="Arial"/>
        </w:rPr>
        <w:t>2</w:t>
      </w:r>
      <w:r w:rsidR="00AA05F1" w:rsidRPr="007B2A90">
        <w:rPr>
          <w:rFonts w:ascii="Arial" w:hAnsi="Arial" w:cs="Arial"/>
        </w:rPr>
        <w:t>. 202</w:t>
      </w:r>
      <w:r w:rsidR="007B2A90" w:rsidRPr="007B2A90">
        <w:rPr>
          <w:rFonts w:ascii="Arial" w:hAnsi="Arial" w:cs="Arial"/>
        </w:rPr>
        <w:t>5</w:t>
      </w:r>
    </w:p>
    <w:p w14:paraId="7E5B02DB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                    </w:t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  <w:t>Mestna občina Velenje</w:t>
      </w:r>
    </w:p>
    <w:p w14:paraId="04897AFB" w14:textId="77777777" w:rsidR="00B50173" w:rsidRPr="00B92233" w:rsidRDefault="00B50173" w:rsidP="00AC1DBF">
      <w:pPr>
        <w:spacing w:after="0"/>
        <w:ind w:left="6372" w:firstLine="708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Peter </w:t>
      </w:r>
      <w:proofErr w:type="spellStart"/>
      <w:r w:rsidRPr="00B92233">
        <w:rPr>
          <w:rFonts w:ascii="Arial" w:hAnsi="Arial" w:cs="Arial"/>
        </w:rPr>
        <w:t>Dermol</w:t>
      </w:r>
      <w:proofErr w:type="spellEnd"/>
      <w:r w:rsidRPr="00B92233">
        <w:rPr>
          <w:rFonts w:ascii="Arial" w:hAnsi="Arial" w:cs="Arial"/>
        </w:rPr>
        <w:t>,</w:t>
      </w:r>
      <w:r w:rsidRPr="00B92233">
        <w:rPr>
          <w:rFonts w:ascii="Arial" w:hAnsi="Arial" w:cs="Arial"/>
          <w:b/>
        </w:rPr>
        <w:t xml:space="preserve"> </w:t>
      </w:r>
      <w:r w:rsidRPr="00B92233">
        <w:rPr>
          <w:rFonts w:ascii="Arial" w:hAnsi="Arial" w:cs="Arial"/>
        </w:rPr>
        <w:t xml:space="preserve">župan                                       </w:t>
      </w:r>
    </w:p>
    <w:p w14:paraId="4502FFF8" w14:textId="3B35DB78" w:rsidR="008B1A17" w:rsidRDefault="008B1A17" w:rsidP="008F102B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7F0676F7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7044A6F9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5A71A357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4222F8BB" w14:textId="203D47B6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69F4E256" w14:textId="77777777" w:rsidR="00717007" w:rsidRDefault="00717007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43468AE1" w14:textId="1FB371D7" w:rsidR="00B50173" w:rsidRPr="00B92233" w:rsidRDefault="00B92233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  <w:r w:rsidRPr="00B92233">
        <w:rPr>
          <w:rFonts w:cs="Arial"/>
          <w:i/>
          <w:sz w:val="22"/>
          <w:u w:val="single"/>
        </w:rPr>
        <w:t>Priloge:</w:t>
      </w:r>
    </w:p>
    <w:p w14:paraId="044ABB73" w14:textId="258C96C6" w:rsidR="00B92233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Poda</w:t>
      </w:r>
      <w:r w:rsidR="00DA0814">
        <w:rPr>
          <w:rFonts w:cs="Arial"/>
          <w:i/>
          <w:sz w:val="22"/>
          <w:u w:val="single"/>
        </w:rPr>
        <w:t>tki o ponudniku (Priloga št. 1);</w:t>
      </w:r>
    </w:p>
    <w:p w14:paraId="0E90B4F2" w14:textId="13054DA3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Izjava o </w:t>
      </w:r>
      <w:r w:rsidR="004E7EBA">
        <w:rPr>
          <w:rFonts w:cs="Arial"/>
          <w:i/>
          <w:sz w:val="22"/>
          <w:u w:val="single"/>
        </w:rPr>
        <w:t>resničnosti podatkov, sprejemanju pogojev ter o veljavnosti ponudbe</w:t>
      </w:r>
      <w:r w:rsidR="00DA0814">
        <w:rPr>
          <w:rFonts w:cs="Arial"/>
          <w:i/>
          <w:sz w:val="22"/>
          <w:u w:val="single"/>
        </w:rPr>
        <w:t xml:space="preserve"> (Priloga št. 2);</w:t>
      </w:r>
    </w:p>
    <w:p w14:paraId="542568B8" w14:textId="69B6A68B" w:rsidR="001B658A" w:rsidRPr="008B1A17" w:rsidRDefault="008318B8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Vzorec Najemne</w:t>
      </w:r>
      <w:r w:rsidR="00DA0814">
        <w:rPr>
          <w:rFonts w:cs="Arial"/>
          <w:i/>
          <w:sz w:val="22"/>
          <w:u w:val="single"/>
        </w:rPr>
        <w:t xml:space="preserve"> pogodba (Priloga št. 3);</w:t>
      </w:r>
    </w:p>
    <w:p w14:paraId="18CD8D25" w14:textId="2F9BD527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Ponudba</w:t>
      </w:r>
      <w:r w:rsidR="004E7EBA">
        <w:rPr>
          <w:rFonts w:cs="Arial"/>
          <w:i/>
          <w:sz w:val="22"/>
          <w:u w:val="single"/>
        </w:rPr>
        <w:t xml:space="preserve"> </w:t>
      </w:r>
      <w:r w:rsidRPr="008B1A17">
        <w:rPr>
          <w:rFonts w:cs="Arial"/>
          <w:i/>
          <w:sz w:val="22"/>
          <w:u w:val="single"/>
        </w:rPr>
        <w:t>(Pr</w:t>
      </w:r>
      <w:r w:rsidR="00DA0814">
        <w:rPr>
          <w:rFonts w:cs="Arial"/>
          <w:i/>
          <w:sz w:val="22"/>
          <w:u w:val="single"/>
        </w:rPr>
        <w:t xml:space="preserve">iloga št. </w:t>
      </w:r>
      <w:r w:rsidR="004E7EBA">
        <w:rPr>
          <w:rFonts w:cs="Arial"/>
          <w:i/>
          <w:sz w:val="22"/>
          <w:u w:val="single"/>
        </w:rPr>
        <w:t>4</w:t>
      </w:r>
      <w:r w:rsidR="00DA0814">
        <w:rPr>
          <w:rFonts w:cs="Arial"/>
          <w:i/>
          <w:sz w:val="22"/>
          <w:u w:val="single"/>
        </w:rPr>
        <w:t>);</w:t>
      </w:r>
    </w:p>
    <w:p w14:paraId="5F510C45" w14:textId="6BB08EFB" w:rsidR="001B658A" w:rsidRPr="008B1A17" w:rsidRDefault="00DA0814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 xml:space="preserve">Izjava </w:t>
      </w:r>
      <w:r w:rsidR="004E7EBA">
        <w:rPr>
          <w:rFonts w:cs="Arial"/>
          <w:i/>
          <w:sz w:val="22"/>
          <w:u w:val="single"/>
        </w:rPr>
        <w:t xml:space="preserve">o nepovezanosti </w:t>
      </w:r>
      <w:r>
        <w:rPr>
          <w:rFonts w:cs="Arial"/>
          <w:i/>
          <w:sz w:val="22"/>
          <w:u w:val="single"/>
        </w:rPr>
        <w:t xml:space="preserve">(Priloga št. </w:t>
      </w:r>
      <w:r w:rsidR="004E7EBA">
        <w:rPr>
          <w:rFonts w:cs="Arial"/>
          <w:i/>
          <w:sz w:val="22"/>
          <w:u w:val="single"/>
        </w:rPr>
        <w:t>5</w:t>
      </w:r>
      <w:r>
        <w:rPr>
          <w:rFonts w:cs="Arial"/>
          <w:i/>
          <w:sz w:val="22"/>
          <w:u w:val="single"/>
        </w:rPr>
        <w:t>);</w:t>
      </w:r>
    </w:p>
    <w:p w14:paraId="7F06D489" w14:textId="679629EA" w:rsidR="008B1A17" w:rsidRDefault="008B1A17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Soglasje za obdelavo o</w:t>
      </w:r>
      <w:r w:rsidR="00DA0814">
        <w:rPr>
          <w:rFonts w:cs="Arial"/>
          <w:i/>
          <w:sz w:val="22"/>
          <w:u w:val="single"/>
        </w:rPr>
        <w:t xml:space="preserve">sebnih podatkov (Priloga št. </w:t>
      </w:r>
      <w:r w:rsidR="004E7EBA">
        <w:rPr>
          <w:rFonts w:cs="Arial"/>
          <w:i/>
          <w:sz w:val="22"/>
          <w:u w:val="single"/>
        </w:rPr>
        <w:t>6</w:t>
      </w:r>
      <w:r w:rsidR="00DA0814">
        <w:rPr>
          <w:rFonts w:cs="Arial"/>
          <w:i/>
          <w:sz w:val="22"/>
          <w:u w:val="single"/>
        </w:rPr>
        <w:t>);</w:t>
      </w:r>
    </w:p>
    <w:p w14:paraId="1F62ED71" w14:textId="663C4749" w:rsidR="00FB07EB" w:rsidRPr="00137E83" w:rsidRDefault="00D66F81" w:rsidP="00137E83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 xml:space="preserve">Grafični prikaz lokacije (priloga št. </w:t>
      </w:r>
      <w:r w:rsidR="004E7EBA">
        <w:rPr>
          <w:rFonts w:cs="Arial"/>
          <w:i/>
          <w:sz w:val="22"/>
          <w:u w:val="single"/>
        </w:rPr>
        <w:t>7</w:t>
      </w:r>
      <w:r>
        <w:rPr>
          <w:rFonts w:cs="Arial"/>
          <w:i/>
          <w:sz w:val="22"/>
          <w:u w:val="single"/>
        </w:rPr>
        <w:t>).</w:t>
      </w:r>
    </w:p>
    <w:sectPr w:rsidR="00FB07EB" w:rsidRPr="00137E83" w:rsidSect="00496E1C">
      <w:headerReference w:type="default" r:id="rId8"/>
      <w:footerReference w:type="default" r:id="rId9"/>
      <w:pgSz w:w="11906" w:h="16838"/>
      <w:pgMar w:top="1385" w:right="1133" w:bottom="1063" w:left="709" w:header="567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3AFC0" w14:textId="77777777" w:rsidR="00EF6AFE" w:rsidRDefault="00EF6AFE" w:rsidP="00B50173">
      <w:pPr>
        <w:spacing w:after="0" w:line="240" w:lineRule="auto"/>
      </w:pPr>
      <w:r>
        <w:separator/>
      </w:r>
    </w:p>
  </w:endnote>
  <w:endnote w:type="continuationSeparator" w:id="0">
    <w:p w14:paraId="240AC0DB" w14:textId="77777777" w:rsidR="00EF6AFE" w:rsidRDefault="00EF6AFE" w:rsidP="00B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ECD72" w14:textId="48E39B56" w:rsidR="00C8644E" w:rsidRPr="00EF349D" w:rsidRDefault="00C8644E" w:rsidP="00390D52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46B27" wp14:editId="786F7BB9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B9F62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5.8pt;margin-top:-2.1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</w:t>
    </w:r>
    <w:r w:rsidR="006128F7">
      <w:rPr>
        <w:rFonts w:ascii="Arial" w:hAnsi="Arial" w:cs="Arial"/>
        <w:noProof/>
        <w:sz w:val="16"/>
        <w:szCs w:val="16"/>
        <w:lang w:eastAsia="sl-SI"/>
      </w:rPr>
      <w:t>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7C642" w14:textId="77777777" w:rsidR="00EF6AFE" w:rsidRDefault="00EF6AFE" w:rsidP="00B50173">
      <w:pPr>
        <w:spacing w:after="0" w:line="240" w:lineRule="auto"/>
      </w:pPr>
      <w:r>
        <w:separator/>
      </w:r>
    </w:p>
  </w:footnote>
  <w:footnote w:type="continuationSeparator" w:id="0">
    <w:p w14:paraId="565CE34D" w14:textId="77777777" w:rsidR="00EF6AFE" w:rsidRDefault="00EF6AFE" w:rsidP="00B5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9486B" w14:textId="77777777" w:rsidR="00C8644E" w:rsidRPr="001D3ED5" w:rsidRDefault="00C8644E" w:rsidP="00390D52">
    <w:pPr>
      <w:jc w:val="center"/>
    </w:pPr>
    <w:r>
      <w:rPr>
        <w:noProof/>
        <w:lang w:eastAsia="sl-SI"/>
      </w:rPr>
      <w:drawing>
        <wp:inline distT="0" distB="0" distL="0" distR="0" wp14:anchorId="15F53AFB" wp14:editId="7BE46E32">
          <wp:extent cx="6390640" cy="885560"/>
          <wp:effectExtent l="0" t="0" r="0" b="0"/>
          <wp:docPr id="3" name="Slika 3" descr="cgp-mov-glava 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gp-mov-glava 1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88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087D"/>
    <w:multiLevelType w:val="hybridMultilevel"/>
    <w:tmpl w:val="BD8E7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45B"/>
    <w:multiLevelType w:val="hybridMultilevel"/>
    <w:tmpl w:val="9FDC34B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EE312A"/>
    <w:multiLevelType w:val="hybridMultilevel"/>
    <w:tmpl w:val="57060972"/>
    <w:lvl w:ilvl="0" w:tplc="1346B7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333"/>
    <w:multiLevelType w:val="hybridMultilevel"/>
    <w:tmpl w:val="BEE01BC8"/>
    <w:lvl w:ilvl="0" w:tplc="8484435E">
      <w:start w:val="1"/>
      <w:numFmt w:val="bullet"/>
      <w:lvlText w:val="-"/>
      <w:lvlJc w:val="left"/>
      <w:rPr>
        <w:rFonts w:hint="default"/>
      </w:rPr>
    </w:lvl>
    <w:lvl w:ilvl="1" w:tplc="77C2BBCC">
      <w:numFmt w:val="decimal"/>
      <w:lvlText w:val=""/>
      <w:lvlJc w:val="left"/>
    </w:lvl>
    <w:lvl w:ilvl="2" w:tplc="F2125154">
      <w:numFmt w:val="decimal"/>
      <w:lvlText w:val=""/>
      <w:lvlJc w:val="left"/>
    </w:lvl>
    <w:lvl w:ilvl="3" w:tplc="7BEA3022">
      <w:numFmt w:val="decimal"/>
      <w:lvlText w:val=""/>
      <w:lvlJc w:val="left"/>
    </w:lvl>
    <w:lvl w:ilvl="4" w:tplc="0C0813AC">
      <w:numFmt w:val="decimal"/>
      <w:lvlText w:val=""/>
      <w:lvlJc w:val="left"/>
    </w:lvl>
    <w:lvl w:ilvl="5" w:tplc="2D36E2EA">
      <w:numFmt w:val="decimal"/>
      <w:lvlText w:val=""/>
      <w:lvlJc w:val="left"/>
    </w:lvl>
    <w:lvl w:ilvl="6" w:tplc="D28E0C1C">
      <w:numFmt w:val="decimal"/>
      <w:lvlText w:val=""/>
      <w:lvlJc w:val="left"/>
    </w:lvl>
    <w:lvl w:ilvl="7" w:tplc="F5D22106">
      <w:numFmt w:val="decimal"/>
      <w:lvlText w:val=""/>
      <w:lvlJc w:val="left"/>
    </w:lvl>
    <w:lvl w:ilvl="8" w:tplc="4CA00DEA">
      <w:numFmt w:val="decimal"/>
      <w:lvlText w:val=""/>
      <w:lvlJc w:val="left"/>
    </w:lvl>
  </w:abstractNum>
  <w:abstractNum w:abstractNumId="4" w15:restartNumberingAfterBreak="0">
    <w:nsid w:val="187563EA"/>
    <w:multiLevelType w:val="hybridMultilevel"/>
    <w:tmpl w:val="C8BC8A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03E"/>
    <w:multiLevelType w:val="hybridMultilevel"/>
    <w:tmpl w:val="96F6CA1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963C4"/>
    <w:multiLevelType w:val="hybridMultilevel"/>
    <w:tmpl w:val="579C6C68"/>
    <w:lvl w:ilvl="0" w:tplc="A23A016A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C352CC8"/>
    <w:multiLevelType w:val="hybridMultilevel"/>
    <w:tmpl w:val="7BA62A9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CF6533"/>
    <w:multiLevelType w:val="hybridMultilevel"/>
    <w:tmpl w:val="23FCF1E2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F58752B"/>
    <w:multiLevelType w:val="hybridMultilevel"/>
    <w:tmpl w:val="A008F2D8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6C5544B"/>
    <w:multiLevelType w:val="hybridMultilevel"/>
    <w:tmpl w:val="FF8E87C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F1834C2"/>
    <w:multiLevelType w:val="hybridMultilevel"/>
    <w:tmpl w:val="8BCEDA28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55A78"/>
    <w:multiLevelType w:val="hybridMultilevel"/>
    <w:tmpl w:val="EFA6429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A834394"/>
    <w:multiLevelType w:val="hybridMultilevel"/>
    <w:tmpl w:val="00F2B4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A2494">
      <w:start w:val="1"/>
      <w:numFmt w:val="bullet"/>
      <w:lvlText w:val="-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3DB191B"/>
    <w:multiLevelType w:val="hybridMultilevel"/>
    <w:tmpl w:val="C4F6C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FC6EB3"/>
    <w:multiLevelType w:val="hybridMultilevel"/>
    <w:tmpl w:val="B5A88A70"/>
    <w:lvl w:ilvl="0" w:tplc="1346B7D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01FA1"/>
    <w:multiLevelType w:val="hybridMultilevel"/>
    <w:tmpl w:val="55A6593C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85220"/>
    <w:multiLevelType w:val="hybridMultilevel"/>
    <w:tmpl w:val="7AAECC5A"/>
    <w:lvl w:ilvl="0" w:tplc="A23A016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0803A60"/>
    <w:multiLevelType w:val="hybridMultilevel"/>
    <w:tmpl w:val="590A5C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D3E0C"/>
    <w:multiLevelType w:val="multilevel"/>
    <w:tmpl w:val="22546B0E"/>
    <w:styleLink w:val="Seznam2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abstractNum w:abstractNumId="21" w15:restartNumberingAfterBreak="0">
    <w:nsid w:val="763B031D"/>
    <w:multiLevelType w:val="hybridMultilevel"/>
    <w:tmpl w:val="39909600"/>
    <w:lvl w:ilvl="0" w:tplc="7A00C122">
      <w:numFmt w:val="bullet"/>
      <w:pStyle w:val="pogojinajema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A5C69EF"/>
    <w:multiLevelType w:val="hybridMultilevel"/>
    <w:tmpl w:val="E8606A06"/>
    <w:lvl w:ilvl="0" w:tplc="065A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2C5FB6"/>
    <w:multiLevelType w:val="hybridMultilevel"/>
    <w:tmpl w:val="2C24ED6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D5CB0"/>
    <w:multiLevelType w:val="multilevel"/>
    <w:tmpl w:val="43EACC38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num w:numId="1" w16cid:durableId="1105805067">
    <w:abstractNumId w:val="14"/>
  </w:num>
  <w:num w:numId="2" w16cid:durableId="1747993541">
    <w:abstractNumId w:val="18"/>
  </w:num>
  <w:num w:numId="3" w16cid:durableId="1319075640">
    <w:abstractNumId w:val="4"/>
  </w:num>
  <w:num w:numId="4" w16cid:durableId="1470783991">
    <w:abstractNumId w:val="13"/>
  </w:num>
  <w:num w:numId="5" w16cid:durableId="1525512595">
    <w:abstractNumId w:val="2"/>
  </w:num>
  <w:num w:numId="6" w16cid:durableId="1559972719">
    <w:abstractNumId w:val="24"/>
  </w:num>
  <w:num w:numId="7" w16cid:durableId="1206405076">
    <w:abstractNumId w:val="20"/>
  </w:num>
  <w:num w:numId="8" w16cid:durableId="2103069073">
    <w:abstractNumId w:val="22"/>
  </w:num>
  <w:num w:numId="9" w16cid:durableId="1103962649">
    <w:abstractNumId w:val="19"/>
  </w:num>
  <w:num w:numId="10" w16cid:durableId="607978189">
    <w:abstractNumId w:val="10"/>
  </w:num>
  <w:num w:numId="11" w16cid:durableId="1730420269">
    <w:abstractNumId w:val="1"/>
  </w:num>
  <w:num w:numId="12" w16cid:durableId="368185765">
    <w:abstractNumId w:val="12"/>
  </w:num>
  <w:num w:numId="13" w16cid:durableId="615331878">
    <w:abstractNumId w:val="16"/>
  </w:num>
  <w:num w:numId="14" w16cid:durableId="637883460">
    <w:abstractNumId w:val="3"/>
  </w:num>
  <w:num w:numId="15" w16cid:durableId="1235159648">
    <w:abstractNumId w:val="21"/>
  </w:num>
  <w:num w:numId="16" w16cid:durableId="996302665">
    <w:abstractNumId w:val="5"/>
  </w:num>
  <w:num w:numId="17" w16cid:durableId="727916635">
    <w:abstractNumId w:val="11"/>
  </w:num>
  <w:num w:numId="18" w16cid:durableId="754596646">
    <w:abstractNumId w:val="23"/>
  </w:num>
  <w:num w:numId="19" w16cid:durableId="983239735">
    <w:abstractNumId w:val="17"/>
  </w:num>
  <w:num w:numId="20" w16cid:durableId="1831939573">
    <w:abstractNumId w:val="9"/>
  </w:num>
  <w:num w:numId="21" w16cid:durableId="831481917">
    <w:abstractNumId w:val="15"/>
  </w:num>
  <w:num w:numId="22" w16cid:durableId="260840440">
    <w:abstractNumId w:val="0"/>
  </w:num>
  <w:num w:numId="23" w16cid:durableId="1818303403">
    <w:abstractNumId w:val="6"/>
  </w:num>
  <w:num w:numId="24" w16cid:durableId="1576276882">
    <w:abstractNumId w:val="8"/>
  </w:num>
  <w:num w:numId="25" w16cid:durableId="667564875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1A"/>
    <w:rsid w:val="000157FB"/>
    <w:rsid w:val="000356F0"/>
    <w:rsid w:val="000430B5"/>
    <w:rsid w:val="00043F44"/>
    <w:rsid w:val="00044BCD"/>
    <w:rsid w:val="0005061A"/>
    <w:rsid w:val="00055E4E"/>
    <w:rsid w:val="000640E0"/>
    <w:rsid w:val="00072B14"/>
    <w:rsid w:val="000739AC"/>
    <w:rsid w:val="00075E9A"/>
    <w:rsid w:val="000807C3"/>
    <w:rsid w:val="00081580"/>
    <w:rsid w:val="000829B2"/>
    <w:rsid w:val="00084413"/>
    <w:rsid w:val="000909EA"/>
    <w:rsid w:val="000A2566"/>
    <w:rsid w:val="000A6031"/>
    <w:rsid w:val="000B4749"/>
    <w:rsid w:val="000B72D9"/>
    <w:rsid w:val="000C4FB2"/>
    <w:rsid w:val="000E363F"/>
    <w:rsid w:val="000F4F5B"/>
    <w:rsid w:val="000F5137"/>
    <w:rsid w:val="00112F9A"/>
    <w:rsid w:val="00132E74"/>
    <w:rsid w:val="00133EA9"/>
    <w:rsid w:val="001366A0"/>
    <w:rsid w:val="00137E83"/>
    <w:rsid w:val="00140453"/>
    <w:rsid w:val="00140EB3"/>
    <w:rsid w:val="001436F8"/>
    <w:rsid w:val="0014529B"/>
    <w:rsid w:val="001543FC"/>
    <w:rsid w:val="001602A1"/>
    <w:rsid w:val="00176E9C"/>
    <w:rsid w:val="00180C61"/>
    <w:rsid w:val="0018366A"/>
    <w:rsid w:val="001844FF"/>
    <w:rsid w:val="00192D1A"/>
    <w:rsid w:val="001934D8"/>
    <w:rsid w:val="0019738F"/>
    <w:rsid w:val="00197C74"/>
    <w:rsid w:val="001A199E"/>
    <w:rsid w:val="001A75B7"/>
    <w:rsid w:val="001A78F9"/>
    <w:rsid w:val="001B658A"/>
    <w:rsid w:val="001B6C59"/>
    <w:rsid w:val="001B7110"/>
    <w:rsid w:val="001D00D4"/>
    <w:rsid w:val="001D0C63"/>
    <w:rsid w:val="001D736C"/>
    <w:rsid w:val="001E07A5"/>
    <w:rsid w:val="001E7384"/>
    <w:rsid w:val="001F0C89"/>
    <w:rsid w:val="001F0E91"/>
    <w:rsid w:val="0020727E"/>
    <w:rsid w:val="00217060"/>
    <w:rsid w:val="002228C5"/>
    <w:rsid w:val="00231105"/>
    <w:rsid w:val="00232165"/>
    <w:rsid w:val="00243792"/>
    <w:rsid w:val="00253BE5"/>
    <w:rsid w:val="0026069B"/>
    <w:rsid w:val="002620D2"/>
    <w:rsid w:val="0026290D"/>
    <w:rsid w:val="002635F8"/>
    <w:rsid w:val="002660FB"/>
    <w:rsid w:val="00266998"/>
    <w:rsid w:val="00271FFB"/>
    <w:rsid w:val="00275BF3"/>
    <w:rsid w:val="00283DD6"/>
    <w:rsid w:val="002850A8"/>
    <w:rsid w:val="002901BC"/>
    <w:rsid w:val="00297496"/>
    <w:rsid w:val="002A0AC2"/>
    <w:rsid w:val="002A34AD"/>
    <w:rsid w:val="002A399B"/>
    <w:rsid w:val="002B084F"/>
    <w:rsid w:val="002B67EE"/>
    <w:rsid w:val="002C3684"/>
    <w:rsid w:val="002E1A0E"/>
    <w:rsid w:val="002E5694"/>
    <w:rsid w:val="002E6EDC"/>
    <w:rsid w:val="003059A0"/>
    <w:rsid w:val="0030683A"/>
    <w:rsid w:val="0031292F"/>
    <w:rsid w:val="00312CFC"/>
    <w:rsid w:val="00314FE2"/>
    <w:rsid w:val="00316F5D"/>
    <w:rsid w:val="003201E8"/>
    <w:rsid w:val="0033103F"/>
    <w:rsid w:val="00334868"/>
    <w:rsid w:val="003375EC"/>
    <w:rsid w:val="00340332"/>
    <w:rsid w:val="00347E5C"/>
    <w:rsid w:val="00357D39"/>
    <w:rsid w:val="00376ED1"/>
    <w:rsid w:val="003771AF"/>
    <w:rsid w:val="003808CA"/>
    <w:rsid w:val="00387F77"/>
    <w:rsid w:val="00390D52"/>
    <w:rsid w:val="003A0E9E"/>
    <w:rsid w:val="003B503E"/>
    <w:rsid w:val="003B5CF5"/>
    <w:rsid w:val="003C1BC5"/>
    <w:rsid w:val="003C6199"/>
    <w:rsid w:val="003D564B"/>
    <w:rsid w:val="003D6311"/>
    <w:rsid w:val="003E1598"/>
    <w:rsid w:val="003E1730"/>
    <w:rsid w:val="003E2A81"/>
    <w:rsid w:val="003E2F0C"/>
    <w:rsid w:val="003F13C4"/>
    <w:rsid w:val="003F6AB8"/>
    <w:rsid w:val="004017B9"/>
    <w:rsid w:val="00415A57"/>
    <w:rsid w:val="004163F2"/>
    <w:rsid w:val="00416D7E"/>
    <w:rsid w:val="004242D4"/>
    <w:rsid w:val="004262D9"/>
    <w:rsid w:val="00426E3A"/>
    <w:rsid w:val="00433AD0"/>
    <w:rsid w:val="00434EA1"/>
    <w:rsid w:val="0043588E"/>
    <w:rsid w:val="00451605"/>
    <w:rsid w:val="00454246"/>
    <w:rsid w:val="00455AAA"/>
    <w:rsid w:val="0046143D"/>
    <w:rsid w:val="00470570"/>
    <w:rsid w:val="004967C8"/>
    <w:rsid w:val="00496E1C"/>
    <w:rsid w:val="004A0515"/>
    <w:rsid w:val="004A7813"/>
    <w:rsid w:val="004B60BA"/>
    <w:rsid w:val="004C50E3"/>
    <w:rsid w:val="004D52B4"/>
    <w:rsid w:val="004E0E86"/>
    <w:rsid w:val="004E3D93"/>
    <w:rsid w:val="004E7EBA"/>
    <w:rsid w:val="004F1F93"/>
    <w:rsid w:val="0051658E"/>
    <w:rsid w:val="00516609"/>
    <w:rsid w:val="0052751A"/>
    <w:rsid w:val="00530F1B"/>
    <w:rsid w:val="00531080"/>
    <w:rsid w:val="005311C4"/>
    <w:rsid w:val="00534AE0"/>
    <w:rsid w:val="0054328D"/>
    <w:rsid w:val="0055029F"/>
    <w:rsid w:val="0055527D"/>
    <w:rsid w:val="0055593D"/>
    <w:rsid w:val="005710DC"/>
    <w:rsid w:val="00574E93"/>
    <w:rsid w:val="00575A9C"/>
    <w:rsid w:val="00584CE0"/>
    <w:rsid w:val="00591BB5"/>
    <w:rsid w:val="0059782F"/>
    <w:rsid w:val="005A66F6"/>
    <w:rsid w:val="005B29BD"/>
    <w:rsid w:val="005C79B3"/>
    <w:rsid w:val="005D52B4"/>
    <w:rsid w:val="005E2F07"/>
    <w:rsid w:val="005E3BE2"/>
    <w:rsid w:val="005E61C8"/>
    <w:rsid w:val="005F0EA0"/>
    <w:rsid w:val="005F3D51"/>
    <w:rsid w:val="00606203"/>
    <w:rsid w:val="00606B1B"/>
    <w:rsid w:val="00610FBD"/>
    <w:rsid w:val="006128F7"/>
    <w:rsid w:val="00614BDC"/>
    <w:rsid w:val="00623E7B"/>
    <w:rsid w:val="006249FE"/>
    <w:rsid w:val="006342EC"/>
    <w:rsid w:val="00650367"/>
    <w:rsid w:val="00657638"/>
    <w:rsid w:val="0066179F"/>
    <w:rsid w:val="006B36FF"/>
    <w:rsid w:val="006B4C21"/>
    <w:rsid w:val="006C3D84"/>
    <w:rsid w:val="006C6017"/>
    <w:rsid w:val="006D0D0A"/>
    <w:rsid w:val="006D272C"/>
    <w:rsid w:val="006D5839"/>
    <w:rsid w:val="006D5FB7"/>
    <w:rsid w:val="006E038B"/>
    <w:rsid w:val="006F32C3"/>
    <w:rsid w:val="007006DE"/>
    <w:rsid w:val="00700B28"/>
    <w:rsid w:val="00701D28"/>
    <w:rsid w:val="00703ABE"/>
    <w:rsid w:val="00712623"/>
    <w:rsid w:val="007130D7"/>
    <w:rsid w:val="00717007"/>
    <w:rsid w:val="00720FA0"/>
    <w:rsid w:val="007222CD"/>
    <w:rsid w:val="00722D7D"/>
    <w:rsid w:val="00725CDC"/>
    <w:rsid w:val="0073040F"/>
    <w:rsid w:val="00734686"/>
    <w:rsid w:val="00742B06"/>
    <w:rsid w:val="00747B70"/>
    <w:rsid w:val="00760E62"/>
    <w:rsid w:val="0078329E"/>
    <w:rsid w:val="00795898"/>
    <w:rsid w:val="00796A7B"/>
    <w:rsid w:val="007A288E"/>
    <w:rsid w:val="007A623F"/>
    <w:rsid w:val="007B2A90"/>
    <w:rsid w:val="007C54AD"/>
    <w:rsid w:val="007C5CED"/>
    <w:rsid w:val="007D371D"/>
    <w:rsid w:val="007D3777"/>
    <w:rsid w:val="007E26A1"/>
    <w:rsid w:val="007E7C76"/>
    <w:rsid w:val="007F0713"/>
    <w:rsid w:val="007F16A7"/>
    <w:rsid w:val="007F7D99"/>
    <w:rsid w:val="0081186E"/>
    <w:rsid w:val="00813726"/>
    <w:rsid w:val="00813917"/>
    <w:rsid w:val="00814038"/>
    <w:rsid w:val="00820C3A"/>
    <w:rsid w:val="008318B8"/>
    <w:rsid w:val="0083321C"/>
    <w:rsid w:val="00833EF0"/>
    <w:rsid w:val="008370B9"/>
    <w:rsid w:val="00851D8E"/>
    <w:rsid w:val="00855027"/>
    <w:rsid w:val="00857681"/>
    <w:rsid w:val="0086763A"/>
    <w:rsid w:val="00876405"/>
    <w:rsid w:val="00877539"/>
    <w:rsid w:val="008823AD"/>
    <w:rsid w:val="008862BD"/>
    <w:rsid w:val="00887957"/>
    <w:rsid w:val="00894766"/>
    <w:rsid w:val="008955A0"/>
    <w:rsid w:val="008A2D9D"/>
    <w:rsid w:val="008A45B1"/>
    <w:rsid w:val="008A7BFA"/>
    <w:rsid w:val="008B1A17"/>
    <w:rsid w:val="008B2D3A"/>
    <w:rsid w:val="008B7EF1"/>
    <w:rsid w:val="008D4A85"/>
    <w:rsid w:val="008D4B6F"/>
    <w:rsid w:val="008D6634"/>
    <w:rsid w:val="008E2806"/>
    <w:rsid w:val="008E3F3B"/>
    <w:rsid w:val="008F102B"/>
    <w:rsid w:val="008F2224"/>
    <w:rsid w:val="008F3DA2"/>
    <w:rsid w:val="008F61FD"/>
    <w:rsid w:val="00911654"/>
    <w:rsid w:val="00930315"/>
    <w:rsid w:val="00931914"/>
    <w:rsid w:val="00944700"/>
    <w:rsid w:val="0094697B"/>
    <w:rsid w:val="009471DA"/>
    <w:rsid w:val="00951EA8"/>
    <w:rsid w:val="009543CC"/>
    <w:rsid w:val="00955D7A"/>
    <w:rsid w:val="00957758"/>
    <w:rsid w:val="00960479"/>
    <w:rsid w:val="00961EDF"/>
    <w:rsid w:val="00964BBA"/>
    <w:rsid w:val="0096500A"/>
    <w:rsid w:val="00967484"/>
    <w:rsid w:val="00971151"/>
    <w:rsid w:val="00972853"/>
    <w:rsid w:val="009737D0"/>
    <w:rsid w:val="00977E55"/>
    <w:rsid w:val="00984424"/>
    <w:rsid w:val="00984754"/>
    <w:rsid w:val="00990B6D"/>
    <w:rsid w:val="009E1759"/>
    <w:rsid w:val="009E6225"/>
    <w:rsid w:val="009F5723"/>
    <w:rsid w:val="00A00A21"/>
    <w:rsid w:val="00A1432F"/>
    <w:rsid w:val="00A31A90"/>
    <w:rsid w:val="00A32B1A"/>
    <w:rsid w:val="00A365AE"/>
    <w:rsid w:val="00A41591"/>
    <w:rsid w:val="00A536E9"/>
    <w:rsid w:val="00A56802"/>
    <w:rsid w:val="00A56FA6"/>
    <w:rsid w:val="00A57539"/>
    <w:rsid w:val="00A65628"/>
    <w:rsid w:val="00A75454"/>
    <w:rsid w:val="00A87AF0"/>
    <w:rsid w:val="00A90360"/>
    <w:rsid w:val="00AA05F1"/>
    <w:rsid w:val="00AA0AC8"/>
    <w:rsid w:val="00AA34F6"/>
    <w:rsid w:val="00AA3F0A"/>
    <w:rsid w:val="00AA5ABE"/>
    <w:rsid w:val="00AB1B6F"/>
    <w:rsid w:val="00AB7A90"/>
    <w:rsid w:val="00AC1DBF"/>
    <w:rsid w:val="00AC515D"/>
    <w:rsid w:val="00AE1E3C"/>
    <w:rsid w:val="00AF02ED"/>
    <w:rsid w:val="00AF18A4"/>
    <w:rsid w:val="00AF49A0"/>
    <w:rsid w:val="00AF5DEA"/>
    <w:rsid w:val="00AF75E8"/>
    <w:rsid w:val="00B04AB3"/>
    <w:rsid w:val="00B11BCC"/>
    <w:rsid w:val="00B11F58"/>
    <w:rsid w:val="00B172F2"/>
    <w:rsid w:val="00B216CC"/>
    <w:rsid w:val="00B31506"/>
    <w:rsid w:val="00B3609D"/>
    <w:rsid w:val="00B50173"/>
    <w:rsid w:val="00B562E4"/>
    <w:rsid w:val="00B61F7A"/>
    <w:rsid w:val="00B63F11"/>
    <w:rsid w:val="00B71E1E"/>
    <w:rsid w:val="00B84FF8"/>
    <w:rsid w:val="00B9068D"/>
    <w:rsid w:val="00B92233"/>
    <w:rsid w:val="00B93F55"/>
    <w:rsid w:val="00BA6BA0"/>
    <w:rsid w:val="00BB3359"/>
    <w:rsid w:val="00BB7E1F"/>
    <w:rsid w:val="00BC2C32"/>
    <w:rsid w:val="00BD6B2E"/>
    <w:rsid w:val="00BD7394"/>
    <w:rsid w:val="00BE5698"/>
    <w:rsid w:val="00BF090E"/>
    <w:rsid w:val="00C020F4"/>
    <w:rsid w:val="00C06E39"/>
    <w:rsid w:val="00C06FC3"/>
    <w:rsid w:val="00C21B66"/>
    <w:rsid w:val="00C221CA"/>
    <w:rsid w:val="00C24FCF"/>
    <w:rsid w:val="00C25E54"/>
    <w:rsid w:val="00C3471B"/>
    <w:rsid w:val="00C43837"/>
    <w:rsid w:val="00C4406D"/>
    <w:rsid w:val="00C4734E"/>
    <w:rsid w:val="00C47F1E"/>
    <w:rsid w:val="00C547C4"/>
    <w:rsid w:val="00C55A36"/>
    <w:rsid w:val="00C65BDF"/>
    <w:rsid w:val="00C66C5B"/>
    <w:rsid w:val="00C74136"/>
    <w:rsid w:val="00C74288"/>
    <w:rsid w:val="00C76A72"/>
    <w:rsid w:val="00C809EB"/>
    <w:rsid w:val="00C83338"/>
    <w:rsid w:val="00C853B7"/>
    <w:rsid w:val="00C8644E"/>
    <w:rsid w:val="00C977A3"/>
    <w:rsid w:val="00CA46BC"/>
    <w:rsid w:val="00CA785A"/>
    <w:rsid w:val="00CB2D4B"/>
    <w:rsid w:val="00CB3702"/>
    <w:rsid w:val="00CB5F06"/>
    <w:rsid w:val="00CD270B"/>
    <w:rsid w:val="00CD5263"/>
    <w:rsid w:val="00CD668E"/>
    <w:rsid w:val="00CD77D5"/>
    <w:rsid w:val="00CE022C"/>
    <w:rsid w:val="00CE4A3B"/>
    <w:rsid w:val="00CF0BFC"/>
    <w:rsid w:val="00D01DB2"/>
    <w:rsid w:val="00D01F6D"/>
    <w:rsid w:val="00D075B5"/>
    <w:rsid w:val="00D07FF1"/>
    <w:rsid w:val="00D156FE"/>
    <w:rsid w:val="00D345F5"/>
    <w:rsid w:val="00D36CA1"/>
    <w:rsid w:val="00D43C60"/>
    <w:rsid w:val="00D47A2B"/>
    <w:rsid w:val="00D50832"/>
    <w:rsid w:val="00D541B1"/>
    <w:rsid w:val="00D566B1"/>
    <w:rsid w:val="00D63A0F"/>
    <w:rsid w:val="00D64191"/>
    <w:rsid w:val="00D66F81"/>
    <w:rsid w:val="00D7489C"/>
    <w:rsid w:val="00D74B9D"/>
    <w:rsid w:val="00D7533E"/>
    <w:rsid w:val="00D823F1"/>
    <w:rsid w:val="00D842B4"/>
    <w:rsid w:val="00D85253"/>
    <w:rsid w:val="00D8549C"/>
    <w:rsid w:val="00D90E41"/>
    <w:rsid w:val="00D93236"/>
    <w:rsid w:val="00DA0814"/>
    <w:rsid w:val="00DA4630"/>
    <w:rsid w:val="00DA7058"/>
    <w:rsid w:val="00DB2465"/>
    <w:rsid w:val="00DB25EA"/>
    <w:rsid w:val="00DC5272"/>
    <w:rsid w:val="00DD75A3"/>
    <w:rsid w:val="00DE04E2"/>
    <w:rsid w:val="00DE3CBE"/>
    <w:rsid w:val="00DF3D20"/>
    <w:rsid w:val="00DF5755"/>
    <w:rsid w:val="00E030FB"/>
    <w:rsid w:val="00E10D06"/>
    <w:rsid w:val="00E12442"/>
    <w:rsid w:val="00E14362"/>
    <w:rsid w:val="00E20BA6"/>
    <w:rsid w:val="00E20FEA"/>
    <w:rsid w:val="00E21478"/>
    <w:rsid w:val="00E21B7F"/>
    <w:rsid w:val="00E31E5D"/>
    <w:rsid w:val="00E41EE3"/>
    <w:rsid w:val="00E42D95"/>
    <w:rsid w:val="00E461CF"/>
    <w:rsid w:val="00E474FB"/>
    <w:rsid w:val="00E5711C"/>
    <w:rsid w:val="00E629D6"/>
    <w:rsid w:val="00E63FDC"/>
    <w:rsid w:val="00E6756A"/>
    <w:rsid w:val="00E82573"/>
    <w:rsid w:val="00E82D5D"/>
    <w:rsid w:val="00E83ECF"/>
    <w:rsid w:val="00E8635B"/>
    <w:rsid w:val="00EA7834"/>
    <w:rsid w:val="00EB4173"/>
    <w:rsid w:val="00EB7296"/>
    <w:rsid w:val="00EC2A62"/>
    <w:rsid w:val="00EC773A"/>
    <w:rsid w:val="00ED1667"/>
    <w:rsid w:val="00ED7426"/>
    <w:rsid w:val="00EF6AFE"/>
    <w:rsid w:val="00F0376A"/>
    <w:rsid w:val="00F04638"/>
    <w:rsid w:val="00F0623D"/>
    <w:rsid w:val="00F12835"/>
    <w:rsid w:val="00F138A9"/>
    <w:rsid w:val="00F13C2C"/>
    <w:rsid w:val="00F15E92"/>
    <w:rsid w:val="00F16B0A"/>
    <w:rsid w:val="00F16FB0"/>
    <w:rsid w:val="00F24126"/>
    <w:rsid w:val="00F24F2D"/>
    <w:rsid w:val="00F3545C"/>
    <w:rsid w:val="00F35E41"/>
    <w:rsid w:val="00F40577"/>
    <w:rsid w:val="00F41A2F"/>
    <w:rsid w:val="00F44851"/>
    <w:rsid w:val="00F45B00"/>
    <w:rsid w:val="00F4632A"/>
    <w:rsid w:val="00F571F8"/>
    <w:rsid w:val="00F60680"/>
    <w:rsid w:val="00F72681"/>
    <w:rsid w:val="00F74CB4"/>
    <w:rsid w:val="00F91D87"/>
    <w:rsid w:val="00F96AD8"/>
    <w:rsid w:val="00FA3471"/>
    <w:rsid w:val="00FB07EB"/>
    <w:rsid w:val="00FB1588"/>
    <w:rsid w:val="00FC3B6B"/>
    <w:rsid w:val="00FC4B95"/>
    <w:rsid w:val="00FD22C0"/>
    <w:rsid w:val="00FD55AF"/>
    <w:rsid w:val="00FE3180"/>
    <w:rsid w:val="00FE6EFE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6DE1B957"/>
  <w15:chartTrackingRefBased/>
  <w15:docId w15:val="{715257BD-DB13-4ED7-A43D-7DC471DA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173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97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FB07EB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/>
      <w:b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E6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-Naslov">
    <w:name w:val="1-Naslov"/>
    <w:basedOn w:val="Navaden"/>
    <w:link w:val="1-NaslovChar"/>
    <w:qFormat/>
    <w:rsid w:val="00B50173"/>
    <w:pPr>
      <w:spacing w:before="300" w:after="0"/>
      <w:jc w:val="center"/>
    </w:pPr>
    <w:rPr>
      <w:rFonts w:ascii="Arial" w:hAnsi="Arial"/>
      <w:b/>
      <w:sz w:val="36"/>
    </w:rPr>
  </w:style>
  <w:style w:type="character" w:customStyle="1" w:styleId="1-NaslovChar">
    <w:name w:val="1-Naslov Char"/>
    <w:link w:val="1-Naslov"/>
    <w:rsid w:val="00B50173"/>
    <w:rPr>
      <w:rFonts w:ascii="Arial" w:eastAsia="Calibri" w:hAnsi="Arial" w:cs="Times New Roman"/>
      <w:b/>
      <w:sz w:val="36"/>
    </w:rPr>
  </w:style>
  <w:style w:type="paragraph" w:customStyle="1" w:styleId="4-Besedilo">
    <w:name w:val="4-Besedilo"/>
    <w:basedOn w:val="Navaden"/>
    <w:link w:val="4-BesediloChar"/>
    <w:qFormat/>
    <w:rsid w:val="00B50173"/>
    <w:pPr>
      <w:spacing w:after="100" w:line="260" w:lineRule="exact"/>
      <w:ind w:left="142"/>
      <w:jc w:val="both"/>
    </w:pPr>
    <w:rPr>
      <w:rFonts w:ascii="Arial" w:hAnsi="Arial"/>
      <w:sz w:val="20"/>
    </w:rPr>
  </w:style>
  <w:style w:type="character" w:customStyle="1" w:styleId="4-BesediloChar">
    <w:name w:val="4-Besedilo Char"/>
    <w:link w:val="4-Besedilo"/>
    <w:rsid w:val="00B50173"/>
    <w:rPr>
      <w:rFonts w:ascii="Arial" w:eastAsia="Calibri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B501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B50173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1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173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1A78F9"/>
    <w:pPr>
      <w:spacing w:after="0" w:line="288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1A78F9"/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B07EB"/>
    <w:rPr>
      <w:rFonts w:ascii="TimesNewRoman,Bold" w:eastAsia="Times New Roman" w:hAnsi="TimesNewRoman,Bold" w:cs="Times New Roman"/>
      <w:b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97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SEDILO">
    <w:name w:val="BESEDILO"/>
    <w:rsid w:val="0019738F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unhideWhenUsed/>
    <w:rsid w:val="0019738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9738F"/>
    <w:rPr>
      <w:rFonts w:ascii="Calibri" w:eastAsia="Calibri" w:hAnsi="Calibri" w:cs="Times New Roman"/>
    </w:rPr>
  </w:style>
  <w:style w:type="paragraph" w:customStyle="1" w:styleId="Default">
    <w:name w:val="Default"/>
    <w:rsid w:val="0019738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sl-SI"/>
    </w:rPr>
  </w:style>
  <w:style w:type="table" w:styleId="Tabelamrea">
    <w:name w:val="Table Grid"/>
    <w:basedOn w:val="Navadnatabela"/>
    <w:uiPriority w:val="59"/>
    <w:rsid w:val="00F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basedOn w:val="Brezseznama"/>
    <w:rsid w:val="004017B9"/>
    <w:pPr>
      <w:numPr>
        <w:numId w:val="6"/>
      </w:numPr>
    </w:pPr>
  </w:style>
  <w:style w:type="numbering" w:customStyle="1" w:styleId="Seznam21">
    <w:name w:val="Seznam 21"/>
    <w:basedOn w:val="Brezseznama"/>
    <w:rsid w:val="00390D52"/>
    <w:pPr>
      <w:numPr>
        <w:numId w:val="7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45C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F354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354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3545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54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54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E61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E61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gojinajema">
    <w:name w:val="pogoji najema"/>
    <w:basedOn w:val="Navaden"/>
    <w:link w:val="pogojinajemaZnak"/>
    <w:qFormat/>
    <w:rsid w:val="002228C5"/>
    <w:pPr>
      <w:numPr>
        <w:numId w:val="15"/>
      </w:numPr>
      <w:jc w:val="both"/>
    </w:pPr>
    <w:rPr>
      <w:rFonts w:ascii="Arial" w:hAnsi="Arial" w:cs="Arial"/>
      <w:b/>
      <w:u w:val="single"/>
    </w:rPr>
  </w:style>
  <w:style w:type="paragraph" w:styleId="Brezrazmikov">
    <w:name w:val="No Spacing"/>
    <w:uiPriority w:val="1"/>
    <w:qFormat/>
    <w:rsid w:val="00416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gojinajemaZnak">
    <w:name w:val="pogoji najema Znak"/>
    <w:basedOn w:val="Privzetapisavaodstavka"/>
    <w:link w:val="pogojinajema"/>
    <w:rsid w:val="002228C5"/>
    <w:rPr>
      <w:rFonts w:ascii="Arial" w:eastAsia="Calibri" w:hAnsi="Arial" w:cs="Arial"/>
      <w:b/>
      <w:u w:val="single"/>
    </w:rPr>
  </w:style>
  <w:style w:type="character" w:styleId="Krepko">
    <w:name w:val="Strong"/>
    <w:basedOn w:val="Privzetapisavaodstavka"/>
    <w:uiPriority w:val="22"/>
    <w:qFormat/>
    <w:rsid w:val="0081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26D74F-5E3F-493A-9241-E3AF55A3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9036</Characters>
  <Application>Microsoft Office Word</Application>
  <DocSecurity>4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Burič Uroš</dc:creator>
  <cp:keywords/>
  <dc:description/>
  <cp:lastModifiedBy>Burič Uroš</cp:lastModifiedBy>
  <cp:revision>2</cp:revision>
  <cp:lastPrinted>2024-04-02T06:50:00Z</cp:lastPrinted>
  <dcterms:created xsi:type="dcterms:W3CDTF">2025-02-27T13:40:00Z</dcterms:created>
  <dcterms:modified xsi:type="dcterms:W3CDTF">2025-02-27T13:40:00Z</dcterms:modified>
</cp:coreProperties>
</file>