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0F240BF5">
            <wp:simplePos x="0" y="0"/>
            <wp:positionH relativeFrom="column">
              <wp:posOffset>-325424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722B9D">
        <w:rPr>
          <w:rFonts w:ascii="Arial" w:hAnsi="Arial" w:cs="Arial"/>
        </w:rPr>
        <w:t xml:space="preserve">, </w:t>
      </w:r>
      <w:r w:rsidR="00722B9D" w:rsidRPr="00722B9D">
        <w:rPr>
          <w:rFonts w:ascii="Arial" w:hAnsi="Arial" w:cs="Arial"/>
        </w:rPr>
        <w:t>131/23 - ZORZFS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150D2B11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722B9D">
        <w:rPr>
          <w:rFonts w:ascii="Arial" w:hAnsi="Arial" w:cs="Arial"/>
          <w:b/>
        </w:rPr>
        <w:t>e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D324C5">
        <w:rPr>
          <w:rFonts w:ascii="Arial" w:hAnsi="Arial" w:cs="Arial"/>
          <w:b/>
        </w:rPr>
        <w:t xml:space="preserve">964 </w:t>
      </w:r>
      <w:r w:rsidR="00EB53AA">
        <w:rPr>
          <w:rFonts w:ascii="Arial" w:hAnsi="Arial" w:cs="Arial"/>
          <w:b/>
        </w:rPr>
        <w:t>1661/30in parcela 964 1661/5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29094B19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C45179">
        <w:rPr>
          <w:rFonts w:ascii="Arial" w:hAnsi="Arial" w:cs="Arial"/>
        </w:rPr>
        <w:t>s</w:t>
      </w:r>
      <w:r w:rsidR="00F8323C">
        <w:rPr>
          <w:rFonts w:ascii="Arial" w:hAnsi="Arial" w:cs="Arial"/>
        </w:rPr>
        <w:t>ta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F8323C">
        <w:rPr>
          <w:rFonts w:ascii="Arial" w:hAnsi="Arial" w:cs="Arial"/>
        </w:rPr>
        <w:t>i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D324C5">
        <w:rPr>
          <w:rFonts w:ascii="Arial" w:hAnsi="Arial" w:cs="Arial"/>
        </w:rPr>
        <w:t>964</w:t>
      </w:r>
      <w:r w:rsidR="00EF1004" w:rsidRPr="0042525B">
        <w:rPr>
          <w:rFonts w:ascii="Arial" w:hAnsi="Arial" w:cs="Arial"/>
        </w:rPr>
        <w:t xml:space="preserve"> </w:t>
      </w:r>
      <w:r w:rsidR="00F8323C">
        <w:rPr>
          <w:rFonts w:ascii="Arial" w:hAnsi="Arial" w:cs="Arial"/>
        </w:rPr>
        <w:t xml:space="preserve">1661/30 in parcela </w:t>
      </w:r>
      <w:r w:rsidR="00C45179">
        <w:rPr>
          <w:rFonts w:ascii="Arial" w:hAnsi="Arial" w:cs="Arial"/>
        </w:rPr>
        <w:t xml:space="preserve">964 </w:t>
      </w:r>
      <w:r w:rsidR="00F8323C">
        <w:rPr>
          <w:rFonts w:ascii="Arial" w:hAnsi="Arial" w:cs="Arial"/>
        </w:rPr>
        <w:t>1661/5</w:t>
      </w:r>
      <w:r w:rsidR="00C45179">
        <w:rPr>
          <w:rFonts w:ascii="Arial" w:hAnsi="Arial" w:cs="Arial"/>
        </w:rPr>
        <w:t xml:space="preserve"> v skupni </w:t>
      </w:r>
      <w:r w:rsidR="00DC179E" w:rsidRPr="0042525B">
        <w:rPr>
          <w:rFonts w:ascii="Arial" w:hAnsi="Arial" w:cs="Arial"/>
        </w:rPr>
        <w:t xml:space="preserve">velikosti </w:t>
      </w:r>
      <w:r w:rsidR="00F8323C">
        <w:rPr>
          <w:rFonts w:ascii="Arial" w:hAnsi="Arial" w:cs="Arial"/>
        </w:rPr>
        <w:t>267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F8323C">
        <w:rPr>
          <w:rFonts w:ascii="Arial" w:hAnsi="Arial" w:cs="Arial"/>
        </w:rPr>
        <w:t>ta</w:t>
      </w:r>
      <w:r w:rsidR="0057261B">
        <w:rPr>
          <w:rFonts w:ascii="Arial" w:hAnsi="Arial" w:cs="Arial"/>
        </w:rPr>
        <w:t xml:space="preserve"> </w:t>
      </w:r>
      <w:r w:rsidR="00D324C5">
        <w:rPr>
          <w:rFonts w:ascii="Arial" w:hAnsi="Arial" w:cs="Arial"/>
        </w:rPr>
        <w:t>zelenico</w:t>
      </w:r>
      <w:r w:rsidR="00F8323C">
        <w:rPr>
          <w:rFonts w:ascii="Arial" w:hAnsi="Arial" w:cs="Arial"/>
        </w:rPr>
        <w:t>, dovozno cesto in na katerih je postavljen objekt</w:t>
      </w:r>
      <w:r w:rsidR="00EF1004" w:rsidRPr="0042525B">
        <w:rPr>
          <w:rFonts w:ascii="Arial" w:hAnsi="Arial" w:cs="Arial"/>
        </w:rPr>
        <w:t xml:space="preserve">. </w:t>
      </w:r>
      <w:r w:rsidR="00FC40B2">
        <w:rPr>
          <w:rFonts w:ascii="Arial" w:hAnsi="Arial" w:cs="Arial"/>
        </w:rPr>
        <w:t>Nepremičnin</w:t>
      </w:r>
      <w:r w:rsidR="00F8323C">
        <w:rPr>
          <w:rFonts w:ascii="Arial" w:hAnsi="Arial" w:cs="Arial"/>
        </w:rPr>
        <w:t>i</w:t>
      </w:r>
      <w:r w:rsidR="00FC40B2">
        <w:rPr>
          <w:rFonts w:ascii="Arial" w:hAnsi="Arial" w:cs="Arial"/>
        </w:rPr>
        <w:t xml:space="preserve"> se prodaja</w:t>
      </w:r>
      <w:r w:rsidR="00F8323C">
        <w:rPr>
          <w:rFonts w:ascii="Arial" w:hAnsi="Arial" w:cs="Arial"/>
        </w:rPr>
        <w:t>ta</w:t>
      </w:r>
      <w:r w:rsidR="00FC40B2">
        <w:rPr>
          <w:rFonts w:ascii="Arial" w:hAnsi="Arial" w:cs="Arial"/>
        </w:rPr>
        <w:t xml:space="preserve"> kot celota.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20555D62" w14:textId="61AC9314" w:rsidR="00ED63F4" w:rsidRPr="00DC5575" w:rsidRDefault="00ED63F4" w:rsidP="00ED63F4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DC557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predmetnih </w:t>
      </w:r>
      <w:r w:rsidRPr="00DC5575">
        <w:rPr>
          <w:rFonts w:ascii="Arial" w:hAnsi="Arial" w:cs="Arial"/>
        </w:rPr>
        <w:t>nepremičninah ni vpisana nobena pravica ali pravno dejstvo, ki omejuje lastninsko pravico.</w:t>
      </w:r>
    </w:p>
    <w:p w14:paraId="47B3474A" w14:textId="77777777" w:rsidR="00B149ED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16FBBECE" w14:textId="5CCAA851" w:rsidR="00062090" w:rsidRPr="00C70835" w:rsidRDefault="00062090" w:rsidP="00062090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</w:t>
      </w:r>
      <w:r w:rsidR="0022362D">
        <w:rPr>
          <w:rFonts w:ascii="Arial" w:hAnsi="Arial" w:cs="Arial"/>
          <w14:ligatures w14:val="standardContextual"/>
        </w:rPr>
        <w:t xml:space="preserve">i z </w:t>
      </w:r>
      <w:r w:rsidR="0022362D" w:rsidRPr="0042525B">
        <w:rPr>
          <w:rFonts w:ascii="Arial" w:hAnsi="Arial" w:cs="Arial"/>
        </w:rPr>
        <w:t xml:space="preserve">ID znakom parcela </w:t>
      </w:r>
      <w:r w:rsidR="0022362D">
        <w:rPr>
          <w:rFonts w:ascii="Arial" w:hAnsi="Arial" w:cs="Arial"/>
        </w:rPr>
        <w:t>964</w:t>
      </w:r>
      <w:r w:rsidR="0022362D" w:rsidRPr="0042525B">
        <w:rPr>
          <w:rFonts w:ascii="Arial" w:hAnsi="Arial" w:cs="Arial"/>
        </w:rPr>
        <w:t xml:space="preserve"> </w:t>
      </w:r>
      <w:r w:rsidR="005C3A26">
        <w:rPr>
          <w:rFonts w:ascii="Arial" w:hAnsi="Arial" w:cs="Arial"/>
        </w:rPr>
        <w:t xml:space="preserve">1661/30 </w:t>
      </w:r>
      <w:r w:rsidRPr="00C70835">
        <w:rPr>
          <w:rFonts w:ascii="Arial" w:hAnsi="Arial" w:cs="Arial"/>
          <w14:ligatures w14:val="standardContextual"/>
        </w:rPr>
        <w:t>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 w:rsidR="0022362D">
        <w:rPr>
          <w:rFonts w:ascii="Arial" w:hAnsi="Arial" w:cs="Arial"/>
          <w14:ligatures w14:val="standardContextual"/>
        </w:rPr>
        <w:t xml:space="preserve">in kanalizacije, v korist prodajalca. </w:t>
      </w:r>
      <w:r w:rsidRPr="00C70835">
        <w:rPr>
          <w:rFonts w:ascii="Arial" w:hAnsi="Arial" w:cs="Arial"/>
          <w14:ligatures w14:val="standardContextual"/>
        </w:rPr>
        <w:t>Kupec krije stroške notarske overitve. Stroške vknjižbe služnostn</w:t>
      </w:r>
      <w:r w:rsidR="0057261B">
        <w:rPr>
          <w:rFonts w:ascii="Arial" w:hAnsi="Arial" w:cs="Arial"/>
          <w14:ligatures w14:val="standardContextual"/>
        </w:rPr>
        <w:t>ih</w:t>
      </w:r>
      <w:r w:rsidRPr="00C70835">
        <w:rPr>
          <w:rFonts w:ascii="Arial" w:hAnsi="Arial" w:cs="Arial"/>
          <w14:ligatures w14:val="standardContextual"/>
        </w:rPr>
        <w:t xml:space="preserve"> pravic v zemljiško knjigo krije prodajalec.</w:t>
      </w:r>
    </w:p>
    <w:p w14:paraId="64D95CD0" w14:textId="77777777" w:rsidR="00062090" w:rsidRDefault="00062090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015AC307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5007A8">
        <w:rPr>
          <w:rFonts w:ascii="Arial" w:hAnsi="Arial" w:cs="Arial"/>
        </w:rPr>
        <w:t>i</w:t>
      </w:r>
      <w:r w:rsidR="0084324B" w:rsidRPr="0042525B">
        <w:rPr>
          <w:rFonts w:ascii="Arial" w:hAnsi="Arial" w:cs="Arial"/>
        </w:rPr>
        <w:t xml:space="preserve"> se prodaj</w:t>
      </w:r>
      <w:r w:rsidR="005007A8">
        <w:rPr>
          <w:rFonts w:ascii="Arial" w:hAnsi="Arial" w:cs="Arial"/>
        </w:rPr>
        <w:t>ata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5F87FB22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Prodaja nepremičnin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0CCC90A2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8F531C">
        <w:rPr>
          <w:rFonts w:ascii="Arial" w:hAnsi="Arial" w:cs="Arial"/>
          <w:b/>
        </w:rPr>
        <w:t>3</w:t>
      </w:r>
      <w:r w:rsidR="00181B6B">
        <w:rPr>
          <w:rFonts w:ascii="Arial" w:hAnsi="Arial" w:cs="Arial"/>
          <w:b/>
        </w:rPr>
        <w:t>4</w:t>
      </w:r>
      <w:r w:rsidR="00E41157" w:rsidRPr="0042525B">
        <w:rPr>
          <w:rFonts w:ascii="Arial" w:hAnsi="Arial" w:cs="Arial"/>
          <w:b/>
        </w:rPr>
        <w:t>,</w:t>
      </w:r>
      <w:r w:rsidR="00181B6B">
        <w:rPr>
          <w:rFonts w:ascii="Arial" w:hAnsi="Arial" w:cs="Arial"/>
          <w:b/>
        </w:rPr>
        <w:t>0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5E6CF575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8F531C">
        <w:rPr>
          <w:rFonts w:ascii="Arial" w:hAnsi="Arial" w:cs="Arial"/>
        </w:rPr>
        <w:t>67</w:t>
      </w:r>
      <w:r w:rsidR="00DC179E" w:rsidRPr="0042525B">
        <w:rPr>
          <w:rFonts w:ascii="Arial" w:hAnsi="Arial" w:cs="Arial"/>
        </w:rPr>
        <w:t>.2</w:t>
      </w:r>
      <w:r w:rsidR="008F531C">
        <w:rPr>
          <w:rFonts w:ascii="Arial" w:hAnsi="Arial" w:cs="Arial"/>
        </w:rPr>
        <w:t>4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8F531C">
        <w:rPr>
          <w:rFonts w:ascii="Arial" w:hAnsi="Arial" w:cs="Arial"/>
        </w:rPr>
        <w:t>7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F531C">
        <w:rPr>
          <w:rFonts w:ascii="Arial" w:hAnsi="Arial" w:cs="Arial"/>
        </w:rPr>
        <w:t>4</w:t>
      </w:r>
      <w:r w:rsidR="000D78A3" w:rsidRPr="0042525B">
        <w:rPr>
          <w:rFonts w:ascii="Arial" w:hAnsi="Arial" w:cs="Arial"/>
        </w:rPr>
        <w:t xml:space="preserve">, </w:t>
      </w:r>
      <w:r w:rsidR="00181B6B">
        <w:rPr>
          <w:rFonts w:ascii="Arial" w:hAnsi="Arial" w:cs="Arial"/>
        </w:rPr>
        <w:t>in Dopolnitve c</w:t>
      </w:r>
      <w:r w:rsidR="00181B6B" w:rsidRPr="0042525B">
        <w:rPr>
          <w:rFonts w:ascii="Arial" w:hAnsi="Arial" w:cs="Arial"/>
        </w:rPr>
        <w:t>enitvenega poročila o oceni vrednosti nepremičnin</w:t>
      </w:r>
      <w:r w:rsidR="00181B6B">
        <w:rPr>
          <w:rFonts w:ascii="Arial" w:hAnsi="Arial" w:cs="Arial"/>
        </w:rPr>
        <w:t xml:space="preserve">, z dne 4. 7. 2024, </w:t>
      </w:r>
      <w:r w:rsidR="000D78A3" w:rsidRPr="0042525B">
        <w:rPr>
          <w:rFonts w:ascii="Arial" w:hAnsi="Arial" w:cs="Arial"/>
        </w:rPr>
        <w:t xml:space="preserve">ki </w:t>
      </w:r>
      <w:r w:rsidR="00181B6B">
        <w:rPr>
          <w:rFonts w:ascii="Arial" w:hAnsi="Arial" w:cs="Arial"/>
        </w:rPr>
        <w:t>jih</w:t>
      </w:r>
      <w:r w:rsidR="000D78A3" w:rsidRPr="0042525B">
        <w:rPr>
          <w:rFonts w:ascii="Arial" w:hAnsi="Arial" w:cs="Arial"/>
        </w:rPr>
        <w:t xml:space="preserve">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EF9AFA0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lastRenderedPageBreak/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7504F3">
        <w:rPr>
          <w:rFonts w:ascii="Arial" w:hAnsi="Arial" w:cs="Arial"/>
          <w:b/>
        </w:rPr>
        <w:t>16</w:t>
      </w:r>
      <w:r w:rsidR="00302CA3" w:rsidRPr="0042525B">
        <w:rPr>
          <w:rFonts w:ascii="Arial" w:hAnsi="Arial" w:cs="Arial"/>
          <w:b/>
        </w:rPr>
        <w:t xml:space="preserve">. </w:t>
      </w:r>
      <w:r w:rsidR="002D5E6A">
        <w:rPr>
          <w:rFonts w:ascii="Arial" w:hAnsi="Arial" w:cs="Arial"/>
          <w:b/>
        </w:rPr>
        <w:t>8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 </w:t>
      </w:r>
      <w:r w:rsidR="007504F3">
        <w:rPr>
          <w:rFonts w:ascii="Arial" w:hAnsi="Arial" w:cs="Arial"/>
          <w:b/>
        </w:rPr>
        <w:t>964 1661/30</w:t>
      </w:r>
      <w:r w:rsidR="009A69C0">
        <w:rPr>
          <w:rFonts w:ascii="Arial" w:hAnsi="Arial" w:cs="Arial"/>
          <w:b/>
        </w:rPr>
        <w:t xml:space="preserve"> in 964 </w:t>
      </w:r>
      <w:r w:rsidR="007504F3">
        <w:rPr>
          <w:rFonts w:ascii="Arial" w:hAnsi="Arial" w:cs="Arial"/>
          <w:b/>
        </w:rPr>
        <w:t>1661/5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55EFAA7B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410444">
        <w:rPr>
          <w:rFonts w:ascii="Arial" w:hAnsi="Arial" w:cs="Arial"/>
        </w:rPr>
        <w:t>21</w:t>
      </w:r>
      <w:r w:rsidR="00302CA3" w:rsidRPr="0042525B">
        <w:rPr>
          <w:rFonts w:ascii="Arial" w:hAnsi="Arial" w:cs="Arial"/>
        </w:rPr>
        <w:t xml:space="preserve">. </w:t>
      </w:r>
      <w:r w:rsidR="002D5E6A">
        <w:rPr>
          <w:rFonts w:ascii="Arial" w:hAnsi="Arial" w:cs="Arial"/>
        </w:rPr>
        <w:t>8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</w:t>
      </w:r>
      <w:r w:rsidR="00BF2D91">
        <w:rPr>
          <w:rFonts w:ascii="Arial" w:hAnsi="Arial" w:cs="Arial"/>
        </w:rPr>
        <w:t>3</w:t>
      </w:r>
      <w:r w:rsidR="008628AA" w:rsidRPr="0042525B">
        <w:rPr>
          <w:rFonts w:ascii="Arial" w:hAnsi="Arial" w:cs="Arial"/>
        </w:rPr>
        <w:t>.</w:t>
      </w:r>
      <w:r w:rsidR="002D3A2A">
        <w:rPr>
          <w:rFonts w:ascii="Arial" w:hAnsi="Arial" w:cs="Arial"/>
        </w:rPr>
        <w:t xml:space="preserve"> uri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53834E35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22582C">
        <w:rPr>
          <w:rFonts w:ascii="Arial" w:hAnsi="Arial" w:cs="Arial"/>
        </w:rPr>
        <w:t>19</w:t>
      </w:r>
      <w:r w:rsidR="00885068" w:rsidRPr="0042525B">
        <w:rPr>
          <w:rFonts w:ascii="Arial" w:hAnsi="Arial" w:cs="Arial"/>
        </w:rPr>
        <w:t>/202</w:t>
      </w:r>
      <w:r w:rsidR="0022582C">
        <w:rPr>
          <w:rFonts w:ascii="Arial" w:hAnsi="Arial" w:cs="Arial"/>
        </w:rPr>
        <w:t>4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22582C">
        <w:rPr>
          <w:rFonts w:ascii="Arial" w:hAnsi="Arial" w:cs="Arial"/>
        </w:rPr>
        <w:t>4</w:t>
      </w:r>
      <w:r w:rsidR="00543A84" w:rsidRPr="0042525B">
        <w:rPr>
          <w:rFonts w:ascii="Arial" w:hAnsi="Arial" w:cs="Arial"/>
        </w:rPr>
        <w:t xml:space="preserve">. </w:t>
      </w:r>
      <w:r w:rsidR="0022582C">
        <w:rPr>
          <w:rFonts w:ascii="Arial" w:hAnsi="Arial" w:cs="Arial"/>
        </w:rPr>
        <w:t>7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22582C">
        <w:rPr>
          <w:rFonts w:ascii="Arial" w:hAnsi="Arial" w:cs="Arial"/>
        </w:rPr>
        <w:t>ta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AB4590">
        <w:rPr>
          <w:rFonts w:ascii="Arial" w:hAnsi="Arial" w:cs="Arial"/>
        </w:rPr>
        <w:t>e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D4673C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D4673C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D4673C">
        <w:rPr>
          <w:rFonts w:ascii="Arial" w:hAnsi="Arial" w:cs="Arial"/>
        </w:rPr>
        <w:t xml:space="preserve">podrobnejše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D13017">
        <w:rPr>
          <w:rFonts w:ascii="Arial" w:hAnsi="Arial" w:cs="Arial"/>
        </w:rPr>
        <w:t>VE1/</w:t>
      </w:r>
      <w:r w:rsidR="0022582C">
        <w:rPr>
          <w:rFonts w:ascii="Arial" w:hAnsi="Arial" w:cs="Arial"/>
        </w:rPr>
        <w:t>047</w:t>
      </w:r>
      <w:r w:rsidR="004735E3" w:rsidRPr="0042525B">
        <w:rPr>
          <w:rFonts w:ascii="Arial" w:hAnsi="Arial" w:cs="Arial"/>
        </w:rPr>
        <w:t xml:space="preserve">, omejitve: </w:t>
      </w:r>
    </w:p>
    <w:p w14:paraId="431E690B" w14:textId="323E9721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javne poti (JP) (parc. št. 1661/5 (del), 1661/30 (del))</w:t>
      </w:r>
    </w:p>
    <w:p w14:paraId="00B0A8BC" w14:textId="71783457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mešani vod (parc. št. 1661/5 (del), 1661/30 (del))</w:t>
      </w:r>
    </w:p>
    <w:p w14:paraId="1445F0B1" w14:textId="1D843997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meteorni vod (parc. št. 1661/5 (del), 1661/30 (del))</w:t>
      </w:r>
    </w:p>
    <w:p w14:paraId="5A2F7936" w14:textId="5AB8D871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 xml:space="preserve">varovalni pas komunikacij: trasa (parc. št. 1661/5 (del), 1661/30 (del)) </w:t>
      </w:r>
    </w:p>
    <w:p w14:paraId="3301F6B5" w14:textId="18302920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javne poti (JP) - 6 m</w:t>
      </w:r>
    </w:p>
    <w:p w14:paraId="6D625C89" w14:textId="0DAAFF78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mešani vod - 1,5 m</w:t>
      </w:r>
    </w:p>
    <w:p w14:paraId="7184EB5A" w14:textId="76642E2A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meteorni vod - 1,5 m</w:t>
      </w:r>
    </w:p>
    <w:p w14:paraId="1345D801" w14:textId="15FBA3A6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 xml:space="preserve">varovalni pas komunikacij: trasa - 1,5 m </w:t>
      </w:r>
    </w:p>
    <w:p w14:paraId="13AE5698" w14:textId="5B94125E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erozijsko območje: opozorilno območje - običajni zaščitni ukrepi (parc. št. 1661/5, 1661/30)</w:t>
      </w:r>
    </w:p>
    <w:p w14:paraId="223CB03B" w14:textId="3A02FA19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javne poti (JP) (parc. št. 1661/5 (del), 1661/30 (del))</w:t>
      </w:r>
    </w:p>
    <w:p w14:paraId="0D4184F4" w14:textId="141BCC59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mešani vod (parc. št. 1661/5 (del), 1661/30 (del))</w:t>
      </w:r>
    </w:p>
    <w:p w14:paraId="25963CFD" w14:textId="0FC88B23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kanalizacije: meteorni vod (parc. št. 1661/5 (del), 1661/30 (del))</w:t>
      </w:r>
    </w:p>
    <w:p w14:paraId="78F0A7A9" w14:textId="5F10B674" w:rsidR="00233AAC" w:rsidRPr="00233AAC" w:rsidRDefault="00233AAC" w:rsidP="00233AA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233AAC">
        <w:rPr>
          <w:rFonts w:ascii="Arial" w:hAnsi="Arial" w:cs="Arial"/>
        </w:rPr>
        <w:t>varovalni pas komunikacij: trasa (parc. št. 1661/5 (del), 1661/30 (del))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007BDA57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4622DF" w:rsidRPr="001628B5">
        <w:rPr>
          <w:rFonts w:ascii="Arial" w:hAnsi="Arial" w:cs="Arial"/>
        </w:rPr>
        <w:t xml:space="preserve">stroške parcelacije nepremičnin v višini </w:t>
      </w:r>
      <w:r w:rsidR="00B4346D">
        <w:rPr>
          <w:rFonts w:ascii="Arial" w:hAnsi="Arial" w:cs="Arial"/>
        </w:rPr>
        <w:t>834,48</w:t>
      </w:r>
      <w:r w:rsidR="004622DF" w:rsidRPr="001628B5">
        <w:rPr>
          <w:rFonts w:ascii="Arial" w:hAnsi="Arial" w:cs="Arial"/>
        </w:rPr>
        <w:t xml:space="preserve"> EUR,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FC982C8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C85502">
        <w:rPr>
          <w:rFonts w:ascii="Arial" w:hAnsi="Arial" w:cs="Arial"/>
        </w:rPr>
        <w:t>19</w:t>
      </w:r>
      <w:r w:rsidR="0031322D" w:rsidRPr="0042525B">
        <w:rPr>
          <w:rFonts w:ascii="Arial" w:hAnsi="Arial" w:cs="Arial"/>
        </w:rPr>
        <w:t>/202</w:t>
      </w:r>
      <w:r w:rsidR="00C85502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</w:p>
    <w:p w14:paraId="3C5E8960" w14:textId="6FD13603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181B6B">
        <w:rPr>
          <w:rFonts w:ascii="Arial" w:hAnsi="Arial" w:cs="Arial"/>
        </w:rPr>
        <w:t>1</w:t>
      </w:r>
      <w:r w:rsidR="00C85502">
        <w:rPr>
          <w:rFonts w:ascii="Arial" w:hAnsi="Arial" w:cs="Arial"/>
        </w:rPr>
        <w:t>6</w:t>
      </w:r>
      <w:r w:rsidR="00B8339F" w:rsidRPr="0042525B">
        <w:rPr>
          <w:rFonts w:ascii="Arial" w:hAnsi="Arial" w:cs="Arial"/>
        </w:rPr>
        <w:t xml:space="preserve">. </w:t>
      </w:r>
      <w:r w:rsidR="00181B6B">
        <w:rPr>
          <w:rFonts w:ascii="Arial" w:hAnsi="Arial" w:cs="Arial"/>
        </w:rPr>
        <w:t>7</w:t>
      </w:r>
      <w:r w:rsidR="0057261B">
        <w:rPr>
          <w:rFonts w:ascii="Arial" w:hAnsi="Arial" w:cs="Arial"/>
        </w:rPr>
        <w:t xml:space="preserve"> </w:t>
      </w:r>
      <w:r w:rsidR="00B8339F"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9A1531">
      <w:headerReference w:type="default" r:id="rId8"/>
      <w:footerReference w:type="default" r:id="rId9"/>
      <w:pgSz w:w="11906" w:h="16838"/>
      <w:pgMar w:top="1418" w:right="1418" w:bottom="1418" w:left="1418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235E"/>
    <w:multiLevelType w:val="hybridMultilevel"/>
    <w:tmpl w:val="F976B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59A4"/>
    <w:multiLevelType w:val="hybridMultilevel"/>
    <w:tmpl w:val="B9EC10EA"/>
    <w:lvl w:ilvl="0" w:tplc="B16E5E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30"/>
  </w:num>
  <w:num w:numId="2" w16cid:durableId="916938586">
    <w:abstractNumId w:val="9"/>
  </w:num>
  <w:num w:numId="3" w16cid:durableId="1024091273">
    <w:abstractNumId w:val="30"/>
  </w:num>
  <w:num w:numId="4" w16cid:durableId="1244484276">
    <w:abstractNumId w:val="33"/>
  </w:num>
  <w:num w:numId="5" w16cid:durableId="1182744645">
    <w:abstractNumId w:val="25"/>
  </w:num>
  <w:num w:numId="6" w16cid:durableId="1764912781">
    <w:abstractNumId w:val="29"/>
  </w:num>
  <w:num w:numId="7" w16cid:durableId="1418015649">
    <w:abstractNumId w:val="0"/>
  </w:num>
  <w:num w:numId="8" w16cid:durableId="1292395466">
    <w:abstractNumId w:val="18"/>
  </w:num>
  <w:num w:numId="9" w16cid:durableId="752817152">
    <w:abstractNumId w:val="31"/>
  </w:num>
  <w:num w:numId="10" w16cid:durableId="1593009865">
    <w:abstractNumId w:val="20"/>
  </w:num>
  <w:num w:numId="11" w16cid:durableId="1680547813">
    <w:abstractNumId w:val="37"/>
  </w:num>
  <w:num w:numId="12" w16cid:durableId="54622373">
    <w:abstractNumId w:val="26"/>
  </w:num>
  <w:num w:numId="13" w16cid:durableId="669603803">
    <w:abstractNumId w:val="5"/>
  </w:num>
  <w:num w:numId="14" w16cid:durableId="1997683207">
    <w:abstractNumId w:val="21"/>
  </w:num>
  <w:num w:numId="15" w16cid:durableId="1353611035">
    <w:abstractNumId w:val="41"/>
  </w:num>
  <w:num w:numId="16" w16cid:durableId="665866888">
    <w:abstractNumId w:val="34"/>
  </w:num>
  <w:num w:numId="17" w16cid:durableId="832571711">
    <w:abstractNumId w:val="24"/>
  </w:num>
  <w:num w:numId="18" w16cid:durableId="473523919">
    <w:abstractNumId w:val="36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2"/>
  </w:num>
  <w:num w:numId="22" w16cid:durableId="1211571844">
    <w:abstractNumId w:val="2"/>
  </w:num>
  <w:num w:numId="23" w16cid:durableId="2074573414">
    <w:abstractNumId w:val="22"/>
  </w:num>
  <w:num w:numId="24" w16cid:durableId="1505969204">
    <w:abstractNumId w:val="15"/>
  </w:num>
  <w:num w:numId="25" w16cid:durableId="2145734929">
    <w:abstractNumId w:val="19"/>
  </w:num>
  <w:num w:numId="26" w16cid:durableId="1062293483">
    <w:abstractNumId w:val="28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7"/>
  </w:num>
  <w:num w:numId="30" w16cid:durableId="154302263">
    <w:abstractNumId w:val="16"/>
  </w:num>
  <w:num w:numId="31" w16cid:durableId="480772602">
    <w:abstractNumId w:val="38"/>
  </w:num>
  <w:num w:numId="32" w16cid:durableId="1846623892">
    <w:abstractNumId w:val="23"/>
  </w:num>
  <w:num w:numId="33" w16cid:durableId="864635062">
    <w:abstractNumId w:val="17"/>
  </w:num>
  <w:num w:numId="34" w16cid:durableId="940377876">
    <w:abstractNumId w:val="39"/>
  </w:num>
  <w:num w:numId="35" w16cid:durableId="360858294">
    <w:abstractNumId w:val="40"/>
  </w:num>
  <w:num w:numId="36" w16cid:durableId="1903561888">
    <w:abstractNumId w:val="12"/>
  </w:num>
  <w:num w:numId="37" w16cid:durableId="1057976356">
    <w:abstractNumId w:val="35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  <w:num w:numId="42" w16cid:durableId="52320136">
    <w:abstractNumId w:val="13"/>
  </w:num>
  <w:num w:numId="43" w16cid:durableId="964651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55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1BB4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1B6B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2EE6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82C"/>
    <w:rsid w:val="00225C80"/>
    <w:rsid w:val="00226C11"/>
    <w:rsid w:val="00231403"/>
    <w:rsid w:val="00233AAC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5E6A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BDB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444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07A8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3A26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04F3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346D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966"/>
    <w:rsid w:val="00BD6D9F"/>
    <w:rsid w:val="00BE1025"/>
    <w:rsid w:val="00BE155F"/>
    <w:rsid w:val="00BE7E0F"/>
    <w:rsid w:val="00BF2D91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5502"/>
    <w:rsid w:val="00C86B68"/>
    <w:rsid w:val="00C94407"/>
    <w:rsid w:val="00C9661A"/>
    <w:rsid w:val="00CA1015"/>
    <w:rsid w:val="00CA2ACA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53AA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3F4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323C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14</cp:revision>
  <cp:lastPrinted>2024-05-29T08:08:00Z</cp:lastPrinted>
  <dcterms:created xsi:type="dcterms:W3CDTF">2024-07-16T07:00:00Z</dcterms:created>
  <dcterms:modified xsi:type="dcterms:W3CDTF">2024-07-16T07:35:00Z</dcterms:modified>
</cp:coreProperties>
</file>