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53209200" w:rsidR="00A30ACA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Številka: </w:t>
      </w:r>
      <w:r w:rsidR="0010496D" w:rsidRPr="00DB7725">
        <w:rPr>
          <w:rFonts w:ascii="Arial" w:hAnsi="Arial" w:cs="Arial"/>
          <w:sz w:val="20"/>
          <w:szCs w:val="20"/>
        </w:rPr>
        <w:t>1100-00</w:t>
      </w:r>
      <w:r w:rsidR="00D47DD8" w:rsidRPr="00DB7725">
        <w:rPr>
          <w:rFonts w:ascii="Arial" w:hAnsi="Arial" w:cs="Arial"/>
          <w:sz w:val="20"/>
          <w:szCs w:val="20"/>
        </w:rPr>
        <w:t>0</w:t>
      </w:r>
      <w:r w:rsidR="00384D42" w:rsidRPr="00DB7725">
        <w:rPr>
          <w:rFonts w:ascii="Arial" w:hAnsi="Arial" w:cs="Arial"/>
          <w:sz w:val="20"/>
          <w:szCs w:val="20"/>
        </w:rPr>
        <w:t>9</w:t>
      </w:r>
      <w:r w:rsidR="0010496D" w:rsidRPr="00DB7725">
        <w:rPr>
          <w:rFonts w:ascii="Arial" w:hAnsi="Arial" w:cs="Arial"/>
          <w:sz w:val="20"/>
          <w:szCs w:val="20"/>
        </w:rPr>
        <w:t>/202</w:t>
      </w:r>
      <w:r w:rsidR="00D47DD8" w:rsidRPr="00DB7725">
        <w:rPr>
          <w:rFonts w:ascii="Arial" w:hAnsi="Arial" w:cs="Arial"/>
          <w:sz w:val="20"/>
          <w:szCs w:val="20"/>
        </w:rPr>
        <w:t>4</w:t>
      </w:r>
    </w:p>
    <w:p w14:paraId="10152B43" w14:textId="77777777" w:rsidR="00DF11BC" w:rsidRPr="00DB7725" w:rsidRDefault="00DF11BC" w:rsidP="00DB7725">
      <w:pPr>
        <w:pStyle w:val="Brezrazmikov"/>
        <w:rPr>
          <w:rFonts w:ascii="Arial" w:hAnsi="Arial" w:cs="Arial"/>
          <w:sz w:val="20"/>
          <w:szCs w:val="20"/>
        </w:rPr>
      </w:pPr>
    </w:p>
    <w:p w14:paraId="17295301" w14:textId="0D18129E" w:rsidR="00A30ACA" w:rsidRPr="00DB7725" w:rsidRDefault="00A30ACA" w:rsidP="00DB7725">
      <w:pPr>
        <w:pStyle w:val="Brezrazmikov"/>
        <w:rPr>
          <w:rFonts w:ascii="Arial" w:hAnsi="Arial" w:cs="Arial"/>
          <w:sz w:val="20"/>
          <w:szCs w:val="20"/>
        </w:rPr>
      </w:pPr>
      <w:r w:rsidRPr="00DB7725">
        <w:rPr>
          <w:rFonts w:ascii="Arial" w:hAnsi="Arial" w:cs="Arial"/>
          <w:sz w:val="20"/>
          <w:szCs w:val="20"/>
        </w:rPr>
        <w:t xml:space="preserve">Datum: </w:t>
      </w:r>
      <w:r w:rsidR="00D47DD8" w:rsidRPr="00DB7725">
        <w:rPr>
          <w:rFonts w:ascii="Arial" w:hAnsi="Arial" w:cs="Arial"/>
          <w:sz w:val="20"/>
          <w:szCs w:val="20"/>
        </w:rPr>
        <w:t>1</w:t>
      </w:r>
      <w:r w:rsidR="00384D42" w:rsidRPr="00DB7725">
        <w:rPr>
          <w:rFonts w:ascii="Arial" w:hAnsi="Arial" w:cs="Arial"/>
          <w:sz w:val="20"/>
          <w:szCs w:val="20"/>
        </w:rPr>
        <w:t>1</w:t>
      </w:r>
      <w:r w:rsidR="002E2BDA" w:rsidRPr="00DB7725">
        <w:rPr>
          <w:rFonts w:ascii="Arial" w:hAnsi="Arial" w:cs="Arial"/>
          <w:sz w:val="20"/>
          <w:szCs w:val="20"/>
        </w:rPr>
        <w:t xml:space="preserve">. </w:t>
      </w:r>
      <w:r w:rsidR="00384D42" w:rsidRPr="00DB7725">
        <w:rPr>
          <w:rFonts w:ascii="Arial" w:hAnsi="Arial" w:cs="Arial"/>
          <w:sz w:val="20"/>
          <w:szCs w:val="20"/>
        </w:rPr>
        <w:t>4</w:t>
      </w:r>
      <w:r w:rsidR="002E2BDA" w:rsidRPr="00DB7725">
        <w:rPr>
          <w:rFonts w:ascii="Arial" w:hAnsi="Arial" w:cs="Arial"/>
          <w:sz w:val="20"/>
          <w:szCs w:val="20"/>
        </w:rPr>
        <w:t>.</w:t>
      </w:r>
      <w:r w:rsidR="007E22AD" w:rsidRPr="00DB7725">
        <w:rPr>
          <w:rFonts w:ascii="Arial" w:hAnsi="Arial" w:cs="Arial"/>
          <w:sz w:val="20"/>
          <w:szCs w:val="20"/>
        </w:rPr>
        <w:t xml:space="preserve"> 202</w:t>
      </w:r>
      <w:r w:rsidR="002F476D" w:rsidRPr="00DB7725">
        <w:rPr>
          <w:rFonts w:ascii="Arial" w:hAnsi="Arial" w:cs="Arial"/>
          <w:sz w:val="20"/>
          <w:szCs w:val="20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36B5491F" w14:textId="46886456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 xml:space="preserve">Uradni list RS, št. 63/07 - uradno prečiščeno besedilo, 69/08 - ZTFI-A, 69/08 - ZZavar-E, 65/08, 40/12 - ZUJF, 49/20 - ZIUZEOP, 61/20 - ZIUZEOP-A, 152/20 - ZZUOOP, 158/20 -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ZIntPK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-C, 175/20 - ZIUOPDVE, 203/20 - ZIUPOPDVE, 195/20, 28/21 - skl. US, 202/21 -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odl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 xml:space="preserve">. US, 206/21 - ZDUPŠOP, 3/22 - </w:t>
      </w:r>
      <w:proofErr w:type="spellStart"/>
      <w:r w:rsidR="0097665D" w:rsidRPr="0097665D">
        <w:rPr>
          <w:rFonts w:ascii="Arial" w:hAnsi="Arial" w:cs="Arial"/>
          <w:i/>
          <w:sz w:val="18"/>
          <w:szCs w:val="18"/>
        </w:rPr>
        <w:t>ZDeb</w:t>
      </w:r>
      <w:proofErr w:type="spellEnd"/>
      <w:r w:rsidR="0097665D" w:rsidRPr="0097665D">
        <w:rPr>
          <w:rFonts w:ascii="Arial" w:hAnsi="Arial" w:cs="Arial"/>
          <w:i/>
          <w:sz w:val="18"/>
          <w:szCs w:val="18"/>
        </w:rPr>
        <w:t>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31C1B168" w14:textId="091AC484" w:rsidR="008B0F1D" w:rsidRPr="008B0F1D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»</w:t>
      </w:r>
      <w:r w:rsidR="00FC13E5" w:rsidRPr="00FC13E5">
        <w:rPr>
          <w:rFonts w:ascii="Arial" w:hAnsi="Arial" w:cs="Arial"/>
          <w:b/>
          <w:sz w:val="24"/>
        </w:rPr>
        <w:t>Višji svetovalec – za urejanje prostora (Ž/M)</w:t>
      </w:r>
      <w:r w:rsidRPr="008B0F1D">
        <w:rPr>
          <w:rFonts w:ascii="Arial" w:hAnsi="Arial" w:cs="Arial"/>
          <w:b/>
          <w:sz w:val="24"/>
        </w:rPr>
        <w:t xml:space="preserve">« v Skupni občinski upravi SAŠA regije, </w:t>
      </w:r>
    </w:p>
    <w:p w14:paraId="7FC01CD3" w14:textId="1BFEAD13" w:rsidR="00A30ACA" w:rsidRPr="007D627A" w:rsidRDefault="008B0F1D" w:rsidP="008B0F1D">
      <w:pPr>
        <w:jc w:val="center"/>
        <w:rPr>
          <w:rFonts w:ascii="Arial" w:hAnsi="Arial" w:cs="Arial"/>
          <w:b/>
          <w:sz w:val="24"/>
        </w:rPr>
      </w:pPr>
      <w:r w:rsidRPr="008B0F1D">
        <w:rPr>
          <w:rFonts w:ascii="Arial" w:hAnsi="Arial" w:cs="Arial"/>
          <w:b/>
          <w:sz w:val="24"/>
        </w:rPr>
        <w:t>v Medobčinski službi urejanja prostora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7531411A" w:rsidR="00A30ACA" w:rsidRPr="007D627A" w:rsidRDefault="00A30ACA" w:rsidP="008A591F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8A591F" w:rsidRPr="008A591F">
        <w:rPr>
          <w:rFonts w:ascii="Arial" w:hAnsi="Arial" w:cs="Arial"/>
          <w:sz w:val="20"/>
          <w:szCs w:val="20"/>
        </w:rPr>
        <w:t>»</w:t>
      </w:r>
      <w:r w:rsidR="00C90B02" w:rsidRPr="00C90B02">
        <w:rPr>
          <w:rFonts w:ascii="Arial" w:hAnsi="Arial" w:cs="Arial"/>
          <w:sz w:val="20"/>
          <w:szCs w:val="20"/>
        </w:rPr>
        <w:t>Višji svetovalec – za urejanje prostora</w:t>
      </w:r>
      <w:r w:rsidR="008A591F" w:rsidRPr="008A591F">
        <w:rPr>
          <w:rFonts w:ascii="Arial" w:hAnsi="Arial" w:cs="Arial"/>
          <w:sz w:val="20"/>
          <w:szCs w:val="20"/>
        </w:rPr>
        <w:t>« v Skupni občinski upravi SAŠA regije, v Medobčinski službi urejanja prostora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FE07D8">
        <w:rPr>
          <w:rFonts w:ascii="Arial" w:hAnsi="Arial" w:cs="Arial"/>
          <w:sz w:val="20"/>
          <w:szCs w:val="20"/>
        </w:rPr>
        <w:t>19</w:t>
      </w:r>
      <w:r w:rsidR="00A75115">
        <w:rPr>
          <w:rFonts w:ascii="Arial" w:hAnsi="Arial" w:cs="Arial"/>
          <w:sz w:val="20"/>
          <w:szCs w:val="20"/>
        </w:rPr>
        <w:t xml:space="preserve">. </w:t>
      </w:r>
      <w:r w:rsidR="00FE07D8">
        <w:rPr>
          <w:rFonts w:ascii="Arial" w:hAnsi="Arial" w:cs="Arial"/>
          <w:sz w:val="20"/>
          <w:szCs w:val="20"/>
        </w:rPr>
        <w:t>3</w:t>
      </w:r>
      <w:r w:rsidR="00A75115">
        <w:rPr>
          <w:rFonts w:ascii="Arial" w:hAnsi="Arial" w:cs="Arial"/>
          <w:sz w:val="20"/>
          <w:szCs w:val="20"/>
        </w:rPr>
        <w:t>. 202</w:t>
      </w:r>
      <w:r w:rsidR="00C90B02">
        <w:rPr>
          <w:rFonts w:ascii="Arial" w:hAnsi="Arial" w:cs="Arial"/>
          <w:sz w:val="20"/>
          <w:szCs w:val="20"/>
        </w:rPr>
        <w:t>4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 xml:space="preserve">objavljen na </w:t>
      </w:r>
      <w:r w:rsidR="009652E7" w:rsidRPr="005628A8">
        <w:rPr>
          <w:rFonts w:ascii="Arial" w:hAnsi="Arial" w:cs="Arial"/>
          <w:sz w:val="20"/>
          <w:szCs w:val="20"/>
        </w:rPr>
        <w:t>spletnih straneh Mestne občine Velenje (sedežna občina ustanoviteljica), Občine Rečica ob Savinji (občina ustanoviteljica), Občine Solčava (občina ustanoviteljica) ter Zavoda RS za zaposlovanje</w:t>
      </w:r>
      <w:r w:rsidRPr="007D627A">
        <w:rPr>
          <w:rFonts w:ascii="Arial" w:hAnsi="Arial" w:cs="Arial"/>
          <w:sz w:val="20"/>
          <w:szCs w:val="20"/>
        </w:rPr>
        <w:t xml:space="preserve">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  <w:r w:rsidR="00C90B02">
        <w:rPr>
          <w:rFonts w:ascii="Arial" w:hAnsi="Arial" w:cs="Arial"/>
          <w:sz w:val="20"/>
          <w:szCs w:val="20"/>
        </w:rPr>
        <w:t xml:space="preserve"> </w:t>
      </w:r>
      <w:r w:rsidR="009652E7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proofErr w:type="spellStart"/>
      <w:r w:rsidR="00A83586">
        <w:rPr>
          <w:rFonts w:ascii="Arial" w:hAnsi="Arial" w:cs="Arial"/>
          <w:sz w:val="20"/>
          <w:szCs w:val="20"/>
        </w:rPr>
        <w:t>Sedini</w:t>
      </w:r>
      <w:proofErr w:type="spellEnd"/>
      <w:r w:rsidR="00A83586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2FAB9B10" w14:textId="068DBBF5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6346" w14:textId="77777777" w:rsidR="00874B7C" w:rsidRDefault="00874B7C" w:rsidP="001D3ED5">
      <w:pPr>
        <w:spacing w:after="0" w:line="240" w:lineRule="auto"/>
      </w:pPr>
      <w:r>
        <w:separator/>
      </w:r>
    </w:p>
  </w:endnote>
  <w:endnote w:type="continuationSeparator" w:id="0">
    <w:p w14:paraId="3CB7BBF3" w14:textId="77777777" w:rsidR="00874B7C" w:rsidRDefault="00874B7C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6422" w14:textId="77777777" w:rsidR="00874B7C" w:rsidRDefault="00874B7C" w:rsidP="001D3ED5">
      <w:pPr>
        <w:spacing w:after="0" w:line="240" w:lineRule="auto"/>
      </w:pPr>
      <w:r>
        <w:separator/>
      </w:r>
    </w:p>
  </w:footnote>
  <w:footnote w:type="continuationSeparator" w:id="0">
    <w:p w14:paraId="40CEAA0A" w14:textId="77777777" w:rsidR="00874B7C" w:rsidRDefault="00874B7C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2F476D"/>
    <w:rsid w:val="00303EC3"/>
    <w:rsid w:val="0031293A"/>
    <w:rsid w:val="00322C51"/>
    <w:rsid w:val="003410BC"/>
    <w:rsid w:val="0034469F"/>
    <w:rsid w:val="0034648A"/>
    <w:rsid w:val="00372955"/>
    <w:rsid w:val="003816F1"/>
    <w:rsid w:val="00384D42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C6548"/>
    <w:rsid w:val="004C6759"/>
    <w:rsid w:val="004D2F6A"/>
    <w:rsid w:val="004E319F"/>
    <w:rsid w:val="004E64CD"/>
    <w:rsid w:val="004F3937"/>
    <w:rsid w:val="004F3CC0"/>
    <w:rsid w:val="004F5E9B"/>
    <w:rsid w:val="005017FB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74B7C"/>
    <w:rsid w:val="0088546B"/>
    <w:rsid w:val="008948AB"/>
    <w:rsid w:val="008A591F"/>
    <w:rsid w:val="008B0F1D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4163D"/>
    <w:rsid w:val="00944F24"/>
    <w:rsid w:val="0095741B"/>
    <w:rsid w:val="009652E7"/>
    <w:rsid w:val="00974892"/>
    <w:rsid w:val="0097665D"/>
    <w:rsid w:val="0098728A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011E"/>
    <w:rsid w:val="00C90B02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47DD8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55BE"/>
    <w:rsid w:val="00DB7725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B2958"/>
    <w:rsid w:val="00FB2D51"/>
    <w:rsid w:val="00FC13E5"/>
    <w:rsid w:val="00FC2EF2"/>
    <w:rsid w:val="00FD023D"/>
    <w:rsid w:val="00FD35F5"/>
    <w:rsid w:val="00FE07D8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61</cp:revision>
  <cp:lastPrinted>2019-01-30T13:32:00Z</cp:lastPrinted>
  <dcterms:created xsi:type="dcterms:W3CDTF">2020-06-08T10:33:00Z</dcterms:created>
  <dcterms:modified xsi:type="dcterms:W3CDTF">2024-04-11T11:28:00Z</dcterms:modified>
</cp:coreProperties>
</file>