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F8028" w14:textId="2F6B9691" w:rsidR="00AA4E89" w:rsidRDefault="00FA19DC" w:rsidP="005D4E7E">
      <w:pPr>
        <w:spacing w:before="480"/>
        <w:jc w:val="center"/>
        <w:rPr>
          <w:rFonts w:cs="Arial"/>
          <w:b/>
          <w:sz w:val="20"/>
        </w:rPr>
      </w:pPr>
      <w:r w:rsidRPr="00AA4E89">
        <w:rPr>
          <w:rFonts w:cs="Arial"/>
          <w:b/>
          <w:sz w:val="36"/>
          <w:szCs w:val="36"/>
        </w:rPr>
        <w:t>VLOGA ZA IZDAJO DOVOLJENJA</w:t>
      </w:r>
    </w:p>
    <w:p w14:paraId="2D1A0FD1" w14:textId="1E7DA493" w:rsidR="001D74ED" w:rsidRDefault="00FA19DC" w:rsidP="00AA4E89">
      <w:pPr>
        <w:jc w:val="center"/>
        <w:rPr>
          <w:rFonts w:cs="Arial"/>
          <w:b/>
          <w:sz w:val="28"/>
          <w:szCs w:val="28"/>
        </w:rPr>
      </w:pPr>
      <w:r w:rsidRPr="00AA4E89">
        <w:rPr>
          <w:rFonts w:cs="Arial"/>
          <w:b/>
          <w:sz w:val="28"/>
          <w:szCs w:val="28"/>
        </w:rPr>
        <w:t>ZA ZAPORO/UPORABO PROMETNE</w:t>
      </w:r>
      <w:r w:rsidR="00AA4E89">
        <w:rPr>
          <w:rFonts w:cs="Arial"/>
          <w:b/>
          <w:sz w:val="28"/>
          <w:szCs w:val="28"/>
        </w:rPr>
        <w:t xml:space="preserve"> </w:t>
      </w:r>
      <w:r w:rsidRPr="00AA4E89">
        <w:rPr>
          <w:rFonts w:cs="Arial"/>
          <w:b/>
          <w:sz w:val="28"/>
          <w:szCs w:val="28"/>
        </w:rPr>
        <w:t>POVRŠINE ZARADI IZVEDBE PRIREDITVE</w:t>
      </w:r>
    </w:p>
    <w:p w14:paraId="60EA5B68" w14:textId="77777777" w:rsidR="005D4E7E" w:rsidRPr="006F0B89" w:rsidRDefault="005D4E7E" w:rsidP="005D4E7E">
      <w:pPr>
        <w:spacing w:before="480" w:after="60"/>
        <w:ind w:left="-142" w:firstLine="142"/>
        <w:rPr>
          <w:rFonts w:cs="Arial"/>
          <w:b/>
        </w:rPr>
      </w:pPr>
      <w:r w:rsidRPr="006F0B89">
        <w:rPr>
          <w:rFonts w:cs="Arial"/>
          <w:b/>
        </w:rPr>
        <w:t>POOBLAŠČENEC: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5D4E7E" w:rsidRPr="006F0B89" w14:paraId="1E2B68A8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9C18584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Ime in priimek: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302BDF89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5D4E7E" w:rsidRPr="006F0B89" w14:paraId="424CFD99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25ABF5D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E6C0D74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5D4E7E" w:rsidRPr="006F0B89" w14:paraId="17F28A26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EA9BB10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07A1E8A" w14:textId="77777777" w:rsidR="005D4E7E" w:rsidRPr="006F0B89" w:rsidRDefault="005D4E7E" w:rsidP="00860F04">
            <w:pPr>
              <w:spacing w:before="60" w:after="60"/>
              <w:ind w:left="-4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5D4E7E" w:rsidRPr="006F0B89" w14:paraId="4A6B1F98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4EAA8A94" w14:textId="77777777" w:rsidR="005D4E7E" w:rsidRPr="006F0B89" w:rsidRDefault="005D4E7E" w:rsidP="00860F04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F932122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5D4E7E" w:rsidRPr="006F0B89" w14:paraId="075DFC70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AA7E902" w14:textId="77777777" w:rsidR="005D4E7E" w:rsidRPr="006F0B89" w:rsidRDefault="005D4E7E" w:rsidP="00860F04">
            <w:pPr>
              <w:spacing w:before="60" w:after="60"/>
              <w:ind w:left="-4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6A29C95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3BAA1547" w14:textId="3D98D756" w:rsidR="005D4E7E" w:rsidRPr="006F0B89" w:rsidRDefault="005D4E7E" w:rsidP="005D4E7E">
      <w:pPr>
        <w:spacing w:before="480" w:after="60"/>
        <w:rPr>
          <w:rFonts w:cs="Arial"/>
          <w:b/>
        </w:rPr>
      </w:pPr>
      <w:r>
        <w:rPr>
          <w:rFonts w:cs="Arial"/>
          <w:b/>
        </w:rPr>
        <w:t>PREDLAGATELJ</w:t>
      </w:r>
      <w:r w:rsidRPr="006F0B89">
        <w:rPr>
          <w:rFonts w:cs="Arial"/>
          <w:b/>
        </w:rPr>
        <w:t>: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4"/>
        <w:gridCol w:w="5643"/>
      </w:tblGrid>
      <w:tr w:rsidR="005D4E7E" w:rsidRPr="006F0B89" w14:paraId="4AA907E7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06FF0E4D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Ime in priimek oz. naziv: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01D45AB8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5D4E7E" w:rsidRPr="006F0B89" w14:paraId="0283C7AE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51A11890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Ulica in hišna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2C382F85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5D4E7E" w:rsidRPr="006F0B89" w14:paraId="0E6E65AB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149000D5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Poštna številka in kraj: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737C9BB5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5D4E7E" w:rsidRPr="006F0B89" w14:paraId="2A435F22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3C3F0ECA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i/>
                <w:iCs/>
                <w:szCs w:val="22"/>
              </w:rPr>
              <w:t>Telefonska številka: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5A2721AA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5D4E7E" w:rsidRPr="006F0B89" w14:paraId="5A651E00" w14:textId="77777777" w:rsidTr="00860F04">
        <w:trPr>
          <w:trHeight w:val="385"/>
        </w:trPr>
        <w:tc>
          <w:tcPr>
            <w:tcW w:w="1902" w:type="pct"/>
            <w:shd w:val="clear" w:color="auto" w:fill="auto"/>
            <w:vAlign w:val="center"/>
          </w:tcPr>
          <w:p w14:paraId="75A57629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Cs w:val="22"/>
              </w:rPr>
            </w:pPr>
            <w:r w:rsidRPr="006F0B89">
              <w:rPr>
                <w:rFonts w:cs="Arial"/>
                <w:b/>
                <w:bCs/>
                <w:i/>
                <w:szCs w:val="22"/>
              </w:rPr>
              <w:t>E – pošta:</w:t>
            </w:r>
          </w:p>
        </w:tc>
        <w:tc>
          <w:tcPr>
            <w:tcW w:w="3098" w:type="pct"/>
            <w:shd w:val="clear" w:color="auto" w:fill="auto"/>
            <w:vAlign w:val="center"/>
          </w:tcPr>
          <w:p w14:paraId="67B308CA" w14:textId="77777777" w:rsidR="005D4E7E" w:rsidRPr="006F0B89" w:rsidRDefault="005D4E7E" w:rsidP="00860F04">
            <w:pPr>
              <w:spacing w:before="60" w:after="60"/>
              <w:rPr>
                <w:rFonts w:cs="Arial"/>
                <w:b/>
                <w:i/>
                <w:iCs/>
                <w:sz w:val="20"/>
              </w:rPr>
            </w:pPr>
          </w:p>
        </w:tc>
      </w:tr>
    </w:tbl>
    <w:p w14:paraId="4587B5BC" w14:textId="596F84CB" w:rsidR="0035577D" w:rsidRPr="0034769C" w:rsidRDefault="00AA4E89" w:rsidP="0049156B">
      <w:pPr>
        <w:spacing w:before="360" w:after="120"/>
        <w:jc w:val="both"/>
        <w:rPr>
          <w:rFonts w:cs="Arial"/>
          <w:sz w:val="20"/>
        </w:rPr>
      </w:pPr>
      <w:r w:rsidRPr="00DC0A7F">
        <w:rPr>
          <w:rFonts w:cs="Arial"/>
          <w:sz w:val="20"/>
        </w:rPr>
        <w:t xml:space="preserve">Zgoraj navedeni </w:t>
      </w:r>
      <w:r w:rsidR="005D4E7E">
        <w:rPr>
          <w:rFonts w:cs="Arial"/>
          <w:b/>
          <w:sz w:val="20"/>
        </w:rPr>
        <w:t>pooblaščenec</w:t>
      </w:r>
      <w:r w:rsidRPr="00DC0A7F">
        <w:rPr>
          <w:rFonts w:cs="Arial"/>
          <w:sz w:val="20"/>
        </w:rPr>
        <w:t xml:space="preserve"> oziroma </w:t>
      </w:r>
      <w:r w:rsidR="005D4E7E">
        <w:rPr>
          <w:rFonts w:cs="Arial"/>
          <w:b/>
          <w:sz w:val="20"/>
        </w:rPr>
        <w:t>predlagatelj</w:t>
      </w:r>
      <w:r w:rsidRPr="0034769C">
        <w:rPr>
          <w:rFonts w:cs="Arial"/>
          <w:sz w:val="20"/>
        </w:rPr>
        <w:t xml:space="preserve"> </w:t>
      </w:r>
      <w:r w:rsidR="001D74ED" w:rsidRPr="0034769C">
        <w:rPr>
          <w:rFonts w:cs="Arial"/>
          <w:sz w:val="20"/>
        </w:rPr>
        <w:t xml:space="preserve">prosim Mestno občino Velenje za izdajo </w:t>
      </w:r>
      <w:r w:rsidR="0035577D" w:rsidRPr="0034769C">
        <w:rPr>
          <w:rFonts w:cs="Arial"/>
          <w:sz w:val="20"/>
        </w:rPr>
        <w:t>dovoljenja</w:t>
      </w:r>
      <w:r w:rsidR="001D74ED" w:rsidRPr="0034769C">
        <w:rPr>
          <w:rFonts w:cs="Arial"/>
          <w:sz w:val="20"/>
        </w:rPr>
        <w:t xml:space="preserve"> za </w:t>
      </w:r>
      <w:r w:rsidR="0035577D" w:rsidRPr="0034769C">
        <w:rPr>
          <w:rFonts w:cs="Arial"/>
          <w:sz w:val="20"/>
        </w:rPr>
        <w:t>zaporo</w:t>
      </w:r>
      <w:r w:rsidR="00FA19DC">
        <w:rPr>
          <w:rFonts w:cs="Arial"/>
          <w:sz w:val="20"/>
        </w:rPr>
        <w:t>/uporabo</w:t>
      </w:r>
      <w:r w:rsidR="0035577D" w:rsidRPr="0034769C">
        <w:rPr>
          <w:rFonts w:cs="Arial"/>
          <w:sz w:val="20"/>
        </w:rPr>
        <w:t xml:space="preserve"> prometn</w:t>
      </w:r>
      <w:r w:rsidR="00FA19DC">
        <w:rPr>
          <w:rFonts w:cs="Arial"/>
          <w:sz w:val="20"/>
        </w:rPr>
        <w:t>e</w:t>
      </w:r>
      <w:r w:rsidR="0035577D" w:rsidRPr="0034769C">
        <w:rPr>
          <w:rFonts w:cs="Arial"/>
          <w:sz w:val="20"/>
        </w:rPr>
        <w:t xml:space="preserve"> površin</w:t>
      </w:r>
      <w:r w:rsidR="00FA19DC">
        <w:rPr>
          <w:rFonts w:cs="Arial"/>
          <w:sz w:val="20"/>
        </w:rPr>
        <w:t>e</w:t>
      </w:r>
      <w:r w:rsidR="0035577D" w:rsidRPr="0034769C">
        <w:rPr>
          <w:rFonts w:cs="Arial"/>
          <w:sz w:val="20"/>
        </w:rPr>
        <w:t>:</w:t>
      </w:r>
      <w:r w:rsidR="001D74ED" w:rsidRPr="0034769C">
        <w:rPr>
          <w:rFonts w:cs="Arial"/>
          <w:sz w:val="20"/>
        </w:rPr>
        <w:t xml:space="preserve"> </w:t>
      </w:r>
    </w:p>
    <w:p w14:paraId="0253D42D" w14:textId="77777777" w:rsidR="001D74ED" w:rsidRDefault="0035577D" w:rsidP="0049156B">
      <w:pPr>
        <w:spacing w:before="120" w:after="120"/>
        <w:rPr>
          <w:rFonts w:cs="Arial"/>
          <w:b/>
          <w:sz w:val="20"/>
        </w:rPr>
      </w:pPr>
      <w:r w:rsidRPr="006D5E42">
        <w:rPr>
          <w:rFonts w:cs="Arial"/>
          <w:b/>
          <w:sz w:val="20"/>
        </w:rPr>
        <w:t xml:space="preserve">Vrsta zapore </w:t>
      </w:r>
      <w:r w:rsidR="001D74ED" w:rsidRPr="006D5E42">
        <w:rPr>
          <w:rFonts w:cs="Arial"/>
          <w:b/>
          <w:sz w:val="20"/>
        </w:rPr>
        <w:t>(ustrezno označi):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6D5E42" w14:paraId="591B1191" w14:textId="77777777" w:rsidTr="006D5E42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F84E2" w14:textId="77777777" w:rsidR="006D5E42" w:rsidRDefault="006D5E42" w:rsidP="006D5E42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999B755" w14:textId="77777777" w:rsidR="006D5E42" w:rsidRDefault="006D5E42" w:rsidP="006D5E42">
            <w:pPr>
              <w:spacing w:before="60" w:after="60"/>
              <w:rPr>
                <w:rFonts w:cs="Arial"/>
                <w:b/>
              </w:rPr>
            </w:pPr>
            <w:r w:rsidRPr="0034769C">
              <w:rPr>
                <w:rFonts w:cs="Arial"/>
              </w:rPr>
              <w:t xml:space="preserve">Delna zapora </w:t>
            </w:r>
            <w:r w:rsidR="00FA19DC">
              <w:rPr>
                <w:rFonts w:cs="Arial"/>
              </w:rPr>
              <w:t>prometne površine</w:t>
            </w:r>
          </w:p>
        </w:tc>
      </w:tr>
      <w:tr w:rsidR="006D5E42" w14:paraId="6D9BB3DC" w14:textId="77777777" w:rsidTr="00441D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D1C5" w14:textId="77777777" w:rsidR="006D5E42" w:rsidRDefault="006D5E42" w:rsidP="006D5E42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E57A90" w14:textId="77777777" w:rsidR="00441D7C" w:rsidRPr="00441D7C" w:rsidRDefault="006D5E42" w:rsidP="006D5E42">
            <w:pPr>
              <w:spacing w:before="60" w:after="60"/>
              <w:rPr>
                <w:rFonts w:cs="Arial"/>
              </w:rPr>
            </w:pPr>
            <w:r w:rsidRPr="0034769C">
              <w:rPr>
                <w:rFonts w:cs="Arial"/>
              </w:rPr>
              <w:t xml:space="preserve">Popolna zapora </w:t>
            </w:r>
            <w:r w:rsidR="00FA19DC">
              <w:rPr>
                <w:rFonts w:cs="Arial"/>
              </w:rPr>
              <w:t>prometne površine</w:t>
            </w:r>
          </w:p>
        </w:tc>
      </w:tr>
    </w:tbl>
    <w:p w14:paraId="094FFF0E" w14:textId="77777777" w:rsidR="0035577D" w:rsidRPr="006D5E42" w:rsidRDefault="0035577D" w:rsidP="006F5F73">
      <w:pPr>
        <w:spacing w:before="240" w:after="120"/>
        <w:rPr>
          <w:rFonts w:cs="Arial"/>
          <w:b/>
          <w:sz w:val="20"/>
        </w:rPr>
      </w:pPr>
      <w:r w:rsidRPr="006D5E42">
        <w:rPr>
          <w:rFonts w:cs="Arial"/>
          <w:b/>
          <w:sz w:val="20"/>
        </w:rPr>
        <w:t>Podatki o zapori</w:t>
      </w:r>
      <w:r w:rsidR="00FA19DC">
        <w:rPr>
          <w:rFonts w:cs="Arial"/>
          <w:b/>
          <w:sz w:val="20"/>
        </w:rPr>
        <w:t>/uporabi prometne površine</w:t>
      </w:r>
      <w:r w:rsidRPr="006D5E42">
        <w:rPr>
          <w:rFonts w:cs="Arial"/>
          <w:b/>
          <w:sz w:val="20"/>
        </w:rPr>
        <w:t>: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A52705" w14:paraId="24AEBACE" w14:textId="77777777" w:rsidTr="009E68AF">
        <w:tc>
          <w:tcPr>
            <w:tcW w:w="3114" w:type="dxa"/>
            <w:vAlign w:val="center"/>
          </w:tcPr>
          <w:p w14:paraId="5CF86093" w14:textId="77777777" w:rsidR="00A52705" w:rsidRDefault="00A52705" w:rsidP="00A52705">
            <w:pPr>
              <w:spacing w:before="60" w:after="60"/>
              <w:rPr>
                <w:rFonts w:eastAsia="Calibri" w:cs="Arial"/>
              </w:rPr>
            </w:pPr>
            <w:r w:rsidRPr="0034769C">
              <w:rPr>
                <w:rFonts w:eastAsia="Calibri" w:cs="Arial"/>
              </w:rPr>
              <w:t>Katastrska občina</w:t>
            </w:r>
            <w:r>
              <w:rPr>
                <w:rFonts w:eastAsia="Calibri" w:cs="Arial"/>
              </w:rPr>
              <w:t xml:space="preserve"> in št. parcele:</w:t>
            </w:r>
          </w:p>
        </w:tc>
        <w:tc>
          <w:tcPr>
            <w:tcW w:w="6095" w:type="dxa"/>
            <w:vAlign w:val="center"/>
          </w:tcPr>
          <w:p w14:paraId="3F9DD2DA" w14:textId="58422757" w:rsidR="00131BBB" w:rsidRDefault="00131BBB" w:rsidP="00A52705">
            <w:pPr>
              <w:spacing w:before="60" w:after="60"/>
              <w:rPr>
                <w:rFonts w:eastAsia="Calibri" w:cs="Arial"/>
              </w:rPr>
            </w:pPr>
          </w:p>
        </w:tc>
      </w:tr>
      <w:tr w:rsidR="00A52705" w14:paraId="3544B808" w14:textId="77777777" w:rsidTr="009E68AF">
        <w:tc>
          <w:tcPr>
            <w:tcW w:w="3114" w:type="dxa"/>
            <w:vAlign w:val="center"/>
          </w:tcPr>
          <w:p w14:paraId="5E4140DC" w14:textId="77777777" w:rsidR="00A52705" w:rsidRDefault="00FA19DC" w:rsidP="00A52705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I</w:t>
            </w:r>
            <w:r w:rsidR="00A52705" w:rsidRPr="0034769C">
              <w:rPr>
                <w:rFonts w:eastAsia="Calibri" w:cs="Arial"/>
              </w:rPr>
              <w:t xml:space="preserve">me </w:t>
            </w:r>
            <w:r>
              <w:rPr>
                <w:rFonts w:eastAsia="Calibri" w:cs="Arial"/>
              </w:rPr>
              <w:t>prometne površine</w:t>
            </w:r>
            <w:r w:rsidR="00A52705">
              <w:rPr>
                <w:rFonts w:eastAsia="Calibri" w:cs="Arial"/>
              </w:rPr>
              <w:t>:</w:t>
            </w:r>
          </w:p>
        </w:tc>
        <w:tc>
          <w:tcPr>
            <w:tcW w:w="6095" w:type="dxa"/>
            <w:vAlign w:val="center"/>
          </w:tcPr>
          <w:p w14:paraId="08621177" w14:textId="12041861" w:rsidR="00131BBB" w:rsidRDefault="00131BBB" w:rsidP="00A52705">
            <w:pPr>
              <w:spacing w:before="60" w:after="60"/>
              <w:rPr>
                <w:rFonts w:eastAsia="Calibri" w:cs="Arial"/>
              </w:rPr>
            </w:pPr>
          </w:p>
        </w:tc>
      </w:tr>
      <w:tr w:rsidR="00A52705" w14:paraId="71BE96FC" w14:textId="77777777" w:rsidTr="009E68AF">
        <w:tc>
          <w:tcPr>
            <w:tcW w:w="3114" w:type="dxa"/>
            <w:vAlign w:val="center"/>
          </w:tcPr>
          <w:p w14:paraId="587FAB99" w14:textId="3F2AD71E" w:rsidR="00A52705" w:rsidRPr="00FA19DC" w:rsidRDefault="00A52705" w:rsidP="005D4E7E">
            <w:pPr>
              <w:spacing w:before="60" w:after="60"/>
              <w:rPr>
                <w:rFonts w:eastAsia="Calibri" w:cs="Arial"/>
                <w:sz w:val="16"/>
                <w:szCs w:val="16"/>
              </w:rPr>
            </w:pPr>
            <w:r w:rsidRPr="0034769C">
              <w:rPr>
                <w:rFonts w:eastAsia="Calibri" w:cs="Arial"/>
              </w:rPr>
              <w:t>Zapora se predlaga na delu</w:t>
            </w:r>
            <w:r w:rsidR="00FA19DC">
              <w:rPr>
                <w:rFonts w:eastAsia="Calibri" w:cs="Arial"/>
              </w:rPr>
              <w:t>:</w:t>
            </w:r>
            <w:r w:rsidR="005D4E7E">
              <w:rPr>
                <w:rFonts w:eastAsia="Calibri" w:cs="Arial"/>
              </w:rPr>
              <w:t xml:space="preserve"> </w:t>
            </w:r>
            <w:r w:rsidRPr="005D4E7E">
              <w:rPr>
                <w:rFonts w:eastAsia="Calibri" w:cs="Arial"/>
                <w:sz w:val="18"/>
                <w:szCs w:val="18"/>
              </w:rPr>
              <w:t>(opis lokacije)</w:t>
            </w:r>
          </w:p>
        </w:tc>
        <w:tc>
          <w:tcPr>
            <w:tcW w:w="6095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69"/>
            </w:tblGrid>
            <w:tr w:rsidR="005D4E7E" w14:paraId="6B49AC54" w14:textId="77777777" w:rsidTr="005D4E7E">
              <w:tc>
                <w:tcPr>
                  <w:tcW w:w="5869" w:type="dxa"/>
                  <w:tcBorders>
                    <w:bottom w:val="single" w:sz="4" w:space="0" w:color="auto"/>
                  </w:tcBorders>
                </w:tcPr>
                <w:p w14:paraId="40111B1B" w14:textId="77777777" w:rsidR="005D4E7E" w:rsidRDefault="005D4E7E" w:rsidP="00A52705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5D4E7E" w14:paraId="3264076C" w14:textId="77777777" w:rsidTr="005D4E7E">
              <w:tc>
                <w:tcPr>
                  <w:tcW w:w="5869" w:type="dxa"/>
                  <w:tcBorders>
                    <w:top w:val="single" w:sz="4" w:space="0" w:color="auto"/>
                  </w:tcBorders>
                </w:tcPr>
                <w:p w14:paraId="04650456" w14:textId="77777777" w:rsidR="005D4E7E" w:rsidRDefault="005D4E7E" w:rsidP="00A52705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5B0BE0DE" w14:textId="1956D3D8" w:rsidR="00131BBB" w:rsidRDefault="00131BBB" w:rsidP="00A52705">
            <w:pPr>
              <w:spacing w:before="60" w:after="60"/>
              <w:rPr>
                <w:rFonts w:eastAsia="Calibri" w:cs="Arial"/>
              </w:rPr>
            </w:pPr>
          </w:p>
        </w:tc>
      </w:tr>
      <w:tr w:rsidR="00A52705" w14:paraId="79A572D6" w14:textId="77777777" w:rsidTr="009E68AF">
        <w:tc>
          <w:tcPr>
            <w:tcW w:w="3114" w:type="dxa"/>
            <w:vAlign w:val="center"/>
          </w:tcPr>
          <w:p w14:paraId="37B348CB" w14:textId="77777777" w:rsidR="00A52705" w:rsidRDefault="00FA19DC" w:rsidP="00A52705">
            <w:pPr>
              <w:spacing w:before="6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Prireditev</w:t>
            </w:r>
            <w:r w:rsidR="00A52705" w:rsidRPr="0034769C">
              <w:rPr>
                <w:rFonts w:eastAsia="Calibri" w:cs="Arial"/>
              </w:rPr>
              <w:t>:</w:t>
            </w:r>
          </w:p>
        </w:tc>
        <w:tc>
          <w:tcPr>
            <w:tcW w:w="6095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69"/>
            </w:tblGrid>
            <w:tr w:rsidR="005D4E7E" w14:paraId="3666A034" w14:textId="77777777" w:rsidTr="005D4E7E">
              <w:tc>
                <w:tcPr>
                  <w:tcW w:w="5869" w:type="dxa"/>
                  <w:tcBorders>
                    <w:bottom w:val="single" w:sz="4" w:space="0" w:color="auto"/>
                  </w:tcBorders>
                </w:tcPr>
                <w:p w14:paraId="6E405E18" w14:textId="77777777" w:rsidR="005D4E7E" w:rsidRDefault="005D4E7E" w:rsidP="005D4E7E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49156B" w14:paraId="44ACACBC" w14:textId="77777777" w:rsidTr="005D4E7E">
              <w:tc>
                <w:tcPr>
                  <w:tcW w:w="5869" w:type="dxa"/>
                  <w:tcBorders>
                    <w:bottom w:val="single" w:sz="4" w:space="0" w:color="auto"/>
                  </w:tcBorders>
                </w:tcPr>
                <w:p w14:paraId="25C2FE90" w14:textId="77777777" w:rsidR="0049156B" w:rsidRDefault="0049156B" w:rsidP="005D4E7E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49156B" w14:paraId="4617EF39" w14:textId="77777777" w:rsidTr="005D4E7E">
              <w:tc>
                <w:tcPr>
                  <w:tcW w:w="5869" w:type="dxa"/>
                  <w:tcBorders>
                    <w:bottom w:val="single" w:sz="4" w:space="0" w:color="auto"/>
                  </w:tcBorders>
                </w:tcPr>
                <w:p w14:paraId="00F15A0A" w14:textId="77777777" w:rsidR="0049156B" w:rsidRDefault="0049156B" w:rsidP="005D4E7E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49156B" w14:paraId="7D5B2272" w14:textId="77777777" w:rsidTr="005D4E7E">
              <w:tc>
                <w:tcPr>
                  <w:tcW w:w="5869" w:type="dxa"/>
                  <w:tcBorders>
                    <w:bottom w:val="single" w:sz="4" w:space="0" w:color="auto"/>
                  </w:tcBorders>
                </w:tcPr>
                <w:p w14:paraId="3734BD9E" w14:textId="77777777" w:rsidR="0049156B" w:rsidRDefault="0049156B" w:rsidP="005D4E7E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5D4E7E" w14:paraId="58C5F8DE" w14:textId="77777777" w:rsidTr="005D4E7E">
              <w:tc>
                <w:tcPr>
                  <w:tcW w:w="58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1CAA82" w14:textId="77777777" w:rsidR="005D4E7E" w:rsidRDefault="005D4E7E" w:rsidP="005D4E7E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5D4E7E" w14:paraId="3A3A8449" w14:textId="77777777" w:rsidTr="005D4E7E">
              <w:tc>
                <w:tcPr>
                  <w:tcW w:w="58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E94CF7" w14:textId="77777777" w:rsidR="005D4E7E" w:rsidRDefault="005D4E7E" w:rsidP="005D4E7E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  <w:tr w:rsidR="005D4E7E" w14:paraId="60C1F0DF" w14:textId="77777777" w:rsidTr="005D4E7E">
              <w:tc>
                <w:tcPr>
                  <w:tcW w:w="5869" w:type="dxa"/>
                  <w:tcBorders>
                    <w:top w:val="single" w:sz="4" w:space="0" w:color="auto"/>
                  </w:tcBorders>
                </w:tcPr>
                <w:p w14:paraId="71F1B537" w14:textId="77777777" w:rsidR="005D4E7E" w:rsidRDefault="005D4E7E" w:rsidP="005D4E7E">
                  <w:pPr>
                    <w:spacing w:before="60" w:after="60"/>
                    <w:rPr>
                      <w:rFonts w:eastAsia="Calibri" w:cs="Arial"/>
                    </w:rPr>
                  </w:pPr>
                </w:p>
              </w:tc>
            </w:tr>
          </w:tbl>
          <w:p w14:paraId="34714D0B" w14:textId="77777777" w:rsidR="00A52705" w:rsidRDefault="00A52705" w:rsidP="005D4E7E">
            <w:pPr>
              <w:rPr>
                <w:rFonts w:eastAsia="Calibri" w:cs="Arial"/>
              </w:rPr>
            </w:pPr>
          </w:p>
        </w:tc>
      </w:tr>
    </w:tbl>
    <w:p w14:paraId="5B3385C2" w14:textId="6BF28F9D" w:rsidR="00A52705" w:rsidRDefault="00A52705" w:rsidP="006F5F73">
      <w:pPr>
        <w:pStyle w:val="Default"/>
        <w:spacing w:before="240" w:after="120"/>
        <w:rPr>
          <w:rFonts w:ascii="Arial" w:hAnsi="Arial" w:cs="Arial"/>
          <w:b/>
          <w:sz w:val="20"/>
          <w:szCs w:val="20"/>
        </w:rPr>
      </w:pPr>
      <w:r w:rsidRPr="00A52705">
        <w:rPr>
          <w:rFonts w:ascii="Arial" w:hAnsi="Arial" w:cs="Arial"/>
          <w:b/>
          <w:sz w:val="20"/>
          <w:szCs w:val="20"/>
        </w:rPr>
        <w:lastRenderedPageBreak/>
        <w:t>Opis načina in čas trajanja izvedbe: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52705" w:rsidRPr="00A52705" w14:paraId="641395AB" w14:textId="77777777" w:rsidTr="006F5F73">
        <w:tc>
          <w:tcPr>
            <w:tcW w:w="2972" w:type="dxa"/>
            <w:vAlign w:val="center"/>
          </w:tcPr>
          <w:p w14:paraId="629F53CB" w14:textId="4BA14BE9" w:rsidR="00A52705" w:rsidRPr="00131BBB" w:rsidRDefault="00A52705" w:rsidP="00131BBB">
            <w:pPr>
              <w:pStyle w:val="Default"/>
              <w:spacing w:before="60" w:after="6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31BB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Datum zapore (od – do):</w:t>
            </w:r>
          </w:p>
        </w:tc>
        <w:tc>
          <w:tcPr>
            <w:tcW w:w="6237" w:type="dxa"/>
          </w:tcPr>
          <w:p w14:paraId="155E774E" w14:textId="6FC06C3D" w:rsidR="00131BBB" w:rsidRPr="00A52705" w:rsidRDefault="00131BBB" w:rsidP="00A5270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705" w:rsidRPr="00A52705" w14:paraId="31B39CED" w14:textId="77777777" w:rsidTr="006F5F73">
        <w:tc>
          <w:tcPr>
            <w:tcW w:w="2972" w:type="dxa"/>
            <w:vAlign w:val="center"/>
          </w:tcPr>
          <w:p w14:paraId="5E61B303" w14:textId="3ACE3C53" w:rsidR="00A52705" w:rsidRPr="00131BBB" w:rsidRDefault="00A52705" w:rsidP="00131BBB">
            <w:pPr>
              <w:pStyle w:val="Default"/>
              <w:spacing w:before="60" w:after="6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131BB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Čas zapore (od – do):</w:t>
            </w:r>
          </w:p>
        </w:tc>
        <w:tc>
          <w:tcPr>
            <w:tcW w:w="6237" w:type="dxa"/>
          </w:tcPr>
          <w:p w14:paraId="651D5786" w14:textId="7A9B11FA" w:rsidR="00131BBB" w:rsidRPr="00A52705" w:rsidRDefault="00131BBB" w:rsidP="00A52705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421B" w14:paraId="42CE971D" w14:textId="77777777" w:rsidTr="006F5F73">
        <w:tc>
          <w:tcPr>
            <w:tcW w:w="2972" w:type="dxa"/>
            <w:vAlign w:val="center"/>
          </w:tcPr>
          <w:p w14:paraId="1D85A850" w14:textId="77777777" w:rsidR="006F5F73" w:rsidRDefault="00FA19DC" w:rsidP="000642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Organizator</w:t>
            </w:r>
            <w:r w:rsidR="006F5F73">
              <w:rPr>
                <w:rFonts w:cs="Arial"/>
              </w:rPr>
              <w:t>:</w:t>
            </w:r>
          </w:p>
          <w:p w14:paraId="2CCAD8FC" w14:textId="5D55B29F" w:rsidR="0006421B" w:rsidRDefault="0006421B" w:rsidP="0006421B">
            <w:pPr>
              <w:spacing w:before="60" w:after="60"/>
              <w:rPr>
                <w:rFonts w:cs="Arial"/>
              </w:rPr>
            </w:pPr>
            <w:r w:rsidRPr="0034769C">
              <w:rPr>
                <w:rFonts w:cs="Arial"/>
                <w:sz w:val="16"/>
                <w:szCs w:val="16"/>
              </w:rPr>
              <w:t>(naziv</w:t>
            </w:r>
            <w:r>
              <w:rPr>
                <w:rFonts w:cs="Arial"/>
                <w:sz w:val="16"/>
                <w:szCs w:val="16"/>
              </w:rPr>
              <w:t>, kontakt</w:t>
            </w:r>
            <w:r w:rsidRPr="0034769C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237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1"/>
            </w:tblGrid>
            <w:tr w:rsidR="006F5F73" w14:paraId="676B5909" w14:textId="77777777" w:rsidTr="006F5F73">
              <w:tc>
                <w:tcPr>
                  <w:tcW w:w="6153" w:type="dxa"/>
                  <w:tcBorders>
                    <w:bottom w:val="single" w:sz="4" w:space="0" w:color="auto"/>
                  </w:tcBorders>
                </w:tcPr>
                <w:p w14:paraId="4F576931" w14:textId="77777777" w:rsidR="006F5F73" w:rsidRDefault="006F5F73" w:rsidP="0006421B">
                  <w:pPr>
                    <w:spacing w:before="60" w:after="60"/>
                    <w:rPr>
                      <w:rFonts w:cs="Arial"/>
                    </w:rPr>
                  </w:pPr>
                </w:p>
              </w:tc>
            </w:tr>
            <w:tr w:rsidR="006F5F73" w14:paraId="693BE423" w14:textId="77777777" w:rsidTr="006F5F73">
              <w:tc>
                <w:tcPr>
                  <w:tcW w:w="6153" w:type="dxa"/>
                  <w:tcBorders>
                    <w:top w:val="single" w:sz="4" w:space="0" w:color="auto"/>
                  </w:tcBorders>
                </w:tcPr>
                <w:p w14:paraId="1C439F1D" w14:textId="77777777" w:rsidR="006F5F73" w:rsidRDefault="006F5F73" w:rsidP="0006421B">
                  <w:pPr>
                    <w:spacing w:before="60" w:after="60"/>
                    <w:rPr>
                      <w:rFonts w:cs="Arial"/>
                    </w:rPr>
                  </w:pPr>
                </w:p>
              </w:tc>
            </w:tr>
          </w:tbl>
          <w:p w14:paraId="3203472F" w14:textId="09BD3C63" w:rsidR="00131BBB" w:rsidRDefault="00131BBB" w:rsidP="0006421B">
            <w:pPr>
              <w:spacing w:before="60" w:after="60"/>
              <w:rPr>
                <w:rFonts w:cs="Arial"/>
              </w:rPr>
            </w:pPr>
          </w:p>
        </w:tc>
      </w:tr>
      <w:tr w:rsidR="0006421B" w14:paraId="7EE93C0D" w14:textId="77777777" w:rsidTr="006F5F73">
        <w:trPr>
          <w:trHeight w:val="70"/>
        </w:trPr>
        <w:tc>
          <w:tcPr>
            <w:tcW w:w="2972" w:type="dxa"/>
            <w:vAlign w:val="center"/>
          </w:tcPr>
          <w:p w14:paraId="0A88007D" w14:textId="3BB269CF" w:rsidR="0006421B" w:rsidRDefault="0006421B" w:rsidP="000642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Odgovorna oseba za izvedbo</w:t>
            </w:r>
            <w:r w:rsidR="006F5F73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06421B">
              <w:rPr>
                <w:rFonts w:cs="Arial"/>
                <w:sz w:val="16"/>
                <w:szCs w:val="16"/>
              </w:rPr>
              <w:t>(ime in priimek, kontakt)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6237" w:type="dxa"/>
            <w:vAlign w:val="center"/>
          </w:tcPr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1"/>
            </w:tblGrid>
            <w:tr w:rsidR="006F5F73" w14:paraId="4C9EB636" w14:textId="77777777" w:rsidTr="00860F04">
              <w:tc>
                <w:tcPr>
                  <w:tcW w:w="6153" w:type="dxa"/>
                  <w:tcBorders>
                    <w:bottom w:val="single" w:sz="4" w:space="0" w:color="auto"/>
                  </w:tcBorders>
                </w:tcPr>
                <w:p w14:paraId="1A8071E9" w14:textId="77777777" w:rsidR="006F5F73" w:rsidRDefault="006F5F73" w:rsidP="006F5F73">
                  <w:pPr>
                    <w:spacing w:before="60" w:after="60"/>
                    <w:rPr>
                      <w:rFonts w:cs="Arial"/>
                    </w:rPr>
                  </w:pPr>
                </w:p>
              </w:tc>
            </w:tr>
            <w:tr w:rsidR="006F5F73" w14:paraId="2A950309" w14:textId="77777777" w:rsidTr="00860F04">
              <w:tc>
                <w:tcPr>
                  <w:tcW w:w="6153" w:type="dxa"/>
                  <w:tcBorders>
                    <w:top w:val="single" w:sz="4" w:space="0" w:color="auto"/>
                  </w:tcBorders>
                </w:tcPr>
                <w:p w14:paraId="7FC102CA" w14:textId="77777777" w:rsidR="006F5F73" w:rsidRDefault="006F5F73" w:rsidP="006F5F73">
                  <w:pPr>
                    <w:spacing w:before="60" w:after="60"/>
                    <w:rPr>
                      <w:rFonts w:cs="Arial"/>
                    </w:rPr>
                  </w:pPr>
                </w:p>
              </w:tc>
            </w:tr>
          </w:tbl>
          <w:p w14:paraId="59ADE2F8" w14:textId="360A6A04" w:rsidR="00131BBB" w:rsidRDefault="00131BBB" w:rsidP="0006421B">
            <w:pPr>
              <w:spacing w:before="60" w:after="60"/>
              <w:rPr>
                <w:rFonts w:cs="Arial"/>
              </w:rPr>
            </w:pPr>
          </w:p>
        </w:tc>
      </w:tr>
    </w:tbl>
    <w:p w14:paraId="54B1B782" w14:textId="31A2294B" w:rsidR="0006421B" w:rsidRDefault="0006421B" w:rsidP="006F5F73">
      <w:pPr>
        <w:spacing w:before="240" w:after="120"/>
        <w:rPr>
          <w:rFonts w:cs="Arial"/>
          <w:b/>
          <w:sz w:val="20"/>
        </w:rPr>
      </w:pPr>
      <w:r w:rsidRPr="0006421B">
        <w:rPr>
          <w:rFonts w:cs="Arial"/>
          <w:b/>
          <w:sz w:val="20"/>
        </w:rPr>
        <w:t>Priloge (ustrezno označite):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6F5F73" w14:paraId="434280EE" w14:textId="77777777" w:rsidTr="006F5F73">
        <w:tc>
          <w:tcPr>
            <w:tcW w:w="421" w:type="dxa"/>
            <w:tcBorders>
              <w:right w:val="single" w:sz="4" w:space="0" w:color="auto"/>
            </w:tcBorders>
          </w:tcPr>
          <w:p w14:paraId="02A908A0" w14:textId="77777777" w:rsidR="006F5F73" w:rsidRDefault="006F5F73" w:rsidP="006F5F73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C98E6" w14:textId="63B142D0" w:rsidR="006F5F73" w:rsidRDefault="006F5F73" w:rsidP="006F5F73">
            <w:pPr>
              <w:spacing w:before="60" w:after="6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Situacija lokacije in območje prireditve</w:t>
            </w:r>
          </w:p>
        </w:tc>
      </w:tr>
      <w:tr w:rsidR="006F5F73" w14:paraId="65D16817" w14:textId="77777777" w:rsidTr="006F5F73">
        <w:tc>
          <w:tcPr>
            <w:tcW w:w="421" w:type="dxa"/>
            <w:tcBorders>
              <w:right w:val="single" w:sz="4" w:space="0" w:color="auto"/>
            </w:tcBorders>
          </w:tcPr>
          <w:p w14:paraId="6958FEFA" w14:textId="77777777" w:rsidR="006F5F73" w:rsidRDefault="006F5F73" w:rsidP="006F5F73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AB8D4" w14:textId="674314DF" w:rsidR="006F5F73" w:rsidRDefault="006F5F73" w:rsidP="006F5F73">
            <w:pPr>
              <w:spacing w:before="60" w:after="60"/>
              <w:jc w:val="both"/>
              <w:rPr>
                <w:rFonts w:cs="Arial"/>
                <w:b/>
              </w:rPr>
            </w:pPr>
            <w:r w:rsidRPr="0006421B">
              <w:rPr>
                <w:rFonts w:cs="Arial"/>
              </w:rPr>
              <w:t xml:space="preserve">Elaborat zapore </w:t>
            </w:r>
            <w:r>
              <w:rPr>
                <w:rFonts w:cs="Arial"/>
              </w:rPr>
              <w:t>prometne površine</w:t>
            </w:r>
            <w:r w:rsidRPr="0006421B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če je ta potreben. Izdela </w:t>
            </w:r>
            <w:r w:rsidRPr="0006421B">
              <w:rPr>
                <w:rFonts w:cs="Arial"/>
              </w:rPr>
              <w:t xml:space="preserve">ga lahko </w:t>
            </w:r>
            <w:r>
              <w:rPr>
                <w:rFonts w:cs="Arial"/>
              </w:rPr>
              <w:t xml:space="preserve">projektant </w:t>
            </w:r>
            <w:r w:rsidRPr="0006421B">
              <w:rPr>
                <w:rFonts w:cs="Arial"/>
              </w:rPr>
              <w:t>v skladu s predpisi o graditvi objektov</w:t>
            </w:r>
          </w:p>
        </w:tc>
      </w:tr>
      <w:tr w:rsidR="006F5F73" w14:paraId="28E6EDEF" w14:textId="77777777" w:rsidTr="006F5F73">
        <w:tc>
          <w:tcPr>
            <w:tcW w:w="421" w:type="dxa"/>
            <w:tcBorders>
              <w:right w:val="single" w:sz="4" w:space="0" w:color="auto"/>
            </w:tcBorders>
          </w:tcPr>
          <w:p w14:paraId="2D933AB6" w14:textId="77777777" w:rsidR="006F5F73" w:rsidRDefault="006F5F73" w:rsidP="006F5F73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0115E" w14:textId="3EE783ED" w:rsidR="006F5F73" w:rsidRDefault="006F5F73" w:rsidP="006F5F73">
            <w:pPr>
              <w:spacing w:before="60" w:after="60"/>
              <w:jc w:val="both"/>
              <w:rPr>
                <w:rFonts w:cs="Arial"/>
                <w:b/>
              </w:rPr>
            </w:pPr>
            <w:r w:rsidRPr="0006421B">
              <w:rPr>
                <w:rFonts w:cs="Arial"/>
              </w:rPr>
              <w:t>Tipska shema zapore ceste (Pravilnik o zaporah na cestah (Ur. l. RS, št. 4/16))</w:t>
            </w:r>
            <w:r>
              <w:rPr>
                <w:rFonts w:cs="Arial"/>
              </w:rPr>
              <w:t>, če je potrebna,</w:t>
            </w:r>
            <w:r w:rsidRPr="0006421B">
              <w:rPr>
                <w:rFonts w:cs="Arial"/>
              </w:rPr>
              <w:t xml:space="preserve"> s podatki o natančni lokaciji začetka in konca območja </w:t>
            </w:r>
            <w:r>
              <w:rPr>
                <w:rFonts w:cs="Arial"/>
              </w:rPr>
              <w:t>prireditve</w:t>
            </w:r>
            <w:r w:rsidRPr="0006421B">
              <w:rPr>
                <w:rFonts w:cs="Arial"/>
              </w:rPr>
              <w:t xml:space="preserve">; obstoječo prometno signalizacijo in prometno opremo na območju </w:t>
            </w:r>
            <w:r>
              <w:rPr>
                <w:rFonts w:cs="Arial"/>
              </w:rPr>
              <w:t>prireditve</w:t>
            </w:r>
            <w:r w:rsidRPr="0006421B">
              <w:rPr>
                <w:rFonts w:cs="Arial"/>
              </w:rPr>
              <w:t xml:space="preserve"> je potrebno vrisati v tipsko shemo zapore ceste ter jo prilagoditi začasni prometni signalizaciji in prometni opremi</w:t>
            </w:r>
          </w:p>
        </w:tc>
      </w:tr>
    </w:tbl>
    <w:p w14:paraId="3516DE7D" w14:textId="77777777" w:rsidR="006F5F73" w:rsidRPr="0006421B" w:rsidRDefault="006F5F73" w:rsidP="006F5F73">
      <w:pPr>
        <w:spacing w:before="360" w:after="1200"/>
        <w:rPr>
          <w:rFonts w:cs="Arial"/>
          <w:b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5F73" w:rsidRPr="006F0B89" w14:paraId="2ED5B5AF" w14:textId="77777777" w:rsidTr="00860F04">
        <w:tc>
          <w:tcPr>
            <w:tcW w:w="3020" w:type="dxa"/>
          </w:tcPr>
          <w:tbl>
            <w:tblPr>
              <w:tblStyle w:val="Tabelamrea"/>
              <w:tblpPr w:leftFromText="141" w:rightFromText="141" w:vertAnchor="text" w:horzAnchor="margin" w:tblpXSpec="right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</w:tblGrid>
            <w:tr w:rsidR="006F5F73" w:rsidRPr="006F0B89" w14:paraId="0D9353CE" w14:textId="77777777" w:rsidTr="00860F04">
              <w:tc>
                <w:tcPr>
                  <w:tcW w:w="1980" w:type="dxa"/>
                </w:tcPr>
                <w:p w14:paraId="3E819DE6" w14:textId="77777777" w:rsidR="006F5F73" w:rsidRPr="006F0B89" w:rsidRDefault="006F5F73" w:rsidP="0049156B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6802B1BE" w14:textId="77777777" w:rsidR="006F5F73" w:rsidRPr="006F0B89" w:rsidRDefault="006F5F73" w:rsidP="0049156B">
            <w:pPr>
              <w:spacing w:before="60" w:after="60"/>
              <w:jc w:val="both"/>
              <w:rPr>
                <w:rFonts w:cs="Arial"/>
              </w:rPr>
            </w:pPr>
            <w:r w:rsidRPr="006F0B89">
              <w:rPr>
                <w:rFonts w:cs="Arial"/>
              </w:rPr>
              <w:t>Datum:</w:t>
            </w:r>
          </w:p>
        </w:tc>
        <w:tc>
          <w:tcPr>
            <w:tcW w:w="3021" w:type="dxa"/>
          </w:tcPr>
          <w:p w14:paraId="4A69B0CC" w14:textId="77777777" w:rsidR="006F5F73" w:rsidRPr="006F0B89" w:rsidRDefault="006F5F73" w:rsidP="0049156B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53B055BA" w14:textId="77777777" w:rsidR="006F5F73" w:rsidRPr="006F0B89" w:rsidRDefault="006F5F73" w:rsidP="0049156B">
            <w:pPr>
              <w:spacing w:before="60" w:after="60"/>
              <w:jc w:val="both"/>
              <w:rPr>
                <w:rFonts w:cs="Arial"/>
              </w:rPr>
            </w:pPr>
            <w:r w:rsidRPr="006F0B89">
              <w:rPr>
                <w:rFonts w:cs="Arial"/>
              </w:rPr>
              <w:t>Podpis vlagatelja:</w:t>
            </w:r>
          </w:p>
        </w:tc>
      </w:tr>
      <w:tr w:rsidR="006F5F73" w:rsidRPr="006F0B89" w14:paraId="1429D7BD" w14:textId="77777777" w:rsidTr="00860F04">
        <w:tc>
          <w:tcPr>
            <w:tcW w:w="3020" w:type="dxa"/>
          </w:tcPr>
          <w:p w14:paraId="57A7D0BE" w14:textId="77777777" w:rsidR="006F5F73" w:rsidRPr="006F0B89" w:rsidRDefault="006F5F73" w:rsidP="0049156B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5BFFDE84" w14:textId="77777777" w:rsidR="006F5F73" w:rsidRPr="006F0B89" w:rsidRDefault="006F5F73" w:rsidP="0049156B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021" w:type="dxa"/>
          </w:tcPr>
          <w:p w14:paraId="02085176" w14:textId="77777777" w:rsidR="006F5F73" w:rsidRPr="006F0B89" w:rsidRDefault="006F5F73" w:rsidP="0049156B">
            <w:pPr>
              <w:spacing w:before="60" w:after="60"/>
              <w:jc w:val="both"/>
              <w:rPr>
                <w:rFonts w:cs="Arial"/>
              </w:rPr>
            </w:pPr>
          </w:p>
        </w:tc>
      </w:tr>
      <w:tr w:rsidR="006F5F73" w:rsidRPr="006F0B89" w14:paraId="410E1F6C" w14:textId="77777777" w:rsidTr="00860F04">
        <w:tc>
          <w:tcPr>
            <w:tcW w:w="3020" w:type="dxa"/>
          </w:tcPr>
          <w:p w14:paraId="24462629" w14:textId="77777777" w:rsidR="006F5F73" w:rsidRPr="006F0B89" w:rsidRDefault="006F5F73" w:rsidP="0049156B">
            <w:pPr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3021" w:type="dxa"/>
          </w:tcPr>
          <w:p w14:paraId="3232BBBA" w14:textId="77777777" w:rsidR="006F5F73" w:rsidRPr="006F0B89" w:rsidRDefault="006F5F73" w:rsidP="0049156B">
            <w:pPr>
              <w:spacing w:before="60" w:after="60"/>
              <w:jc w:val="center"/>
              <w:rPr>
                <w:rFonts w:cs="Arial"/>
              </w:rPr>
            </w:pPr>
            <w:r w:rsidRPr="006F0B89">
              <w:rPr>
                <w:rFonts w:cs="Arial"/>
              </w:rPr>
              <w:t>Žig:</w:t>
            </w:r>
          </w:p>
        </w:tc>
        <w:tc>
          <w:tcPr>
            <w:tcW w:w="3021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795"/>
            </w:tblGrid>
            <w:tr w:rsidR="006F5F73" w:rsidRPr="006F0B89" w14:paraId="64B2334D" w14:textId="77777777" w:rsidTr="00860F04">
              <w:tc>
                <w:tcPr>
                  <w:tcW w:w="2795" w:type="dxa"/>
                  <w:tcBorders>
                    <w:top w:val="nil"/>
                    <w:left w:val="nil"/>
                    <w:right w:val="nil"/>
                  </w:tcBorders>
                </w:tcPr>
                <w:p w14:paraId="5F589753" w14:textId="77777777" w:rsidR="006F5F73" w:rsidRPr="006F0B89" w:rsidRDefault="006F5F73" w:rsidP="0049156B">
                  <w:pPr>
                    <w:spacing w:before="60" w:after="60"/>
                    <w:jc w:val="both"/>
                    <w:rPr>
                      <w:rFonts w:cs="Arial"/>
                    </w:rPr>
                  </w:pPr>
                </w:p>
              </w:tc>
            </w:tr>
          </w:tbl>
          <w:p w14:paraId="2366FD3F" w14:textId="77777777" w:rsidR="006F5F73" w:rsidRPr="006F0B89" w:rsidRDefault="006F5F73" w:rsidP="0049156B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14:paraId="3906FE07" w14:textId="77777777" w:rsidR="006F5F73" w:rsidRDefault="006F5F73" w:rsidP="006F5F73">
      <w:pPr>
        <w:spacing w:before="1200"/>
        <w:jc w:val="both"/>
        <w:rPr>
          <w:rFonts w:cs="Arial"/>
          <w:b/>
          <w:bCs/>
          <w:iCs/>
          <w:color w:val="000000"/>
          <w:sz w:val="20"/>
        </w:rPr>
      </w:pPr>
    </w:p>
    <w:p w14:paraId="501A6DB6" w14:textId="05842187" w:rsidR="0006421B" w:rsidRDefault="006F5F73" w:rsidP="006F5F73">
      <w:pPr>
        <w:spacing w:before="1200"/>
        <w:jc w:val="both"/>
        <w:rPr>
          <w:rFonts w:cs="Arial"/>
          <w:iCs/>
          <w:color w:val="000000"/>
          <w:sz w:val="20"/>
        </w:rPr>
      </w:pPr>
      <w:r w:rsidRPr="006F5F73">
        <w:rPr>
          <w:rFonts w:cs="Arial"/>
          <w:b/>
          <w:bCs/>
          <w:iCs/>
          <w:color w:val="000000"/>
          <w:sz w:val="20"/>
        </w:rPr>
        <w:t>UPRAVNA TAKSA</w:t>
      </w:r>
      <w:r w:rsidRPr="0006421B">
        <w:rPr>
          <w:rFonts w:cs="Arial"/>
          <w:iCs/>
          <w:color w:val="000000"/>
          <w:sz w:val="20"/>
        </w:rPr>
        <w:t xml:space="preserve"> </w:t>
      </w:r>
      <w:r w:rsidR="0006421B" w:rsidRPr="0006421B">
        <w:rPr>
          <w:rFonts w:cs="Arial"/>
          <w:iCs/>
          <w:color w:val="000000"/>
          <w:sz w:val="20"/>
        </w:rPr>
        <w:t xml:space="preserve">se zaračuna v skladu z določili Zakona o upravnih taksah </w:t>
      </w:r>
      <w:r w:rsidR="002340BF" w:rsidRPr="00EF04FF">
        <w:rPr>
          <w:rFonts w:cs="Arial"/>
          <w:iCs/>
          <w:color w:val="000000"/>
          <w:sz w:val="20"/>
        </w:rPr>
        <w:t xml:space="preserve">(Uradni list RS, št. 106/10 – uradno prečiščeno besedilo, 14/15 – ZUUJFO, 84/15 – ZZelP-J, 32/16, 30/18 – </w:t>
      </w:r>
      <w:proofErr w:type="spellStart"/>
      <w:r w:rsidR="002340BF" w:rsidRPr="00EF04FF">
        <w:rPr>
          <w:rFonts w:cs="Arial"/>
          <w:iCs/>
          <w:color w:val="000000"/>
          <w:sz w:val="20"/>
        </w:rPr>
        <w:t>ZKZaš</w:t>
      </w:r>
      <w:proofErr w:type="spellEnd"/>
      <w:r w:rsidR="002340BF" w:rsidRPr="00EF04FF">
        <w:rPr>
          <w:rFonts w:cs="Arial"/>
          <w:iCs/>
          <w:color w:val="000000"/>
          <w:sz w:val="20"/>
        </w:rPr>
        <w:t xml:space="preserve"> in 189/20 – ZFRO)</w:t>
      </w:r>
      <w:r w:rsidR="0006421B" w:rsidRPr="0006421B">
        <w:rPr>
          <w:rFonts w:cs="Arial"/>
          <w:iCs/>
          <w:color w:val="000000"/>
          <w:sz w:val="20"/>
        </w:rPr>
        <w:t xml:space="preserve"> po Tarifni številki 30 ter znaša </w:t>
      </w:r>
      <w:r w:rsidR="00FA19DC">
        <w:rPr>
          <w:rFonts w:cs="Arial"/>
          <w:b/>
          <w:bCs/>
          <w:iCs/>
          <w:color w:val="000000"/>
          <w:sz w:val="20"/>
        </w:rPr>
        <w:t>4</w:t>
      </w:r>
      <w:r w:rsidR="009E68AF">
        <w:rPr>
          <w:rFonts w:cs="Arial"/>
          <w:b/>
          <w:bCs/>
          <w:iCs/>
          <w:color w:val="000000"/>
          <w:sz w:val="20"/>
        </w:rPr>
        <w:t>0</w:t>
      </w:r>
      <w:r w:rsidR="0006421B" w:rsidRPr="0006421B">
        <w:rPr>
          <w:rFonts w:cs="Arial"/>
          <w:b/>
          <w:bCs/>
          <w:iCs/>
          <w:color w:val="000000"/>
          <w:sz w:val="20"/>
        </w:rPr>
        <w:t>,</w:t>
      </w:r>
      <w:r w:rsidR="009E68AF">
        <w:rPr>
          <w:rFonts w:cs="Arial"/>
          <w:b/>
          <w:bCs/>
          <w:iCs/>
          <w:color w:val="000000"/>
          <w:sz w:val="20"/>
        </w:rPr>
        <w:t>0</w:t>
      </w:r>
      <w:r w:rsidR="0006421B" w:rsidRPr="0006421B">
        <w:rPr>
          <w:rFonts w:cs="Arial"/>
          <w:b/>
          <w:bCs/>
          <w:iCs/>
          <w:color w:val="000000"/>
          <w:sz w:val="20"/>
        </w:rPr>
        <w:t>0 €.</w:t>
      </w:r>
    </w:p>
    <w:p w14:paraId="1D2CAEB1" w14:textId="77777777" w:rsidR="006F5F73" w:rsidRPr="00455A2E" w:rsidRDefault="006F5F73" w:rsidP="006F5F73">
      <w:pPr>
        <w:pStyle w:val="Telobesedila-zamik"/>
        <w:spacing w:before="360"/>
        <w:ind w:left="0"/>
        <w:jc w:val="both"/>
        <w:rPr>
          <w:rFonts w:cs="Arial"/>
          <w:b/>
          <w:color w:val="000000" w:themeColor="text1"/>
          <w:sz w:val="20"/>
        </w:rPr>
      </w:pPr>
      <w:r w:rsidRPr="00455A2E">
        <w:rPr>
          <w:rFonts w:cs="Arial"/>
          <w:iCs/>
          <w:color w:val="000000"/>
          <w:sz w:val="20"/>
        </w:rPr>
        <w:t xml:space="preserve">Upravno takso je potrebno plačati na podračun EZR MOV, Upravne takse s področja prometa in zvez-občinske </w:t>
      </w:r>
      <w:r w:rsidRPr="00455A2E">
        <w:rPr>
          <w:rFonts w:cs="Arial"/>
          <w:b/>
          <w:i/>
          <w:iCs/>
          <w:color w:val="000000"/>
          <w:sz w:val="20"/>
        </w:rPr>
        <w:t>SI56 0133 3533 0355 120, sklicna številka 11 76333-7111207,</w:t>
      </w:r>
      <w:r w:rsidRPr="00455A2E">
        <w:rPr>
          <w:rFonts w:cs="Arial"/>
          <w:iCs/>
          <w:color w:val="000000"/>
          <w:sz w:val="20"/>
        </w:rPr>
        <w:t xml:space="preserve"> koda namena OTHR.</w:t>
      </w:r>
    </w:p>
    <w:p w14:paraId="56366E21" w14:textId="77777777" w:rsidR="006F5F73" w:rsidRPr="00455A2E" w:rsidRDefault="006F5F73" w:rsidP="006F5F73">
      <w:pPr>
        <w:pStyle w:val="Telobesedila-zamik"/>
        <w:spacing w:before="360" w:after="60"/>
        <w:ind w:left="0"/>
        <w:jc w:val="both"/>
        <w:rPr>
          <w:rFonts w:cs="Arial"/>
          <w:i/>
          <w:iCs/>
          <w:color w:val="000000" w:themeColor="text1"/>
          <w:sz w:val="18"/>
          <w:szCs w:val="18"/>
        </w:rPr>
      </w:pPr>
      <w:r w:rsidRPr="00455A2E">
        <w:rPr>
          <w:rFonts w:cs="Arial"/>
          <w:b/>
          <w:i/>
          <w:color w:val="000000" w:themeColor="text1"/>
          <w:sz w:val="18"/>
          <w:szCs w:val="18"/>
        </w:rPr>
        <w:t>VARSTVO OSEBNIH PODATKOV</w:t>
      </w:r>
    </w:p>
    <w:p w14:paraId="231E6482" w14:textId="6AD6F7C2" w:rsidR="001D74ED" w:rsidRPr="0049156B" w:rsidRDefault="006F5F73" w:rsidP="0049156B">
      <w:pPr>
        <w:jc w:val="both"/>
        <w:rPr>
          <w:rFonts w:cs="Arial"/>
          <w:i/>
          <w:sz w:val="18"/>
          <w:szCs w:val="18"/>
        </w:rPr>
      </w:pPr>
      <w:r w:rsidRPr="00455A2E">
        <w:rPr>
          <w:rFonts w:cs="Arial"/>
          <w:i/>
          <w:color w:val="000000" w:themeColor="text1"/>
          <w:sz w:val="18"/>
          <w:szCs w:val="18"/>
        </w:rPr>
        <w:t>Spodaj podpisani/-a izrecno dovoljujem Mestni občini Velenje, Titov trg 1, 3320 Velenje, da vpisane osebne podatke uporabi in obdeluje za namene, navedene v vlogi. Seznanjen/-a sem s pravico do dostopa do osebnih podatkov ter pravicami do popravka, izbrisa, omejitve obdelave, ugovora ter prenosljivosti podatkov, kakor jih to urejata evropska in nacionalna zakonodaja o varstvu osebnih podatkov.</w:t>
      </w:r>
      <w:bookmarkStart w:id="0" w:name="_GoBack"/>
      <w:bookmarkEnd w:id="0"/>
    </w:p>
    <w:sectPr w:rsidR="001D74ED" w:rsidRPr="0049156B" w:rsidSect="009903EA">
      <w:headerReference w:type="default" r:id="rId11"/>
      <w:footerReference w:type="default" r:id="rId12"/>
      <w:headerReference w:type="first" r:id="rId13"/>
      <w:pgSz w:w="11906" w:h="16838"/>
      <w:pgMar w:top="1983" w:right="1417" w:bottom="993" w:left="1417" w:header="708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73659" w14:textId="77777777" w:rsidR="00C6134B" w:rsidRDefault="00C6134B" w:rsidP="001D74ED">
      <w:r>
        <w:separator/>
      </w:r>
    </w:p>
  </w:endnote>
  <w:endnote w:type="continuationSeparator" w:id="0">
    <w:p w14:paraId="316529D1" w14:textId="77777777" w:rsidR="00C6134B" w:rsidRDefault="00C6134B" w:rsidP="001D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706415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622244" w14:textId="696420AB" w:rsidR="001D74ED" w:rsidRPr="001D74ED" w:rsidRDefault="001D74ED">
            <w:pPr>
              <w:pStyle w:val="Noga"/>
              <w:jc w:val="right"/>
              <w:rPr>
                <w:sz w:val="16"/>
                <w:szCs w:val="16"/>
              </w:rPr>
            </w:pPr>
            <w:r w:rsidRPr="001D74ED">
              <w:rPr>
                <w:sz w:val="16"/>
                <w:szCs w:val="16"/>
              </w:rPr>
              <w:t xml:space="preserve">Stran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PAGE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D83962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  <w:r w:rsidRPr="001D74ED">
              <w:rPr>
                <w:sz w:val="16"/>
                <w:szCs w:val="16"/>
              </w:rPr>
              <w:t xml:space="preserve"> od </w:t>
            </w:r>
            <w:r w:rsidRPr="001D74ED">
              <w:rPr>
                <w:bCs/>
                <w:sz w:val="16"/>
                <w:szCs w:val="16"/>
              </w:rPr>
              <w:fldChar w:fldCharType="begin"/>
            </w:r>
            <w:r w:rsidRPr="001D74ED">
              <w:rPr>
                <w:bCs/>
                <w:sz w:val="16"/>
                <w:szCs w:val="16"/>
              </w:rPr>
              <w:instrText>NUMPAGES</w:instrText>
            </w:r>
            <w:r w:rsidRPr="001D74ED">
              <w:rPr>
                <w:bCs/>
                <w:sz w:val="16"/>
                <w:szCs w:val="16"/>
              </w:rPr>
              <w:fldChar w:fldCharType="separate"/>
            </w:r>
            <w:r w:rsidR="00D83962">
              <w:rPr>
                <w:bCs/>
                <w:noProof/>
                <w:sz w:val="16"/>
                <w:szCs w:val="16"/>
              </w:rPr>
              <w:t>2</w:t>
            </w:r>
            <w:r w:rsidRPr="001D74ED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C9612B" w14:textId="77777777" w:rsidR="001D74ED" w:rsidRDefault="001D74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472E9" w14:textId="77777777" w:rsidR="00C6134B" w:rsidRDefault="00C6134B" w:rsidP="001D74ED">
      <w:r>
        <w:separator/>
      </w:r>
    </w:p>
  </w:footnote>
  <w:footnote w:type="continuationSeparator" w:id="0">
    <w:p w14:paraId="63C82836" w14:textId="77777777" w:rsidR="00C6134B" w:rsidRDefault="00C6134B" w:rsidP="001D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0FF6" w14:textId="6D2B6790" w:rsidR="00AA4E89" w:rsidRDefault="00AA4E89" w:rsidP="00AA4E89">
    <w:pPr>
      <w:pStyle w:val="Glava"/>
    </w:pPr>
  </w:p>
  <w:p w14:paraId="08CFB4D0" w14:textId="77777777" w:rsidR="00AA4E89" w:rsidRDefault="00AA4E8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C74A" w14:textId="15039BFA" w:rsidR="00D83962" w:rsidRDefault="00D83962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C16DDF" wp14:editId="1E3CD60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753100" cy="762000"/>
          <wp:effectExtent l="0" t="0" r="0" b="0"/>
          <wp:wrapNone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388116" w14:textId="115F6DCA" w:rsidR="00D83962" w:rsidRDefault="00D839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E2852"/>
    <w:multiLevelType w:val="hybridMultilevel"/>
    <w:tmpl w:val="3A8A38A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4D43"/>
    <w:multiLevelType w:val="hybridMultilevel"/>
    <w:tmpl w:val="921A7C40"/>
    <w:lvl w:ilvl="0" w:tplc="6092165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5689"/>
    <w:multiLevelType w:val="hybridMultilevel"/>
    <w:tmpl w:val="298A0DAC"/>
    <w:lvl w:ilvl="0" w:tplc="6092165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3DE9"/>
    <w:multiLevelType w:val="hybridMultilevel"/>
    <w:tmpl w:val="CC847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B7675"/>
    <w:multiLevelType w:val="hybridMultilevel"/>
    <w:tmpl w:val="E1CCF4D6"/>
    <w:lvl w:ilvl="0" w:tplc="859C2C4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06B8"/>
    <w:multiLevelType w:val="hybridMultilevel"/>
    <w:tmpl w:val="ED28CC5C"/>
    <w:lvl w:ilvl="0" w:tplc="2C28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ED"/>
    <w:rsid w:val="00054C39"/>
    <w:rsid w:val="0006421B"/>
    <w:rsid w:val="000C21FA"/>
    <w:rsid w:val="00131BBB"/>
    <w:rsid w:val="001D74ED"/>
    <w:rsid w:val="002340BF"/>
    <w:rsid w:val="00276E00"/>
    <w:rsid w:val="002776F0"/>
    <w:rsid w:val="0034769C"/>
    <w:rsid w:val="0035577D"/>
    <w:rsid w:val="003911BD"/>
    <w:rsid w:val="004072E8"/>
    <w:rsid w:val="00441D7C"/>
    <w:rsid w:val="00444F98"/>
    <w:rsid w:val="0049156B"/>
    <w:rsid w:val="00597DE9"/>
    <w:rsid w:val="005D4E7E"/>
    <w:rsid w:val="0069309E"/>
    <w:rsid w:val="006D5E42"/>
    <w:rsid w:val="006F5F73"/>
    <w:rsid w:val="007770C4"/>
    <w:rsid w:val="00875F30"/>
    <w:rsid w:val="008966D9"/>
    <w:rsid w:val="008A182C"/>
    <w:rsid w:val="00905321"/>
    <w:rsid w:val="009517BE"/>
    <w:rsid w:val="009903EA"/>
    <w:rsid w:val="009E68AF"/>
    <w:rsid w:val="00A42338"/>
    <w:rsid w:val="00A52705"/>
    <w:rsid w:val="00AA4E89"/>
    <w:rsid w:val="00AE2A58"/>
    <w:rsid w:val="00B76D3D"/>
    <w:rsid w:val="00C6134B"/>
    <w:rsid w:val="00D83962"/>
    <w:rsid w:val="00E41AED"/>
    <w:rsid w:val="00E662C1"/>
    <w:rsid w:val="00E7064B"/>
    <w:rsid w:val="00EE3599"/>
    <w:rsid w:val="00F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A871F3"/>
  <w15:chartTrackingRefBased/>
  <w15:docId w15:val="{757C4CB3-6C70-46FB-9488-528D6164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D74ED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D74ED"/>
    <w:pPr>
      <w:widowControl/>
    </w:pPr>
    <w:rPr>
      <w:rFonts w:ascii="Times New Roman" w:hAnsi="Times New Roman"/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1D74E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table" w:styleId="Tabelamrea">
    <w:name w:val="Table Grid"/>
    <w:basedOn w:val="Navadnatabela"/>
    <w:rsid w:val="001D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link w:val="Telobesedila3Znak"/>
    <w:uiPriority w:val="99"/>
    <w:semiHidden/>
    <w:unhideWhenUsed/>
    <w:rsid w:val="001D74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1D74ED"/>
    <w:rPr>
      <w:rFonts w:ascii="Arial" w:eastAsia="Times New Roman" w:hAnsi="Arial" w:cs="Times New Roman"/>
      <w:sz w:val="16"/>
      <w:szCs w:val="16"/>
      <w:lang w:eastAsia="sl-SI"/>
    </w:rPr>
  </w:style>
  <w:style w:type="paragraph" w:styleId="Glava">
    <w:name w:val="header"/>
    <w:basedOn w:val="Navaden"/>
    <w:link w:val="GlavaZnak"/>
    <w:rsid w:val="001D74E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1D74ED"/>
    <w:rPr>
      <w:rFonts w:ascii="Arial" w:eastAsia="Times New Roman" w:hAnsi="Arial" w:cs="Times New Roman"/>
      <w:szCs w:val="20"/>
      <w:lang w:eastAsia="sl-SI"/>
    </w:rPr>
  </w:style>
  <w:style w:type="character" w:styleId="Pripombasklic">
    <w:name w:val="annotation reference"/>
    <w:rsid w:val="001D74E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D74ED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D74ED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D74ED"/>
    <w:pPr>
      <w:widowControl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4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4ED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4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74ED"/>
    <w:rPr>
      <w:rFonts w:ascii="Arial" w:eastAsia="Times New Roman" w:hAnsi="Arial" w:cs="Times New Roman"/>
      <w:szCs w:val="20"/>
      <w:lang w:eastAsia="sl-SI"/>
    </w:rPr>
  </w:style>
  <w:style w:type="paragraph" w:customStyle="1" w:styleId="Default">
    <w:name w:val="Default"/>
    <w:rsid w:val="0034769C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4769C"/>
    <w:rPr>
      <w:color w:val="0563C1" w:themeColor="hyperlink"/>
      <w:u w:val="single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06421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06421B"/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18cb8-a048-41ad-be41-2a86363bf5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173CA7C9EC0428B4CB9433ACFE3F9" ma:contentTypeVersion="13" ma:contentTypeDescription="Create a new document." ma:contentTypeScope="" ma:versionID="b55a713d24ff46885294dace484e22cb">
  <xsd:schema xmlns:xsd="http://www.w3.org/2001/XMLSchema" xmlns:xs="http://www.w3.org/2001/XMLSchema" xmlns:p="http://schemas.microsoft.com/office/2006/metadata/properties" xmlns:ns3="15518cb8-a048-41ad-be41-2a86363bf50a" xmlns:ns4="1abfda11-59c0-44be-bde3-74eb747d8e66" targetNamespace="http://schemas.microsoft.com/office/2006/metadata/properties" ma:root="true" ma:fieldsID="bfffbed504279e80b06101f62649bc73" ns3:_="" ns4:_="">
    <xsd:import namespace="15518cb8-a048-41ad-be41-2a86363bf50a"/>
    <xsd:import namespace="1abfda11-59c0-44be-bde3-74eb747d8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8cb8-a048-41ad-be41-2a86363bf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fda11-59c0-44be-bde3-74eb747d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3A8CBA-5351-479B-9C13-268A65A9313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abfda11-59c0-44be-bde3-74eb747d8e66"/>
    <ds:schemaRef ds:uri="http://www.w3.org/XML/1998/namespace"/>
    <ds:schemaRef ds:uri="15518cb8-a048-41ad-be41-2a86363bf50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C88E05-8E24-4EA6-B68D-9CC9EA98E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D1C8A-F252-4917-BB9B-9F2A52552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8cb8-a048-41ad-be41-2a86363bf50a"/>
    <ds:schemaRef ds:uri="1abfda11-59c0-44be-bde3-74eb747d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6F0C0-7C90-4098-8703-F6DAB682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Sovinek Robi</dc:creator>
  <cp:keywords/>
  <dc:description/>
  <cp:lastModifiedBy>Sovinek Robi</cp:lastModifiedBy>
  <cp:revision>2</cp:revision>
  <dcterms:created xsi:type="dcterms:W3CDTF">2023-02-13T12:35:00Z</dcterms:created>
  <dcterms:modified xsi:type="dcterms:W3CDTF">2023-02-13T12:35:00Z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0x010100727173CA7C9EC0428B4CB9433ACFE3F9</vt:lpwstr>
  </property>
</Properties>
</file>