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7D5424" w:rsidP="007E5846">
      <w:pPr>
        <w:rPr>
          <w:rFonts w:asciiTheme="majorHAnsi" w:hAnsiTheme="majorHAnsi" w:cs="Tahoma"/>
          <w:b/>
          <w:bCs/>
          <w:sz w:val="24"/>
          <w:szCs w:val="24"/>
        </w:rPr>
      </w:pPr>
      <w:r w:rsidRPr="00344264">
        <w:rPr>
          <w:rFonts w:asciiTheme="majorHAnsi" w:hAnsiTheme="majorHAnsi" w:cs="Tahoma"/>
          <w:b/>
          <w:bCs/>
          <w:sz w:val="24"/>
          <w:szCs w:val="24"/>
        </w:rPr>
        <w:t>NA</w:t>
      </w:r>
      <w:r w:rsidR="00A6595B" w:rsidRPr="00344264">
        <w:rPr>
          <w:rFonts w:asciiTheme="majorHAnsi" w:hAnsiTheme="majorHAnsi" w:cs="Tahoma"/>
          <w:b/>
          <w:bCs/>
          <w:sz w:val="24"/>
          <w:szCs w:val="24"/>
        </w:rPr>
        <w:t>J PROSTOVOLJNA ORGANI</w:t>
      </w:r>
      <w:r w:rsidR="003118A6">
        <w:rPr>
          <w:rFonts w:asciiTheme="majorHAnsi" w:hAnsiTheme="majorHAnsi" w:cs="Tahoma"/>
          <w:b/>
          <w:bCs/>
          <w:sz w:val="24"/>
          <w:szCs w:val="24"/>
        </w:rPr>
        <w:t>ZACIJA</w:t>
      </w:r>
      <w:r w:rsidRPr="00344264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="00344264">
        <w:rPr>
          <w:rFonts w:asciiTheme="majorHAnsi" w:hAnsiTheme="majorHAnsi" w:cs="Tahoma"/>
          <w:b/>
          <w:bCs/>
          <w:sz w:val="24"/>
          <w:szCs w:val="24"/>
        </w:rPr>
        <w:t>2016</w:t>
      </w:r>
      <w:r w:rsidR="00A6595B" w:rsidRPr="00344264">
        <w:rPr>
          <w:rFonts w:asciiTheme="majorHAnsi" w:hAnsiTheme="majorHAnsi" w:cs="Tahoma"/>
          <w:b/>
          <w:bCs/>
          <w:sz w:val="24"/>
          <w:szCs w:val="24"/>
        </w:rPr>
        <w:t xml:space="preserve"> V MOV</w:t>
      </w:r>
    </w:p>
    <w:p w:rsidR="00A6595B" w:rsidRPr="00344264" w:rsidRDefault="00A6595B" w:rsidP="007E5846">
      <w:pPr>
        <w:rPr>
          <w:rFonts w:asciiTheme="majorHAnsi" w:hAnsiTheme="majorHAnsi" w:cs="Tahoma"/>
          <w:sz w:val="24"/>
          <w:szCs w:val="24"/>
          <w:u w:val="single"/>
        </w:rPr>
      </w:pPr>
      <w:r w:rsidRPr="00344264">
        <w:rPr>
          <w:rFonts w:asciiTheme="majorHAnsi" w:hAnsiTheme="majorHAnsi" w:cs="Tahoma"/>
          <w:sz w:val="24"/>
          <w:szCs w:val="24"/>
          <w:u w:val="single"/>
        </w:rPr>
        <w:t>javni natečaj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b/>
          <w:sz w:val="22"/>
          <w:szCs w:val="22"/>
        </w:rPr>
      </w:pPr>
      <w:r w:rsidRPr="00344264">
        <w:rPr>
          <w:rFonts w:asciiTheme="majorHAnsi" w:hAnsiTheme="majorHAnsi" w:cs="Tahoma"/>
          <w:b/>
          <w:sz w:val="22"/>
          <w:szCs w:val="22"/>
        </w:rPr>
        <w:t>PRIJAVNICA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41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748"/>
      </w:tblGrid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NAZIV ORGANIZACIJE NOMINIRANKE</w:t>
            </w:r>
          </w:p>
        </w:tc>
        <w:tc>
          <w:tcPr>
            <w:tcW w:w="6748" w:type="dxa"/>
            <w:tcBorders>
              <w:top w:val="nil"/>
              <w:right w:val="nil"/>
            </w:tcBorders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Naziv</w:t>
            </w:r>
          </w:p>
        </w:tc>
        <w:tc>
          <w:tcPr>
            <w:tcW w:w="6748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Sedež</w:t>
            </w:r>
          </w:p>
        </w:tc>
        <w:tc>
          <w:tcPr>
            <w:tcW w:w="6748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40"/>
        <w:gridCol w:w="1440"/>
        <w:gridCol w:w="1800"/>
        <w:gridCol w:w="3060"/>
      </w:tblGrid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PODATKI O PREDLAGATELJU</w:t>
            </w:r>
          </w:p>
        </w:tc>
        <w:tc>
          <w:tcPr>
            <w:tcW w:w="6840" w:type="dxa"/>
            <w:gridSpan w:val="4"/>
            <w:tcBorders>
              <w:top w:val="nil"/>
              <w:right w:val="nil"/>
            </w:tcBorders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Ime/naziv predlagatelja (pravne ali fizične osebe):</w:t>
            </w:r>
          </w:p>
        </w:tc>
        <w:tc>
          <w:tcPr>
            <w:tcW w:w="684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Naslov/sedež (ulica, hišna št.):</w:t>
            </w:r>
          </w:p>
        </w:tc>
        <w:tc>
          <w:tcPr>
            <w:tcW w:w="6840" w:type="dxa"/>
            <w:gridSpan w:val="4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Pošta (št., kraj):</w:t>
            </w:r>
          </w:p>
        </w:tc>
        <w:tc>
          <w:tcPr>
            <w:tcW w:w="198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telefon:</w:t>
            </w:r>
          </w:p>
        </w:tc>
        <w:tc>
          <w:tcPr>
            <w:tcW w:w="306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c>
          <w:tcPr>
            <w:tcW w:w="367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198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spletna stran:</w:t>
            </w:r>
          </w:p>
        </w:tc>
        <w:tc>
          <w:tcPr>
            <w:tcW w:w="3060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cantSplit/>
        </w:trPr>
        <w:tc>
          <w:tcPr>
            <w:tcW w:w="421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Kontaktna oseba za prijavo (ime, priimek, tel. številka, e-naslov):</w:t>
            </w:r>
          </w:p>
        </w:tc>
        <w:tc>
          <w:tcPr>
            <w:tcW w:w="630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*Predlagatelj je lahko ali pravna ali fizična oseba, ne pa oboje hkrati.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tbl>
      <w:tblPr>
        <w:tblW w:w="105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4932"/>
        <w:gridCol w:w="645"/>
        <w:gridCol w:w="940"/>
        <w:gridCol w:w="1847"/>
        <w:gridCol w:w="93"/>
        <w:gridCol w:w="67"/>
      </w:tblGrid>
      <w:tr w:rsidR="00A6595B" w:rsidRPr="00344264">
        <w:trPr>
          <w:gridAfter w:val="1"/>
          <w:wAfter w:w="67" w:type="dxa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PODATKI O ORGANIZACIJI NOMINIRANKI</w:t>
            </w:r>
          </w:p>
        </w:tc>
      </w:tr>
      <w:tr w:rsidR="00A6595B" w:rsidRPr="00344264">
        <w:trPr>
          <w:gridAfter w:val="1"/>
          <w:wAfter w:w="67" w:type="dxa"/>
        </w:trPr>
        <w:tc>
          <w:tcPr>
            <w:tcW w:w="2053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Ime in priimek odgovorne osebe:</w:t>
            </w:r>
          </w:p>
        </w:tc>
        <w:tc>
          <w:tcPr>
            <w:tcW w:w="4932" w:type="dxa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85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Leto ustanovitve:</w:t>
            </w:r>
          </w:p>
        </w:tc>
        <w:tc>
          <w:tcPr>
            <w:tcW w:w="194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gridAfter w:val="1"/>
          <w:wAfter w:w="67" w:type="dxa"/>
        </w:trPr>
        <w:tc>
          <w:tcPr>
            <w:tcW w:w="763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ur prostovoljskega dela v letu </w:t>
            </w:r>
            <w:r w:rsidR="00344264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  <w:tc>
          <w:tcPr>
            <w:tcW w:w="288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gridAfter w:val="1"/>
          <w:wAfter w:w="67" w:type="dxa"/>
        </w:trPr>
        <w:tc>
          <w:tcPr>
            <w:tcW w:w="763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Status organizacije: (društvo, zveza, zavod,…)</w:t>
            </w:r>
          </w:p>
        </w:tc>
        <w:tc>
          <w:tcPr>
            <w:tcW w:w="2880" w:type="dxa"/>
            <w:gridSpan w:val="3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gridAfter w:val="1"/>
          <w:wAfter w:w="67" w:type="dxa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Področje prostovoljnega dela organizacije (na splošno, ne le v letu </w:t>
            </w:r>
            <w:r w:rsidR="00344264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):  (omejitev besedila: do 1000 znakov)</w:t>
            </w:r>
          </w:p>
        </w:tc>
      </w:tr>
      <w:tr w:rsidR="00A6595B" w:rsidRPr="00344264">
        <w:trPr>
          <w:gridAfter w:val="1"/>
          <w:wAfter w:w="67" w:type="dxa"/>
          <w:trHeight w:val="70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gridAfter w:val="1"/>
          <w:wAfter w:w="67" w:type="dxa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članov/ic in število aktivnih prostovoljcev/prostovoljk v organizaciji: </w:t>
            </w:r>
          </w:p>
        </w:tc>
      </w:tr>
      <w:tr w:rsidR="00A6595B" w:rsidRPr="00344264">
        <w:trPr>
          <w:gridAfter w:val="1"/>
          <w:wAfter w:w="67" w:type="dxa"/>
          <w:trHeight w:val="807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trHeight w:val="13801"/>
        </w:trPr>
        <w:tc>
          <w:tcPr>
            <w:tcW w:w="10417" w:type="dxa"/>
            <w:gridSpan w:val="5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Prostovoljsko delo organizacije v letu </w:t>
            </w:r>
            <w:r w:rsidR="00344264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Natančno opredelite:</w:t>
            </w:r>
          </w:p>
          <w:p w:rsidR="00A6595B" w:rsidRPr="00344264" w:rsidRDefault="00A6595B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število projektov/programov, znotraj katerega je potekalo prostovoljno delo;</w:t>
            </w:r>
          </w:p>
          <w:p w:rsidR="00A6595B" w:rsidRPr="00344264" w:rsidRDefault="00A6595B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pridobljena sredstva iz razpisov (EU, RS, lokalna skupnost,...) za izvedbo programa oz. projekta  (opredelite v % delež sredstev pridobljenih iz razpisov);</w:t>
            </w:r>
          </w:p>
          <w:p w:rsidR="00A6595B" w:rsidRPr="00344264" w:rsidRDefault="00A6595B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vpliv projekta/programa na organizacijo, lokalno skupnost, na druge prostovoljce (število novo vključenih prostovoljk/prostovoljcev v letu </w:t>
            </w:r>
            <w:r w:rsidR="00344264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); </w:t>
            </w:r>
          </w:p>
          <w:p w:rsidR="00A6595B" w:rsidRPr="00344264" w:rsidRDefault="00A6595B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>kako so s tem projektom/programom širili prostovoljstvo, zavedanje o pomenu prostovoljstva ipd.</w:t>
            </w:r>
          </w:p>
          <w:p w:rsidR="00A6595B" w:rsidRPr="00344264" w:rsidRDefault="00A6595B" w:rsidP="00244FA0">
            <w:pPr>
              <w:numPr>
                <w:ilvl w:val="0"/>
                <w:numId w:val="7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število opravljenih prostovoljnih ur vseh prostovoljcev skupaj v letu </w:t>
            </w:r>
            <w:r w:rsidR="00344264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:rsidR="00A6595B" w:rsidRPr="00344264" w:rsidRDefault="00A6595B" w:rsidP="00090541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(omejitev besedila: do 3000 znakov; komisija bo ocenjevala aktivnosti, ki so zapisane v alinejah zato vas prosimo, da v besedilu jasno opredelite in ocenite vse zapisane alineje!) </w:t>
            </w:r>
          </w:p>
        </w:tc>
        <w:tc>
          <w:tcPr>
            <w:tcW w:w="160" w:type="dxa"/>
            <w:gridSpan w:val="2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gridAfter w:val="1"/>
          <w:wAfter w:w="67" w:type="dxa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lastRenderedPageBreak/>
              <w:t>Š</w:t>
            </w:r>
            <w:bookmarkStart w:id="0" w:name="_GoBack"/>
            <w:bookmarkEnd w:id="0"/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tevilo in opis opravljenih usposabljanj (za svoje člane), za delo s prostovoljci in prostovoljnega dela ter druga usposabljanja v letu </w:t>
            </w:r>
            <w:r w:rsidR="00344264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</w:tr>
      <w:tr w:rsidR="00A6595B" w:rsidRPr="00344264">
        <w:trPr>
          <w:gridAfter w:val="1"/>
          <w:wAfter w:w="67" w:type="dxa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A6595B" w:rsidRPr="00344264">
        <w:trPr>
          <w:gridAfter w:val="1"/>
          <w:wAfter w:w="67" w:type="dxa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Povzetek celotnega prostovoljnega delovanja v letu </w:t>
            </w:r>
            <w:r w:rsidR="00344264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344264">
              <w:rPr>
                <w:rFonts w:asciiTheme="majorHAnsi" w:hAnsiTheme="majorHAnsi" w:cs="Tahoma"/>
                <w:sz w:val="22"/>
                <w:szCs w:val="22"/>
              </w:rPr>
              <w:t xml:space="preserve"> (omejitev besedila: do 1000 znakov):</w:t>
            </w:r>
          </w:p>
        </w:tc>
      </w:tr>
      <w:tr w:rsidR="00A6595B" w:rsidRPr="00344264">
        <w:trPr>
          <w:gridAfter w:val="1"/>
          <w:wAfter w:w="67" w:type="dxa"/>
        </w:trPr>
        <w:tc>
          <w:tcPr>
            <w:tcW w:w="10510" w:type="dxa"/>
            <w:gridSpan w:val="6"/>
          </w:tcPr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A6595B" w:rsidRPr="00344264" w:rsidRDefault="00A6595B" w:rsidP="007E5846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Vse, kar želite dodati, dodajte v prilogah; 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b/>
          <w:bCs/>
          <w:sz w:val="22"/>
          <w:szCs w:val="22"/>
        </w:rPr>
      </w:pPr>
      <w:r w:rsidRPr="00344264">
        <w:rPr>
          <w:rFonts w:asciiTheme="majorHAnsi" w:hAnsiTheme="majorHAnsi" w:cs="Tahoma"/>
          <w:b/>
          <w:bCs/>
          <w:sz w:val="22"/>
          <w:szCs w:val="22"/>
        </w:rPr>
        <w:t xml:space="preserve">OBVEZNE PRILOGE: </w:t>
      </w:r>
    </w:p>
    <w:p w:rsidR="00A6595B" w:rsidRPr="00344264" w:rsidRDefault="00A6595B" w:rsidP="00244FA0">
      <w:pPr>
        <w:numPr>
          <w:ilvl w:val="0"/>
          <w:numId w:val="6"/>
        </w:num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sklep izvršilnega organa o soglasju h kandidaturi; </w:t>
      </w:r>
    </w:p>
    <w:p w:rsidR="00A6595B" w:rsidRPr="00344264" w:rsidRDefault="00A6595B" w:rsidP="00244FA0">
      <w:pPr>
        <w:numPr>
          <w:ilvl w:val="0"/>
          <w:numId w:val="6"/>
        </w:num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kratek pregled dela organizacije skozi njeno zgodovino in poslanstvo organizacije (maksimalno 500 znakov)</w:t>
      </w:r>
    </w:p>
    <w:p w:rsidR="00A6595B" w:rsidRPr="00344264" w:rsidRDefault="00A6595B" w:rsidP="00244FA0">
      <w:pPr>
        <w:numPr>
          <w:ilvl w:val="0"/>
          <w:numId w:val="6"/>
        </w:num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dokazila o opravljanju prostovoljskega dela organizacije (to so lahko fotografije, objave v medijih, izjave in mnenja drugih udeleženih in druga dokazila o prostovoljskem delu organizacije)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D5424">
      <w:pPr>
        <w:jc w:val="both"/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Prijavnico (s prilogami) pošljite priporočeno </w:t>
      </w:r>
      <w:r w:rsidR="00090541" w:rsidRPr="00344264">
        <w:rPr>
          <w:rFonts w:asciiTheme="majorHAnsi" w:hAnsiTheme="majorHAnsi" w:cs="Tahoma"/>
          <w:sz w:val="22"/>
          <w:szCs w:val="22"/>
        </w:rPr>
        <w:t>najka</w:t>
      </w:r>
      <w:r w:rsidR="003118A6">
        <w:rPr>
          <w:rFonts w:asciiTheme="majorHAnsi" w:hAnsiTheme="majorHAnsi" w:cs="Tahoma"/>
          <w:sz w:val="22"/>
          <w:szCs w:val="22"/>
        </w:rPr>
        <w:t>sneje do srede</w:t>
      </w:r>
      <w:r w:rsidRPr="00344264">
        <w:rPr>
          <w:rFonts w:asciiTheme="majorHAnsi" w:hAnsiTheme="majorHAnsi" w:cs="Tahoma"/>
          <w:sz w:val="22"/>
          <w:szCs w:val="22"/>
        </w:rPr>
        <w:t>,</w:t>
      </w:r>
      <w:r w:rsidR="007D5424" w:rsidRPr="00344264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3118A6">
        <w:rPr>
          <w:rFonts w:asciiTheme="majorHAnsi" w:hAnsiTheme="majorHAnsi" w:cs="Tahoma"/>
          <w:b/>
          <w:bCs/>
          <w:sz w:val="22"/>
          <w:szCs w:val="22"/>
          <w:highlight w:val="yellow"/>
        </w:rPr>
        <w:t>15</w:t>
      </w:r>
      <w:r w:rsidR="00ED0AF7" w:rsidRPr="00344264">
        <w:rPr>
          <w:rFonts w:asciiTheme="majorHAnsi" w:hAnsiTheme="majorHAnsi" w:cs="Tahoma"/>
          <w:b/>
          <w:bCs/>
          <w:sz w:val="22"/>
          <w:szCs w:val="22"/>
          <w:highlight w:val="yellow"/>
        </w:rPr>
        <w:t>. marca</w:t>
      </w:r>
      <w:r w:rsidRPr="00344264">
        <w:rPr>
          <w:rFonts w:asciiTheme="majorHAnsi" w:hAnsiTheme="majorHAnsi" w:cs="Tahoma"/>
          <w:b/>
          <w:bCs/>
          <w:sz w:val="22"/>
          <w:szCs w:val="22"/>
          <w:highlight w:val="yellow"/>
        </w:rPr>
        <w:t xml:space="preserve"> 201</w:t>
      </w:r>
      <w:r w:rsidR="00344264">
        <w:rPr>
          <w:rFonts w:asciiTheme="majorHAnsi" w:hAnsiTheme="majorHAnsi" w:cs="Tahoma"/>
          <w:b/>
          <w:bCs/>
          <w:sz w:val="22"/>
          <w:szCs w:val="22"/>
          <w:highlight w:val="yellow"/>
        </w:rPr>
        <w:t>7</w:t>
      </w:r>
      <w:r w:rsidRPr="00344264">
        <w:rPr>
          <w:rFonts w:asciiTheme="majorHAnsi" w:hAnsiTheme="majorHAnsi" w:cs="Tahoma"/>
          <w:sz w:val="22"/>
          <w:szCs w:val="22"/>
        </w:rPr>
        <w:t xml:space="preserve">, na naslov: Mladinski svet Velenje, Šaleška cesta 3, 3320 Velenje </w:t>
      </w:r>
      <w:r w:rsidRPr="00344264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344264">
        <w:rPr>
          <w:rFonts w:asciiTheme="majorHAnsi" w:hAnsiTheme="majorHAnsi" w:cs="Tahoma"/>
          <w:sz w:val="22"/>
          <w:szCs w:val="22"/>
        </w:rPr>
        <w:t xml:space="preserve"> oddajte v elektronski obliki (word dokument) </w:t>
      </w:r>
      <w:r w:rsidRPr="00344264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344264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344264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 w:rsidR="00344264">
        <w:rPr>
          <w:rFonts w:asciiTheme="majorHAnsi" w:hAnsiTheme="majorHAnsi" w:cs="Tahoma"/>
          <w:sz w:val="22"/>
          <w:szCs w:val="22"/>
        </w:rPr>
        <w:t>2016</w:t>
      </w:r>
      <w:r w:rsidRPr="00344264">
        <w:rPr>
          <w:rFonts w:asciiTheme="majorHAnsi" w:hAnsiTheme="majorHAnsi" w:cs="Tahoma"/>
          <w:sz w:val="22"/>
          <w:szCs w:val="22"/>
        </w:rPr>
        <w:t xml:space="preserve">«. 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ED0AF7" w:rsidRPr="00344264" w:rsidRDefault="00ED0AF7" w:rsidP="00ED0AF7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344264">
        <w:rPr>
          <w:rFonts w:asciiTheme="majorHAnsi" w:hAnsiTheme="majorHAnsi" w:cs="Tahoma"/>
          <w:b/>
          <w:bCs/>
          <w:sz w:val="22"/>
          <w:szCs w:val="22"/>
        </w:rPr>
        <w:t>Zaradi boljše vizualizacije in izvedbe podelitve, vas naprošamo, da na elektronski naslov, skupaj s prijavnico posredujete vsaj 3 fotografije v .jpg formatu, ki predstavljajo vašo organizacijo.</w:t>
      </w:r>
    </w:p>
    <w:p w:rsidR="00ED0AF7" w:rsidRPr="00344264" w:rsidRDefault="00ED0AF7" w:rsidP="007E5846">
      <w:pPr>
        <w:rPr>
          <w:rFonts w:asciiTheme="majorHAnsi" w:hAnsiTheme="majorHAnsi" w:cs="Tahoma"/>
          <w:sz w:val="22"/>
          <w:szCs w:val="22"/>
        </w:rPr>
      </w:pPr>
    </w:p>
    <w:p w:rsidR="00ED0AF7" w:rsidRPr="00344264" w:rsidRDefault="00ED0AF7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 xml:space="preserve">Na kuverto pripišite: </w:t>
      </w:r>
      <w:r w:rsidR="00344264">
        <w:rPr>
          <w:rFonts w:asciiTheme="majorHAnsi" w:hAnsiTheme="majorHAnsi" w:cs="Tahoma"/>
          <w:b/>
          <w:sz w:val="22"/>
          <w:szCs w:val="22"/>
        </w:rPr>
        <w:t>»NAJ PROSTOVOLJEC</w:t>
      </w:r>
      <w:r w:rsidRPr="00344264">
        <w:rPr>
          <w:rFonts w:asciiTheme="majorHAnsi" w:hAnsiTheme="majorHAnsi" w:cs="Tahoma"/>
          <w:b/>
          <w:sz w:val="22"/>
          <w:szCs w:val="22"/>
        </w:rPr>
        <w:t xml:space="preserve"> </w:t>
      </w:r>
      <w:r w:rsidR="00344264">
        <w:rPr>
          <w:rFonts w:asciiTheme="majorHAnsi" w:hAnsiTheme="majorHAnsi" w:cs="Tahoma"/>
          <w:b/>
          <w:sz w:val="22"/>
          <w:szCs w:val="22"/>
        </w:rPr>
        <w:t>2016</w:t>
      </w:r>
      <w:r w:rsidRPr="00344264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</w:p>
    <w:p w:rsidR="00A6595B" w:rsidRPr="00344264" w:rsidRDefault="00A6595B" w:rsidP="007E5846">
      <w:pPr>
        <w:rPr>
          <w:rFonts w:asciiTheme="majorHAnsi" w:hAnsiTheme="majorHAnsi" w:cs="Tahoma"/>
          <w:sz w:val="22"/>
          <w:szCs w:val="22"/>
        </w:rPr>
      </w:pPr>
      <w:r w:rsidRPr="00344264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A6595B" w:rsidRPr="00344264" w:rsidSect="008B2AA5">
      <w:headerReference w:type="default" r:id="rId8"/>
      <w:footerReference w:type="default" r:id="rId9"/>
      <w:type w:val="continuous"/>
      <w:pgSz w:w="11906" w:h="16838"/>
      <w:pgMar w:top="900" w:right="709" w:bottom="357" w:left="817" w:header="36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E9" w:rsidRDefault="00060AE9">
      <w:r>
        <w:separator/>
      </w:r>
    </w:p>
  </w:endnote>
  <w:endnote w:type="continuationSeparator" w:id="0">
    <w:p w:rsidR="00060AE9" w:rsidRDefault="0006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9642E0" w:rsidP="00916370">
    <w:pPr>
      <w:pStyle w:val="Noga"/>
      <w:framePr w:wrap="auto" w:vAnchor="text" w:hAnchor="page" w:x="11041" w:y="-2"/>
      <w:rPr>
        <w:rStyle w:val="tevilkastrani"/>
      </w:rPr>
    </w:pPr>
    <w:r>
      <w:rPr>
        <w:rStyle w:val="tevilkastrani"/>
      </w:rPr>
      <w:fldChar w:fldCharType="begin"/>
    </w:r>
    <w:r w:rsidR="00A6595B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118A6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A6595B" w:rsidRDefault="00A6595B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E9" w:rsidRDefault="00060AE9">
      <w:r>
        <w:separator/>
      </w:r>
    </w:p>
  </w:footnote>
  <w:footnote w:type="continuationSeparator" w:id="0">
    <w:p w:rsidR="00060AE9" w:rsidRDefault="0006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5B" w:rsidRDefault="00A6595B">
    <w:pPr>
      <w:pStyle w:val="Glava"/>
    </w:pPr>
    <w:r>
      <w:rPr>
        <w:rFonts w:ascii="Lucida Sans Unicode" w:hAnsi="Lucida Sans Unicode" w:cs="Lucida Sans Unicode"/>
        <w:color w:val="000080"/>
      </w:rPr>
      <w:t xml:space="preserve">   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933450" cy="908050"/>
          <wp:effectExtent l="19050" t="0" r="0" b="0"/>
          <wp:docPr id="22" name="Slika 1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723900" cy="971550"/>
          <wp:effectExtent l="19050" t="0" r="0" b="0"/>
          <wp:docPr id="18" name="Slika 2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</w:t>
    </w:r>
    <w:r w:rsidR="007D5424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590550" cy="857250"/>
          <wp:effectExtent l="19050" t="0" r="0" b="0"/>
          <wp:docPr id="10" name="Slika 3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595B" w:rsidRDefault="00A6595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2C0"/>
    <w:multiLevelType w:val="hybridMultilevel"/>
    <w:tmpl w:val="8422B0AC"/>
    <w:lvl w:ilvl="0" w:tplc="C6404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3901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45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2AA5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D60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AA9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D028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5321C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AB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765C0"/>
    <w:multiLevelType w:val="hybridMultilevel"/>
    <w:tmpl w:val="7CB0D8D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F7768"/>
    <w:multiLevelType w:val="hybridMultilevel"/>
    <w:tmpl w:val="47B20D10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510"/>
    <w:multiLevelType w:val="hybridMultilevel"/>
    <w:tmpl w:val="8AEC1DD8"/>
    <w:lvl w:ilvl="0" w:tplc="B796768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4940FE"/>
    <w:multiLevelType w:val="hybridMultilevel"/>
    <w:tmpl w:val="038EE11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3B04BF"/>
    <w:multiLevelType w:val="hybridMultilevel"/>
    <w:tmpl w:val="1A8E08F4"/>
    <w:lvl w:ilvl="0" w:tplc="0DA6E5A8">
      <w:start w:val="1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AD8"/>
    <w:rsid w:val="00060AE9"/>
    <w:rsid w:val="00072856"/>
    <w:rsid w:val="00090541"/>
    <w:rsid w:val="000B2587"/>
    <w:rsid w:val="000D592D"/>
    <w:rsid w:val="000F1EB7"/>
    <w:rsid w:val="0014691D"/>
    <w:rsid w:val="00147220"/>
    <w:rsid w:val="001707C2"/>
    <w:rsid w:val="001A3C71"/>
    <w:rsid w:val="001A76BE"/>
    <w:rsid w:val="001B65B8"/>
    <w:rsid w:val="001F757D"/>
    <w:rsid w:val="00244FA0"/>
    <w:rsid w:val="00247F49"/>
    <w:rsid w:val="00251D2D"/>
    <w:rsid w:val="00260643"/>
    <w:rsid w:val="00267FA8"/>
    <w:rsid w:val="002A7AEA"/>
    <w:rsid w:val="002D1729"/>
    <w:rsid w:val="002D613F"/>
    <w:rsid w:val="002E0DB8"/>
    <w:rsid w:val="002F2B01"/>
    <w:rsid w:val="002F31D6"/>
    <w:rsid w:val="002F5CC0"/>
    <w:rsid w:val="003064F3"/>
    <w:rsid w:val="003118A6"/>
    <w:rsid w:val="00344264"/>
    <w:rsid w:val="003B0A31"/>
    <w:rsid w:val="003B68AD"/>
    <w:rsid w:val="003C24D5"/>
    <w:rsid w:val="0040052C"/>
    <w:rsid w:val="00405033"/>
    <w:rsid w:val="00431B78"/>
    <w:rsid w:val="00451F3E"/>
    <w:rsid w:val="0045207F"/>
    <w:rsid w:val="00452805"/>
    <w:rsid w:val="0046480A"/>
    <w:rsid w:val="00483E32"/>
    <w:rsid w:val="00493F9D"/>
    <w:rsid w:val="00495AA1"/>
    <w:rsid w:val="004B47D1"/>
    <w:rsid w:val="004B65EA"/>
    <w:rsid w:val="004C7347"/>
    <w:rsid w:val="004E4246"/>
    <w:rsid w:val="005214DA"/>
    <w:rsid w:val="00546872"/>
    <w:rsid w:val="00600595"/>
    <w:rsid w:val="006476FE"/>
    <w:rsid w:val="00666DA6"/>
    <w:rsid w:val="006B1864"/>
    <w:rsid w:val="006D5AD6"/>
    <w:rsid w:val="006E13C0"/>
    <w:rsid w:val="006F22DC"/>
    <w:rsid w:val="0071648A"/>
    <w:rsid w:val="0073119A"/>
    <w:rsid w:val="0073624F"/>
    <w:rsid w:val="00742079"/>
    <w:rsid w:val="007628B9"/>
    <w:rsid w:val="007A2276"/>
    <w:rsid w:val="007C4359"/>
    <w:rsid w:val="007D5424"/>
    <w:rsid w:val="007E5846"/>
    <w:rsid w:val="008425D0"/>
    <w:rsid w:val="00843271"/>
    <w:rsid w:val="00843502"/>
    <w:rsid w:val="00863C2C"/>
    <w:rsid w:val="008759E4"/>
    <w:rsid w:val="008B2AA5"/>
    <w:rsid w:val="00904AE5"/>
    <w:rsid w:val="00916370"/>
    <w:rsid w:val="00935B2B"/>
    <w:rsid w:val="00957DB0"/>
    <w:rsid w:val="009642E0"/>
    <w:rsid w:val="009672DD"/>
    <w:rsid w:val="009A33FE"/>
    <w:rsid w:val="009A70B6"/>
    <w:rsid w:val="00A10078"/>
    <w:rsid w:val="00A449E3"/>
    <w:rsid w:val="00A6595B"/>
    <w:rsid w:val="00AC46AA"/>
    <w:rsid w:val="00AC6E45"/>
    <w:rsid w:val="00B16755"/>
    <w:rsid w:val="00B17623"/>
    <w:rsid w:val="00B20CD6"/>
    <w:rsid w:val="00B549BE"/>
    <w:rsid w:val="00BE7AEE"/>
    <w:rsid w:val="00BF1FAE"/>
    <w:rsid w:val="00C004D6"/>
    <w:rsid w:val="00C00FD3"/>
    <w:rsid w:val="00C05BC5"/>
    <w:rsid w:val="00C072F3"/>
    <w:rsid w:val="00C13F0F"/>
    <w:rsid w:val="00C3437C"/>
    <w:rsid w:val="00C619AC"/>
    <w:rsid w:val="00C65E00"/>
    <w:rsid w:val="00C920F3"/>
    <w:rsid w:val="00CA6597"/>
    <w:rsid w:val="00CA6AD8"/>
    <w:rsid w:val="00CD588F"/>
    <w:rsid w:val="00CE04B8"/>
    <w:rsid w:val="00D26323"/>
    <w:rsid w:val="00D50268"/>
    <w:rsid w:val="00D53A57"/>
    <w:rsid w:val="00D56DBD"/>
    <w:rsid w:val="00D573E0"/>
    <w:rsid w:val="00D6013B"/>
    <w:rsid w:val="00D71963"/>
    <w:rsid w:val="00D86B53"/>
    <w:rsid w:val="00D95F75"/>
    <w:rsid w:val="00DA1B09"/>
    <w:rsid w:val="00DC2DAE"/>
    <w:rsid w:val="00DC4E6E"/>
    <w:rsid w:val="00DF615B"/>
    <w:rsid w:val="00E21AD8"/>
    <w:rsid w:val="00EA6317"/>
    <w:rsid w:val="00EC2E4C"/>
    <w:rsid w:val="00ED0AF7"/>
    <w:rsid w:val="00ED2211"/>
    <w:rsid w:val="00F1438C"/>
    <w:rsid w:val="00FA73EF"/>
    <w:rsid w:val="00FB041B"/>
    <w:rsid w:val="00FB65FB"/>
    <w:rsid w:val="00FC3BBE"/>
    <w:rsid w:val="00FD1D8B"/>
    <w:rsid w:val="00FE6055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E5456"/>
  <w15:docId w15:val="{E2D16198-8C34-45F7-B2B2-F11D23FC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8B2AA5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B2AA5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B2AA5"/>
    <w:pPr>
      <w:keepNext/>
      <w:jc w:val="center"/>
      <w:outlineLvl w:val="1"/>
    </w:pPr>
    <w:rPr>
      <w:rFonts w:ascii="Lucida Sans Unicode" w:hAnsi="Lucida Sans Unicode" w:cs="Lucida Sans Unicode"/>
      <w:b/>
      <w:bCs/>
      <w:i/>
      <w:iCs/>
      <w:color w:val="000080"/>
      <w:w w:val="200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B2AA5"/>
    <w:pPr>
      <w:keepNext/>
      <w:outlineLvl w:val="2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B2AA5"/>
    <w:pPr>
      <w:keepNext/>
      <w:jc w:val="right"/>
      <w:outlineLvl w:val="3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B2AA5"/>
    <w:pPr>
      <w:keepNext/>
      <w:jc w:val="both"/>
      <w:outlineLvl w:val="4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B2AA5"/>
    <w:pPr>
      <w:keepNext/>
      <w:spacing w:line="264" w:lineRule="auto"/>
      <w:jc w:val="center"/>
      <w:outlineLvl w:val="5"/>
    </w:pPr>
    <w:rPr>
      <w:rFonts w:ascii="Lucida Sans Unicode" w:hAnsi="Lucida Sans Unicode" w:cs="Lucida Sans Unicode"/>
      <w:b/>
      <w:bCs/>
      <w:i/>
      <w:iCs/>
      <w:noProof/>
      <w:color w:val="000080"/>
      <w:sz w:val="28"/>
      <w:szCs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B2AA5"/>
    <w:pPr>
      <w:keepNext/>
      <w:jc w:val="right"/>
      <w:outlineLvl w:val="6"/>
    </w:pPr>
    <w:rPr>
      <w:rFonts w:ascii="Lucida Sans Unicode" w:hAnsi="Lucida Sans Unicode" w:cs="Lucida Sans Unicode"/>
      <w:b/>
      <w:b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B549B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B549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B549BE"/>
    <w:rPr>
      <w:rFonts w:ascii="Cambria" w:hAnsi="Cambria" w:cs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B549BE"/>
    <w:rPr>
      <w:rFonts w:ascii="Calibri" w:hAnsi="Calibri" w:cs="Calibr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B549BE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B549BE"/>
    <w:rPr>
      <w:rFonts w:ascii="Calibri" w:hAnsi="Calibri" w:cs="Calibri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B549BE"/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rsid w:val="008B2A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42079"/>
    <w:rPr>
      <w:lang w:val="sl-SI" w:eastAsia="sl-SI"/>
    </w:rPr>
  </w:style>
  <w:style w:type="paragraph" w:customStyle="1" w:styleId="Besedilooblaka1">
    <w:name w:val="Besedilo oblačka1"/>
    <w:basedOn w:val="Navaden"/>
    <w:uiPriority w:val="99"/>
    <w:semiHidden/>
    <w:rsid w:val="008B2AA5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rsid w:val="008B2AA5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B549BE"/>
    <w:rPr>
      <w:sz w:val="20"/>
      <w:szCs w:val="20"/>
    </w:rPr>
  </w:style>
  <w:style w:type="paragraph" w:styleId="Telobesedila">
    <w:name w:val="Body Text"/>
    <w:basedOn w:val="Navaden"/>
    <w:link w:val="TelobesedilaZnak"/>
    <w:uiPriority w:val="99"/>
    <w:semiHidden/>
    <w:rsid w:val="008B2AA5"/>
    <w:pPr>
      <w:jc w:val="both"/>
    </w:pPr>
    <w:rPr>
      <w:rFonts w:ascii="Lucida Sans Unicode" w:hAnsi="Lucida Sans Unicode" w:cs="Lucida Sans Unicode"/>
      <w:color w:val="00008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B549BE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rsid w:val="008B2AA5"/>
    <w:pPr>
      <w:pBdr>
        <w:bottom w:val="single" w:sz="4" w:space="1" w:color="auto"/>
        <w:between w:val="single" w:sz="4" w:space="1" w:color="auto"/>
      </w:pBdr>
      <w:jc w:val="both"/>
    </w:pPr>
    <w:rPr>
      <w:rFonts w:ascii="Lucida Sans Unicode" w:hAnsi="Lucida Sans Unicode" w:cs="Lucida Sans Unicode"/>
      <w:b/>
      <w:bCs/>
      <w:color w:val="000080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B549BE"/>
    <w:rPr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semiHidden/>
    <w:rsid w:val="008B2AA5"/>
    <w:pPr>
      <w:jc w:val="both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B549BE"/>
    <w:rPr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B2AA5"/>
  </w:style>
  <w:style w:type="character" w:styleId="Hiperpovezava">
    <w:name w:val="Hyperlink"/>
    <w:basedOn w:val="Privzetapisavaodstavka"/>
    <w:uiPriority w:val="99"/>
    <w:semiHidden/>
    <w:rsid w:val="008B2AA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742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42079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99"/>
    <w:qFormat/>
    <w:rsid w:val="00521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Čučnik Inc.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Čučnik</dc:creator>
  <cp:lastModifiedBy>Marko Pritržnik</cp:lastModifiedBy>
  <cp:revision>3</cp:revision>
  <cp:lastPrinted>2012-01-25T07:27:00Z</cp:lastPrinted>
  <dcterms:created xsi:type="dcterms:W3CDTF">2017-02-06T09:38:00Z</dcterms:created>
  <dcterms:modified xsi:type="dcterms:W3CDTF">2017-02-07T10:28:00Z</dcterms:modified>
</cp:coreProperties>
</file>