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3402"/>
      </w:tblGrid>
      <w:tr w:rsidR="00485FF1" w:rsidRPr="00D221D5">
        <w:tc>
          <w:tcPr>
            <w:tcW w:w="3472" w:type="dxa"/>
          </w:tcPr>
          <w:p w:rsidR="00485FF1" w:rsidRDefault="00485FF1" w:rsidP="00D15FAA">
            <w:pPr>
              <w:tabs>
                <w:tab w:val="left" w:pos="1080"/>
              </w:tabs>
              <w:rPr>
                <w:lang w:eastAsia="en-US"/>
              </w:rPr>
            </w:pPr>
          </w:p>
        </w:tc>
        <w:tc>
          <w:tcPr>
            <w:tcW w:w="3402" w:type="dxa"/>
          </w:tcPr>
          <w:p w:rsidR="00485FF1" w:rsidRDefault="00485FF1" w:rsidP="00D15FAA">
            <w:pPr>
              <w:tabs>
                <w:tab w:val="left" w:pos="1080"/>
              </w:tabs>
              <w:rPr>
                <w:b/>
              </w:rPr>
            </w:pPr>
          </w:p>
        </w:tc>
      </w:tr>
      <w:tr w:rsidR="00485FF1" w:rsidRPr="00D221D5">
        <w:tc>
          <w:tcPr>
            <w:tcW w:w="3472" w:type="dxa"/>
          </w:tcPr>
          <w:p w:rsidR="00485FF1" w:rsidRPr="00C40C27" w:rsidRDefault="00485FF1" w:rsidP="00D15FAA">
            <w:pPr>
              <w:tabs>
                <w:tab w:val="left" w:pos="1080"/>
              </w:tabs>
            </w:pPr>
            <w:r w:rsidRPr="00B34131">
              <w:rPr>
                <w:rFonts w:cs="Arial"/>
              </w:rPr>
              <w:t>Zaporedna številka javnega naročila</w:t>
            </w:r>
            <w:r>
              <w:rPr>
                <w:rFonts w:cs="Arial"/>
              </w:rPr>
              <w:t>:</w:t>
            </w:r>
          </w:p>
        </w:tc>
        <w:tc>
          <w:tcPr>
            <w:tcW w:w="3402" w:type="dxa"/>
          </w:tcPr>
          <w:p w:rsidR="00485FF1" w:rsidRPr="00D221D5" w:rsidRDefault="0002447A" w:rsidP="00D15FAA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JN-0197/2017</w:t>
            </w:r>
            <w:r w:rsidR="0045683C">
              <w:rPr>
                <w:b/>
              </w:rPr>
              <w:t>-NAR</w:t>
            </w:r>
          </w:p>
        </w:tc>
      </w:tr>
      <w:tr w:rsidR="00485FF1" w:rsidRPr="00C40C27">
        <w:tc>
          <w:tcPr>
            <w:tcW w:w="3472" w:type="dxa"/>
          </w:tcPr>
          <w:p w:rsidR="00485FF1" w:rsidRPr="00C40C27" w:rsidRDefault="00485FF1" w:rsidP="00D15FAA">
            <w:pPr>
              <w:tabs>
                <w:tab w:val="left" w:pos="1080"/>
              </w:tabs>
            </w:pPr>
            <w:r>
              <w:rPr>
                <w:lang w:eastAsia="en-US"/>
              </w:rPr>
              <w:t>Datum:</w:t>
            </w:r>
          </w:p>
        </w:tc>
        <w:tc>
          <w:tcPr>
            <w:tcW w:w="3402" w:type="dxa"/>
          </w:tcPr>
          <w:p w:rsidR="00485FF1" w:rsidRPr="00D221D5" w:rsidRDefault="0002447A" w:rsidP="00D15FAA">
            <w:pPr>
              <w:tabs>
                <w:tab w:val="left" w:pos="1080"/>
              </w:tabs>
              <w:rPr>
                <w:b/>
              </w:rPr>
            </w:pPr>
            <w:r>
              <w:rPr>
                <w:b/>
              </w:rPr>
              <w:t>20.02</w:t>
            </w:r>
            <w:r w:rsidR="0045683C">
              <w:rPr>
                <w:b/>
              </w:rPr>
              <w:t>.201</w:t>
            </w:r>
            <w:r>
              <w:rPr>
                <w:b/>
              </w:rPr>
              <w:t>7</w:t>
            </w:r>
          </w:p>
        </w:tc>
      </w:tr>
    </w:tbl>
    <w:p w:rsidR="00485FF1" w:rsidRPr="00A14B85" w:rsidRDefault="00485FF1" w:rsidP="00485FF1"/>
    <w:p w:rsidR="0045683C" w:rsidRDefault="0045683C" w:rsidP="0045683C">
      <w:pPr>
        <w:ind w:right="139"/>
        <w:rPr>
          <w:rFonts w:cs="Arial"/>
        </w:rPr>
      </w:pPr>
    </w:p>
    <w:p w:rsidR="0045683C" w:rsidRDefault="0045683C" w:rsidP="0045683C">
      <w:pPr>
        <w:ind w:right="139"/>
        <w:rPr>
          <w:rFonts w:cs="Arial"/>
        </w:rPr>
      </w:pPr>
    </w:p>
    <w:p w:rsidR="0045683C" w:rsidRDefault="0045683C" w:rsidP="0045683C">
      <w:pPr>
        <w:ind w:right="139"/>
        <w:rPr>
          <w:rFonts w:cs="Arial"/>
        </w:rPr>
      </w:pPr>
    </w:p>
    <w:p w:rsidR="0045683C" w:rsidRDefault="0045683C" w:rsidP="0045683C">
      <w:pPr>
        <w:pStyle w:val="Naslov1"/>
      </w:pPr>
      <w:r>
        <w:t>POVABILO  K  ODDAJI  PONUDBE</w:t>
      </w:r>
    </w:p>
    <w:p w:rsidR="0045683C" w:rsidRDefault="0045683C" w:rsidP="0045683C"/>
    <w:p w:rsidR="0045683C" w:rsidRDefault="0045683C" w:rsidP="0045683C"/>
    <w:p w:rsidR="0045683C" w:rsidRDefault="0045683C" w:rsidP="0045683C">
      <w:pPr>
        <w:ind w:left="2835" w:hanging="2835"/>
        <w:rPr>
          <w:rFonts w:cs="Arial"/>
        </w:rPr>
      </w:pPr>
      <w:r>
        <w:rPr>
          <w:rFonts w:cs="Arial"/>
        </w:rPr>
        <w:t>Ponudnik:</w:t>
      </w:r>
      <w:r>
        <w:rPr>
          <w:rFonts w:cs="Arial"/>
        </w:rPr>
        <w:tab/>
      </w:r>
      <w:r>
        <w:rPr>
          <w:rFonts w:cs="Arial"/>
          <w:b/>
        </w:rPr>
        <w:t>______________________________________</w:t>
      </w:r>
    </w:p>
    <w:p w:rsidR="0045683C" w:rsidRDefault="0045683C" w:rsidP="0045683C">
      <w:pPr>
        <w:rPr>
          <w:rFonts w:cs="Arial"/>
        </w:rPr>
      </w:pPr>
    </w:p>
    <w:p w:rsidR="0045683C" w:rsidRDefault="0045683C" w:rsidP="0045683C">
      <w:pPr>
        <w:ind w:left="2835" w:hanging="2835"/>
        <w:rPr>
          <w:rFonts w:cs="Arial"/>
        </w:rPr>
      </w:pPr>
      <w:r>
        <w:rPr>
          <w:rFonts w:cs="Arial"/>
        </w:rPr>
        <w:t>Predmet javnega naročila:</w:t>
      </w:r>
      <w:r>
        <w:rPr>
          <w:rFonts w:cs="Arial"/>
        </w:rPr>
        <w:tab/>
      </w:r>
      <w:r>
        <w:rPr>
          <w:rFonts w:cs="Arial"/>
          <w:b/>
        </w:rPr>
        <w:t>Servisiranje namiznih naprav (tisk</w:t>
      </w:r>
      <w:r w:rsidR="0099380D">
        <w:rPr>
          <w:rFonts w:cs="Arial"/>
          <w:b/>
        </w:rPr>
        <w:t>a</w:t>
      </w:r>
      <w:r>
        <w:rPr>
          <w:rFonts w:cs="Arial"/>
          <w:b/>
        </w:rPr>
        <w:t>lniki, faksi) za leto 201</w:t>
      </w:r>
      <w:r w:rsidR="0002447A">
        <w:rPr>
          <w:rFonts w:cs="Arial"/>
          <w:b/>
        </w:rPr>
        <w:t>7</w:t>
      </w:r>
    </w:p>
    <w:p w:rsidR="0045683C" w:rsidRDefault="0045683C" w:rsidP="0045683C">
      <w:pPr>
        <w:ind w:left="2835" w:hanging="2835"/>
        <w:jc w:val="both"/>
        <w:rPr>
          <w:rFonts w:cs="Arial"/>
        </w:rPr>
      </w:pPr>
    </w:p>
    <w:p w:rsidR="0045683C" w:rsidRDefault="0045683C" w:rsidP="0045683C">
      <w:pPr>
        <w:ind w:left="2835" w:hanging="2835"/>
        <w:jc w:val="both"/>
        <w:rPr>
          <w:rFonts w:cs="Arial"/>
          <w:b/>
        </w:rPr>
      </w:pPr>
      <w:r>
        <w:rPr>
          <w:rFonts w:cs="Arial"/>
        </w:rPr>
        <w:t xml:space="preserve">Vrsta postopka: </w:t>
      </w:r>
      <w:r>
        <w:rPr>
          <w:rFonts w:cs="Arial"/>
        </w:rPr>
        <w:tab/>
      </w:r>
      <w:r>
        <w:rPr>
          <w:rFonts w:cs="Arial"/>
          <w:b/>
        </w:rPr>
        <w:t>evidenčni postopek</w:t>
      </w:r>
    </w:p>
    <w:p w:rsidR="0045683C" w:rsidRDefault="0045683C" w:rsidP="0045683C">
      <w:pPr>
        <w:jc w:val="both"/>
        <w:rPr>
          <w:rFonts w:cs="Arial"/>
        </w:rPr>
      </w:pPr>
    </w:p>
    <w:p w:rsidR="0045683C" w:rsidRDefault="0045683C" w:rsidP="0045683C">
      <w:pPr>
        <w:jc w:val="both"/>
        <w:rPr>
          <w:rFonts w:cs="Arial"/>
        </w:rPr>
      </w:pPr>
      <w:r>
        <w:rPr>
          <w:rFonts w:cs="Arial"/>
        </w:rPr>
        <w:t xml:space="preserve">Rok za </w:t>
      </w:r>
      <w:r w:rsidR="0099380D">
        <w:rPr>
          <w:rFonts w:cs="Arial"/>
        </w:rPr>
        <w:t xml:space="preserve">predložitev ponudb je do </w:t>
      </w:r>
      <w:r w:rsidR="0002447A">
        <w:rPr>
          <w:rFonts w:cs="Arial"/>
          <w:b/>
          <w:u w:val="single"/>
        </w:rPr>
        <w:t>08.</w:t>
      </w:r>
      <w:r w:rsidR="00D45CC0">
        <w:rPr>
          <w:rFonts w:cs="Arial"/>
          <w:b/>
          <w:u w:val="single"/>
        </w:rPr>
        <w:t xml:space="preserve"> </w:t>
      </w:r>
      <w:r w:rsidR="0002447A">
        <w:rPr>
          <w:rFonts w:cs="Arial"/>
          <w:b/>
          <w:u w:val="single"/>
        </w:rPr>
        <w:t>03</w:t>
      </w:r>
      <w:r w:rsidR="0099380D">
        <w:rPr>
          <w:rFonts w:cs="Arial"/>
          <w:b/>
          <w:u w:val="single"/>
        </w:rPr>
        <w:t>.</w:t>
      </w:r>
      <w:r w:rsidR="00D45CC0">
        <w:rPr>
          <w:rFonts w:cs="Arial"/>
          <w:b/>
          <w:u w:val="single"/>
        </w:rPr>
        <w:t xml:space="preserve"> </w:t>
      </w:r>
      <w:r w:rsidR="0099380D">
        <w:rPr>
          <w:rFonts w:cs="Arial"/>
          <w:b/>
          <w:u w:val="single"/>
        </w:rPr>
        <w:t>201</w:t>
      </w:r>
      <w:r w:rsidR="0002447A">
        <w:rPr>
          <w:rFonts w:cs="Arial"/>
          <w:b/>
          <w:u w:val="single"/>
        </w:rPr>
        <w:t>7</w:t>
      </w:r>
      <w:r>
        <w:rPr>
          <w:rFonts w:cs="Arial"/>
          <w:b/>
        </w:rPr>
        <w:t xml:space="preserve"> </w:t>
      </w:r>
      <w:r>
        <w:rPr>
          <w:rFonts w:cs="Arial"/>
        </w:rPr>
        <w:t>.</w:t>
      </w:r>
    </w:p>
    <w:p w:rsidR="0045683C" w:rsidRDefault="0045683C" w:rsidP="0045683C">
      <w:pPr>
        <w:jc w:val="both"/>
        <w:rPr>
          <w:rFonts w:cs="Arial"/>
        </w:rPr>
      </w:pPr>
      <w:bookmarkStart w:id="0" w:name="_GoBack"/>
      <w:bookmarkEnd w:id="0"/>
    </w:p>
    <w:p w:rsidR="0045683C" w:rsidRDefault="0045683C" w:rsidP="0045683C">
      <w:pPr>
        <w:rPr>
          <w:rFonts w:cs="Arial"/>
        </w:rPr>
      </w:pPr>
      <w:r>
        <w:rPr>
          <w:rFonts w:cs="Arial"/>
        </w:rPr>
        <w:t>Naročnik vabi vse zainteresirane in usposobljene ponudnike, da skladno z razpisnimi pogoji oddajo svojo ponudbo.</w:t>
      </w:r>
    </w:p>
    <w:p w:rsidR="0045683C" w:rsidRDefault="0045683C" w:rsidP="0045683C">
      <w:pPr>
        <w:jc w:val="both"/>
        <w:rPr>
          <w:rFonts w:cs="Arial"/>
        </w:rPr>
      </w:pPr>
    </w:p>
    <w:p w:rsidR="0045683C" w:rsidRDefault="0045683C" w:rsidP="0045683C">
      <w:pPr>
        <w:jc w:val="both"/>
      </w:pPr>
      <w:bookmarkStart w:id="1" w:name="specifikacija"/>
      <w:bookmarkEnd w:id="1"/>
    </w:p>
    <w:p w:rsidR="0045683C" w:rsidRDefault="0045683C" w:rsidP="0045683C">
      <w:pPr>
        <w:jc w:val="both"/>
        <w:rPr>
          <w:b/>
          <w:u w:val="single"/>
        </w:rPr>
      </w:pPr>
      <w:r>
        <w:rPr>
          <w:b/>
          <w:u w:val="single"/>
        </w:rPr>
        <w:t>Navodila za izdelavo ponudbe:</w:t>
      </w:r>
    </w:p>
    <w:p w:rsidR="0045683C" w:rsidRDefault="0045683C" w:rsidP="0045683C">
      <w:pPr>
        <w:jc w:val="both"/>
        <w:rPr>
          <w:b/>
          <w:u w:val="single"/>
        </w:rPr>
      </w:pPr>
    </w:p>
    <w:p w:rsidR="0045683C" w:rsidRDefault="0045683C" w:rsidP="0045683C">
      <w:pPr>
        <w:pStyle w:val="Naslov"/>
        <w:numPr>
          <w:ilvl w:val="0"/>
          <w:numId w:val="5"/>
        </w:numPr>
        <w:jc w:val="both"/>
        <w:rPr>
          <w:b w:val="0"/>
          <w:sz w:val="20"/>
        </w:rPr>
      </w:pPr>
      <w:r>
        <w:rPr>
          <w:b w:val="0"/>
          <w:sz w:val="20"/>
        </w:rPr>
        <w:t xml:space="preserve">Zbiranje ponudb se izvaja po Pravilniku pri katerih se ZJN-2 ne uporablja. Za katere ni potrebno objaviti javnega razpisa.  </w:t>
      </w:r>
    </w:p>
    <w:p w:rsidR="0045683C" w:rsidRDefault="0045683C" w:rsidP="0045683C">
      <w:pPr>
        <w:jc w:val="both"/>
        <w:rPr>
          <w:b/>
          <w:u w:val="single"/>
        </w:rPr>
      </w:pPr>
    </w:p>
    <w:p w:rsidR="0045683C" w:rsidRDefault="0045683C" w:rsidP="0045683C">
      <w:pPr>
        <w:numPr>
          <w:ilvl w:val="0"/>
          <w:numId w:val="5"/>
        </w:numPr>
        <w:jc w:val="both"/>
      </w:pPr>
      <w:r>
        <w:t>Ponudnik mora izdelati ponudbo in ostalo dokumentacijo, ki se nanaša na ponudbo v slovenskem jeziku, cene pa morajo biti izražene v eurih.</w:t>
      </w:r>
    </w:p>
    <w:p w:rsidR="0045683C" w:rsidRDefault="0045683C" w:rsidP="0045683C">
      <w:pPr>
        <w:pStyle w:val="Odstavekseznama"/>
      </w:pPr>
    </w:p>
    <w:p w:rsidR="0045683C" w:rsidRDefault="0045683C" w:rsidP="0045683C">
      <w:pPr>
        <w:numPr>
          <w:ilvl w:val="0"/>
          <w:numId w:val="5"/>
        </w:numPr>
        <w:jc w:val="both"/>
      </w:pPr>
      <w:r>
        <w:t xml:space="preserve">Predračun mora vsebovati vse stroške, popuste, rabate in davek na dodano vrednost. </w:t>
      </w:r>
    </w:p>
    <w:p w:rsidR="0045683C" w:rsidRDefault="0045683C" w:rsidP="0045683C">
      <w:pPr>
        <w:pStyle w:val="Odstavekseznama"/>
      </w:pPr>
    </w:p>
    <w:p w:rsidR="0045683C" w:rsidRDefault="0045683C" w:rsidP="0045683C">
      <w:pPr>
        <w:numPr>
          <w:ilvl w:val="0"/>
          <w:numId w:val="5"/>
        </w:numPr>
        <w:jc w:val="both"/>
      </w:pPr>
      <w:r>
        <w:t>Ponudba mora biti veljavna do</w:t>
      </w:r>
      <w:r>
        <w:rPr>
          <w:rFonts w:cs="Arial"/>
          <w:b/>
        </w:rPr>
        <w:t xml:space="preserve"> </w:t>
      </w:r>
      <w:r w:rsidR="0099380D">
        <w:rPr>
          <w:rFonts w:cs="Arial"/>
          <w:b/>
        </w:rPr>
        <w:t>podpisa naročilnice.</w:t>
      </w:r>
    </w:p>
    <w:p w:rsidR="0045683C" w:rsidRDefault="0045683C" w:rsidP="0045683C">
      <w:pPr>
        <w:jc w:val="both"/>
      </w:pPr>
    </w:p>
    <w:p w:rsidR="0045683C" w:rsidRDefault="0045683C" w:rsidP="0045683C">
      <w:pPr>
        <w:numPr>
          <w:ilvl w:val="0"/>
          <w:numId w:val="5"/>
        </w:numPr>
      </w:pPr>
      <w:r>
        <w:t xml:space="preserve">Rok plačila je 30 dan od prejema računa. Lokacija prevzema/izvedbe: </w:t>
      </w:r>
      <w:r>
        <w:rPr>
          <w:b/>
        </w:rPr>
        <w:t>Na naslov naročnika.</w:t>
      </w:r>
    </w:p>
    <w:p w:rsidR="0045683C" w:rsidRDefault="0045683C" w:rsidP="0045683C">
      <w:pPr>
        <w:jc w:val="both"/>
      </w:pPr>
    </w:p>
    <w:p w:rsidR="0045683C" w:rsidRDefault="0045683C" w:rsidP="0045683C">
      <w:pPr>
        <w:numPr>
          <w:ilvl w:val="0"/>
          <w:numId w:val="5"/>
        </w:numPr>
        <w:jc w:val="both"/>
      </w:pPr>
      <w:r>
        <w:t xml:space="preserve">Ponudnik lahko dobi podrobne informacije o pripravi ponudbe na naslovu naročnika, kontaktna oseba </w:t>
      </w:r>
      <w:r>
        <w:rPr>
          <w:rFonts w:cs="Arial"/>
          <w:b/>
        </w:rPr>
        <w:t>Ksenija DREN.</w:t>
      </w:r>
    </w:p>
    <w:p w:rsidR="0045683C" w:rsidRDefault="0045683C" w:rsidP="0045683C">
      <w:pPr>
        <w:jc w:val="both"/>
      </w:pPr>
    </w:p>
    <w:p w:rsidR="0045683C" w:rsidRDefault="0045683C" w:rsidP="0045683C">
      <w:pPr>
        <w:numPr>
          <w:ilvl w:val="0"/>
          <w:numId w:val="5"/>
        </w:numPr>
        <w:jc w:val="both"/>
      </w:pPr>
      <w:r>
        <w:t>Načini oddaje ponudb:</w:t>
      </w:r>
    </w:p>
    <w:p w:rsidR="0045683C" w:rsidRDefault="0045683C" w:rsidP="0045683C">
      <w:pPr>
        <w:numPr>
          <w:ilvl w:val="0"/>
          <w:numId w:val="6"/>
        </w:numPr>
        <w:jc w:val="both"/>
      </w:pPr>
      <w:r>
        <w:t>Pisno na naslov: MESTNA OBČINA VELENJE, Titov trg 1, 3320 VELENJE, sprejemna pisarna MOV, soba št. 10, ki se nahaja v kletni etaži Mestne občine Velenje.</w:t>
      </w:r>
    </w:p>
    <w:p w:rsidR="0045683C" w:rsidRDefault="0045683C" w:rsidP="0045683C">
      <w:pPr>
        <w:numPr>
          <w:ilvl w:val="0"/>
          <w:numId w:val="6"/>
        </w:numPr>
        <w:jc w:val="both"/>
      </w:pPr>
      <w:r>
        <w:t xml:space="preserve">Po faksu: </w:t>
      </w:r>
      <w:r>
        <w:rPr>
          <w:rFonts w:cs="Arial"/>
          <w:b/>
        </w:rPr>
        <w:t>03 8961 654</w:t>
      </w:r>
    </w:p>
    <w:p w:rsidR="0045683C" w:rsidRDefault="0045683C" w:rsidP="0045683C">
      <w:pPr>
        <w:numPr>
          <w:ilvl w:val="0"/>
          <w:numId w:val="6"/>
        </w:numPr>
        <w:jc w:val="both"/>
      </w:pPr>
      <w:r>
        <w:t xml:space="preserve">Po e-mailu: </w:t>
      </w:r>
      <w:r>
        <w:rPr>
          <w:rFonts w:cs="Arial"/>
          <w:b/>
        </w:rPr>
        <w:t>informatika@velenje.si</w:t>
      </w:r>
      <w:r>
        <w:t xml:space="preserve"> </w:t>
      </w:r>
    </w:p>
    <w:p w:rsidR="0045683C" w:rsidRDefault="0045683C" w:rsidP="0045683C">
      <w:pPr>
        <w:jc w:val="both"/>
      </w:pPr>
    </w:p>
    <w:p w:rsidR="0045683C" w:rsidRDefault="0045683C" w:rsidP="0045683C">
      <w:pPr>
        <w:jc w:val="both"/>
        <w:rPr>
          <w:b/>
        </w:rPr>
      </w:pPr>
    </w:p>
    <w:p w:rsidR="0045683C" w:rsidRDefault="0045683C" w:rsidP="0045683C">
      <w:pPr>
        <w:jc w:val="both"/>
        <w:rPr>
          <w:b/>
        </w:rPr>
      </w:pPr>
    </w:p>
    <w:p w:rsidR="0045683C" w:rsidRDefault="0045683C" w:rsidP="0045683C">
      <w:pPr>
        <w:jc w:val="both"/>
        <w:rPr>
          <w:rFonts w:cs="Arial"/>
        </w:rPr>
      </w:pPr>
      <w:r>
        <w:rPr>
          <w:rFonts w:cs="Arial"/>
        </w:rPr>
        <w:t>Pripravil skrbnik JN:</w:t>
      </w:r>
      <w:r>
        <w:rPr>
          <w:rFonts w:cs="Arial"/>
        </w:rPr>
        <w:tab/>
        <w:t>Ksenija DREN</w:t>
      </w:r>
    </w:p>
    <w:p w:rsidR="0045683C" w:rsidRDefault="0045683C" w:rsidP="0045683C">
      <w:pPr>
        <w:jc w:val="both"/>
        <w:rPr>
          <w:rFonts w:cs="Arial"/>
          <w:b/>
        </w:rPr>
      </w:pPr>
      <w:r>
        <w:rPr>
          <w:rFonts w:cs="Arial"/>
        </w:rPr>
        <w:t xml:space="preserve">Vodja JN: </w:t>
      </w:r>
      <w:r>
        <w:rPr>
          <w:rFonts w:cs="Arial"/>
        </w:rPr>
        <w:tab/>
      </w:r>
      <w:r>
        <w:rPr>
          <w:rFonts w:cs="Arial"/>
        </w:rPr>
        <w:tab/>
        <w:t>Amra KADRIČ</w:t>
      </w:r>
    </w:p>
    <w:p w:rsidR="0045683C" w:rsidRDefault="0045683C" w:rsidP="0045683C">
      <w:pPr>
        <w:jc w:val="both"/>
        <w:rPr>
          <w:rFonts w:cs="Arial"/>
          <w:b/>
        </w:rPr>
      </w:pPr>
    </w:p>
    <w:p w:rsidR="0045683C" w:rsidRDefault="0045683C" w:rsidP="0045683C">
      <w:pPr>
        <w:jc w:val="both"/>
        <w:rPr>
          <w:rFonts w:cs="Arial"/>
          <w:b/>
        </w:rPr>
      </w:pPr>
      <w:r>
        <w:rPr>
          <w:rFonts w:cs="Arial"/>
          <w:b/>
        </w:rPr>
        <w:br w:type="page"/>
      </w:r>
    </w:p>
    <w:p w:rsidR="0045683C" w:rsidRDefault="0045683C" w:rsidP="0045683C">
      <w:pPr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lastRenderedPageBreak/>
        <w:t>Specifikacija – predračun naročila:</w:t>
      </w:r>
    </w:p>
    <w:p w:rsidR="0045683C" w:rsidRDefault="0045683C" w:rsidP="0045683C">
      <w:pPr>
        <w:jc w:val="both"/>
        <w:rPr>
          <w:rFonts w:cs="Arial"/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7"/>
        <w:gridCol w:w="2464"/>
        <w:gridCol w:w="1564"/>
        <w:gridCol w:w="981"/>
        <w:gridCol w:w="1149"/>
        <w:gridCol w:w="1049"/>
        <w:gridCol w:w="1418"/>
      </w:tblGrid>
      <w:tr w:rsidR="0045683C" w:rsidTr="0002447A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Št.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Predmet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Pr="0002447A" w:rsidRDefault="0002447A" w:rsidP="0002447A">
            <w:pPr>
              <w:rPr>
                <w:rFonts w:cs="Arial"/>
                <w:b/>
              </w:rPr>
            </w:pPr>
            <w:r w:rsidRPr="0002447A">
              <w:rPr>
                <w:rFonts w:eastAsia="Trebuchet MS" w:cs="Arial"/>
                <w:b/>
              </w:rPr>
              <w:t xml:space="preserve">Cena na eno servisno uro </w:t>
            </w:r>
            <w:r w:rsidR="0045683C" w:rsidRPr="0002447A">
              <w:rPr>
                <w:rFonts w:eastAsia="Trebuchet MS" w:cs="Arial"/>
                <w:b/>
              </w:rPr>
              <w:t>brez DDV</w:t>
            </w: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Količina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Znesek skupaj brez DDV (cena brez DDV x količina)</w:t>
            </w: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Znesek DDV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Znesek skupaj z DDV(cena z DDV x količina)</w:t>
            </w:r>
          </w:p>
        </w:tc>
      </w:tr>
      <w:tr w:rsidR="0045683C" w:rsidTr="0002447A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eastAsia="Trebuchet MS" w:cs="Arial"/>
              </w:rPr>
            </w:pPr>
            <w:r>
              <w:rPr>
                <w:rFonts w:eastAsia="Trebuchet MS" w:cs="Arial"/>
              </w:rPr>
              <w:t>1.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45683C">
            <w:pPr>
              <w:rPr>
                <w:rFonts w:cs="Arial"/>
              </w:rPr>
            </w:pPr>
            <w:r>
              <w:rPr>
                <w:rFonts w:cs="Arial"/>
              </w:rPr>
              <w:t>Servisiranje namiznih naprav (tisk</w:t>
            </w:r>
            <w:r w:rsidR="0099380D">
              <w:rPr>
                <w:rFonts w:cs="Arial"/>
              </w:rPr>
              <w:t>a</w:t>
            </w:r>
            <w:r>
              <w:rPr>
                <w:rFonts w:cs="Arial"/>
              </w:rPr>
              <w:t>lniki, faksi) za leto 201</w:t>
            </w:r>
            <w:r w:rsidR="0002447A">
              <w:rPr>
                <w:rFonts w:cs="Arial"/>
              </w:rPr>
              <w:t>7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5683C" w:rsidRDefault="0002447A">
            <w:pPr>
              <w:rPr>
                <w:rFonts w:cs="Arial"/>
              </w:rPr>
            </w:pPr>
            <w:r>
              <w:rPr>
                <w:rFonts w:cs="Arial"/>
              </w:rPr>
              <w:t>100 ur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</w:tr>
      <w:tr w:rsidR="0045683C" w:rsidTr="0002447A"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2447A" w:rsidRDefault="0002447A">
            <w:pPr>
              <w:rPr>
                <w:rFonts w:eastAsia="Trebuchet MS" w:cs="Arial"/>
              </w:rPr>
            </w:pPr>
          </w:p>
          <w:p w:rsidR="0045683C" w:rsidRDefault="0045683C">
            <w:pPr>
              <w:rPr>
                <w:rFonts w:cs="Arial"/>
              </w:rPr>
            </w:pPr>
            <w:r>
              <w:rPr>
                <w:rFonts w:eastAsia="Trebuchet MS" w:cs="Arial"/>
              </w:rPr>
              <w:t>SKUPAJ: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1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5683C" w:rsidRDefault="0045683C">
            <w:pPr>
              <w:rPr>
                <w:rFonts w:cs="Arial"/>
              </w:rPr>
            </w:pPr>
          </w:p>
        </w:tc>
      </w:tr>
    </w:tbl>
    <w:p w:rsidR="0045683C" w:rsidRDefault="0045683C" w:rsidP="0045683C"/>
    <w:p w:rsidR="0045683C" w:rsidRDefault="0045683C" w:rsidP="0045683C"/>
    <w:p w:rsidR="0045683C" w:rsidRDefault="0045683C" w:rsidP="0045683C">
      <w:pPr>
        <w:jc w:val="both"/>
        <w:rPr>
          <w:rFonts w:cs="Arial"/>
        </w:rPr>
      </w:pPr>
      <w:r>
        <w:rPr>
          <w:rFonts w:cs="Arial"/>
        </w:rPr>
        <w:t>Kratek opis naročila:</w:t>
      </w:r>
    </w:p>
    <w:p w:rsidR="0002447A" w:rsidRDefault="0002447A" w:rsidP="0045683C">
      <w:pPr>
        <w:jc w:val="both"/>
        <w:rPr>
          <w:rFonts w:cs="Arial"/>
        </w:rPr>
      </w:pPr>
    </w:p>
    <w:p w:rsidR="0045683C" w:rsidRDefault="0002447A" w:rsidP="0045683C">
      <w:pPr>
        <w:jc w:val="both"/>
        <w:rPr>
          <w:rFonts w:cs="Arial"/>
        </w:rPr>
      </w:pPr>
      <w:r>
        <w:rPr>
          <w:rFonts w:cs="Arial"/>
        </w:rPr>
        <w:t>Vsi namizni tiskalniki, faksi</w:t>
      </w:r>
      <w:r w:rsidR="00D45CC0">
        <w:rPr>
          <w:rFonts w:cs="Arial"/>
        </w:rPr>
        <w:t xml:space="preserve">, namizni računski strojčki, </w:t>
      </w:r>
      <w:r>
        <w:rPr>
          <w:rFonts w:cs="Arial"/>
        </w:rPr>
        <w:t xml:space="preserve"> in naprave za rezanje papirja, se servisirajo na naslovu naročnika, ali jih izvajalec odpelje in odpravi napako.</w:t>
      </w:r>
    </w:p>
    <w:p w:rsidR="0002447A" w:rsidRDefault="0002447A" w:rsidP="0045683C">
      <w:pPr>
        <w:jc w:val="both"/>
        <w:rPr>
          <w:rFonts w:cs="Arial"/>
        </w:rPr>
      </w:pPr>
    </w:p>
    <w:p w:rsidR="0002447A" w:rsidRDefault="0002447A" w:rsidP="0045683C">
      <w:pPr>
        <w:jc w:val="both"/>
        <w:rPr>
          <w:rFonts w:cs="Arial"/>
        </w:rPr>
      </w:pPr>
      <w:r>
        <w:rPr>
          <w:rFonts w:cs="Arial"/>
        </w:rPr>
        <w:t xml:space="preserve">Pri izvajanju servisov se posebej na obračunavajo potni stroški izvajalca, le ti so že všteti v uro dela. </w:t>
      </w:r>
    </w:p>
    <w:p w:rsidR="0045683C" w:rsidRDefault="0045683C" w:rsidP="0045683C">
      <w:pPr>
        <w:jc w:val="both"/>
        <w:rPr>
          <w:rFonts w:cs="Arial"/>
          <w:b/>
        </w:rPr>
      </w:pPr>
    </w:p>
    <w:p w:rsidR="00EA3CB2" w:rsidRPr="00485FF1" w:rsidRDefault="00EA3CB2" w:rsidP="00485FF1"/>
    <w:sectPr w:rsidR="00EA3CB2" w:rsidRPr="00485FF1" w:rsidSect="00B22F71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2268" w:right="709" w:bottom="1418" w:left="709" w:header="425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A3" w:rsidRDefault="009972A3">
      <w:r>
        <w:separator/>
      </w:r>
    </w:p>
  </w:endnote>
  <w:endnote w:type="continuationSeparator" w:id="0">
    <w:p w:rsidR="009972A3" w:rsidRDefault="0099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80" w:rsidRDefault="002E7D80" w:rsidP="0078525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E7D80" w:rsidRDefault="002E7D80" w:rsidP="0016580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80" w:rsidRDefault="002E7D80" w:rsidP="0078525D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D45CC0">
      <w:rPr>
        <w:rStyle w:val="tevilkastrani"/>
        <w:noProof/>
      </w:rPr>
      <w:t>2</w:t>
    </w:r>
    <w:r>
      <w:rPr>
        <w:rStyle w:val="tevilkastrani"/>
      </w:rPr>
      <w:fldChar w:fldCharType="end"/>
    </w:r>
  </w:p>
  <w:p w:rsidR="002E7D80" w:rsidRDefault="002E7D80" w:rsidP="0016580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80" w:rsidRDefault="0099380D" w:rsidP="009661BB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cs="Arial"/>
        <w:i/>
        <w:noProof/>
        <w:sz w:val="14"/>
        <w:szCs w:val="14"/>
      </w:rPr>
    </w:pPr>
    <w:r>
      <w:rPr>
        <w:rFonts w:cs="Arial"/>
        <w:i/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3" name="Slika 3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D80" w:rsidRPr="00915F07" w:rsidRDefault="002E7D80" w:rsidP="009661BB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ab/>
    </w:r>
    <w:r w:rsidRPr="00915F07">
      <w:rPr>
        <w:rFonts w:cs="Arial"/>
        <w:noProof/>
        <w:sz w:val="16"/>
        <w:szCs w:val="16"/>
      </w:rPr>
      <w:fldChar w:fldCharType="begin"/>
    </w:r>
    <w:r w:rsidRPr="00915F07">
      <w:rPr>
        <w:rFonts w:cs="Arial"/>
        <w:noProof/>
        <w:sz w:val="16"/>
        <w:szCs w:val="16"/>
      </w:rPr>
      <w:instrText xml:space="preserve"> PAGE   \* MERGEFORMAT </w:instrText>
    </w:r>
    <w:r w:rsidRPr="00915F07">
      <w:rPr>
        <w:rFonts w:cs="Arial"/>
        <w:noProof/>
        <w:sz w:val="16"/>
        <w:szCs w:val="16"/>
      </w:rPr>
      <w:fldChar w:fldCharType="separate"/>
    </w:r>
    <w:r w:rsidR="00D45CC0">
      <w:rPr>
        <w:rFonts w:cs="Arial"/>
        <w:noProof/>
        <w:sz w:val="16"/>
        <w:szCs w:val="16"/>
      </w:rPr>
      <w:t>1</w:t>
    </w:r>
    <w:r w:rsidRPr="00915F07">
      <w:rPr>
        <w:rFonts w:cs="Arial"/>
        <w:noProof/>
        <w:sz w:val="16"/>
        <w:szCs w:val="16"/>
      </w:rPr>
      <w:fldChar w:fldCharType="end"/>
    </w:r>
    <w:r w:rsidRPr="00915F07">
      <w:rPr>
        <w:rFonts w:cs="Arial"/>
        <w:noProof/>
        <w:sz w:val="16"/>
        <w:szCs w:val="16"/>
      </w:rPr>
      <w:t>/</w:t>
    </w:r>
    <w:r w:rsidRPr="00915F07">
      <w:rPr>
        <w:rFonts w:cs="Arial"/>
        <w:noProof/>
        <w:sz w:val="16"/>
        <w:szCs w:val="16"/>
      </w:rPr>
      <w:fldChar w:fldCharType="begin"/>
    </w:r>
    <w:r w:rsidRPr="00915F07">
      <w:rPr>
        <w:rFonts w:cs="Arial"/>
        <w:noProof/>
        <w:sz w:val="16"/>
        <w:szCs w:val="16"/>
      </w:rPr>
      <w:instrText xml:space="preserve"> NUMPAGES   \* MERGEFORMAT </w:instrText>
    </w:r>
    <w:r w:rsidRPr="00915F07">
      <w:rPr>
        <w:rFonts w:cs="Arial"/>
        <w:noProof/>
        <w:sz w:val="16"/>
        <w:szCs w:val="16"/>
      </w:rPr>
      <w:fldChar w:fldCharType="separate"/>
    </w:r>
    <w:r w:rsidR="00D45CC0">
      <w:rPr>
        <w:rFonts w:cs="Arial"/>
        <w:noProof/>
        <w:sz w:val="16"/>
        <w:szCs w:val="16"/>
      </w:rPr>
      <w:t>2</w:t>
    </w:r>
    <w:r w:rsidRPr="00915F07">
      <w:rPr>
        <w:rFonts w:cs="Arial"/>
        <w:noProof/>
        <w:sz w:val="16"/>
        <w:szCs w:val="16"/>
      </w:rPr>
      <w:fldChar w:fldCharType="end"/>
    </w:r>
  </w:p>
  <w:p w:rsidR="002E7D80" w:rsidRDefault="002E7D8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A3" w:rsidRDefault="009972A3">
      <w:r>
        <w:separator/>
      </w:r>
    </w:p>
  </w:footnote>
  <w:footnote w:type="continuationSeparator" w:id="0">
    <w:p w:rsidR="009972A3" w:rsidRDefault="00997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80" w:rsidRPr="00EB4B0E" w:rsidRDefault="0099380D" w:rsidP="009661BB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9150"/>
          <wp:effectExtent l="0" t="0" r="0" b="0"/>
          <wp:wrapNone/>
          <wp:docPr id="1" name="Slika 1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D80" w:rsidRPr="009661BB" w:rsidRDefault="002E7D80" w:rsidP="009661B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BE"/>
    <w:multiLevelType w:val="multilevel"/>
    <w:tmpl w:val="5E3E0BDA"/>
    <w:lvl w:ilvl="0">
      <w:start w:val="1"/>
      <w:numFmt w:val="decimal"/>
      <w:pStyle w:val="Poglavje1"/>
      <w:lvlText w:val="%1"/>
      <w:lvlJc w:val="left"/>
      <w:pPr>
        <w:tabs>
          <w:tab w:val="num" w:pos="703"/>
        </w:tabs>
        <w:ind w:left="703" w:hanging="703"/>
      </w:pPr>
      <w:rPr>
        <w:rFonts w:hint="default"/>
      </w:rPr>
    </w:lvl>
    <w:lvl w:ilvl="1">
      <w:start w:val="1"/>
      <w:numFmt w:val="decimal"/>
      <w:pStyle w:val="Poglavje2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pStyle w:val="Poglavj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0C4433C"/>
    <w:multiLevelType w:val="hybridMultilevel"/>
    <w:tmpl w:val="E34EA660"/>
    <w:lvl w:ilvl="0" w:tplc="01FC6194">
      <w:start w:val="1"/>
      <w:numFmt w:val="decimal"/>
      <w:lvlText w:val="%1."/>
      <w:lvlJc w:val="left"/>
      <w:pPr>
        <w:ind w:left="1440" w:hanging="360"/>
      </w:p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12D00"/>
    <w:multiLevelType w:val="hybridMultilevel"/>
    <w:tmpl w:val="D12E8B9E"/>
    <w:lvl w:ilvl="0" w:tplc="5BFC67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8C27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038A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8D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941D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D8E1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4CB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485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DC6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63B0"/>
    <w:multiLevelType w:val="hybridMultilevel"/>
    <w:tmpl w:val="99D637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3C"/>
    <w:rsid w:val="0002140F"/>
    <w:rsid w:val="0002447A"/>
    <w:rsid w:val="00051C05"/>
    <w:rsid w:val="00060B7E"/>
    <w:rsid w:val="000F61CF"/>
    <w:rsid w:val="00112724"/>
    <w:rsid w:val="001217CF"/>
    <w:rsid w:val="001257AE"/>
    <w:rsid w:val="001532C2"/>
    <w:rsid w:val="00165809"/>
    <w:rsid w:val="001675DD"/>
    <w:rsid w:val="00174584"/>
    <w:rsid w:val="001A4789"/>
    <w:rsid w:val="001C02FC"/>
    <w:rsid w:val="0021626F"/>
    <w:rsid w:val="002234F5"/>
    <w:rsid w:val="002E7D80"/>
    <w:rsid w:val="002F27E2"/>
    <w:rsid w:val="002F59A6"/>
    <w:rsid w:val="00330607"/>
    <w:rsid w:val="00337778"/>
    <w:rsid w:val="003535FD"/>
    <w:rsid w:val="003A3EAD"/>
    <w:rsid w:val="003C6264"/>
    <w:rsid w:val="003E22C4"/>
    <w:rsid w:val="003F30AC"/>
    <w:rsid w:val="0041334C"/>
    <w:rsid w:val="00425696"/>
    <w:rsid w:val="0045683C"/>
    <w:rsid w:val="004637F6"/>
    <w:rsid w:val="00472D6F"/>
    <w:rsid w:val="00483B27"/>
    <w:rsid w:val="00485307"/>
    <w:rsid w:val="00485FF1"/>
    <w:rsid w:val="00494DA6"/>
    <w:rsid w:val="004A1DF7"/>
    <w:rsid w:val="004A378E"/>
    <w:rsid w:val="004C61EA"/>
    <w:rsid w:val="00522737"/>
    <w:rsid w:val="00561041"/>
    <w:rsid w:val="0056354D"/>
    <w:rsid w:val="00587F32"/>
    <w:rsid w:val="00596FFF"/>
    <w:rsid w:val="005B231B"/>
    <w:rsid w:val="005C559F"/>
    <w:rsid w:val="00612466"/>
    <w:rsid w:val="00634877"/>
    <w:rsid w:val="00636998"/>
    <w:rsid w:val="006A460F"/>
    <w:rsid w:val="006D2FB2"/>
    <w:rsid w:val="006E7279"/>
    <w:rsid w:val="00713D27"/>
    <w:rsid w:val="0074731E"/>
    <w:rsid w:val="007574A0"/>
    <w:rsid w:val="00784A73"/>
    <w:rsid w:val="0078525D"/>
    <w:rsid w:val="00792F53"/>
    <w:rsid w:val="007B2CF2"/>
    <w:rsid w:val="007C7980"/>
    <w:rsid w:val="00833603"/>
    <w:rsid w:val="00856891"/>
    <w:rsid w:val="00872BB1"/>
    <w:rsid w:val="008E7D7F"/>
    <w:rsid w:val="00950F5E"/>
    <w:rsid w:val="00961386"/>
    <w:rsid w:val="009661BB"/>
    <w:rsid w:val="00985DAC"/>
    <w:rsid w:val="0099380D"/>
    <w:rsid w:val="009972A3"/>
    <w:rsid w:val="00A0345A"/>
    <w:rsid w:val="00A14B85"/>
    <w:rsid w:val="00A236DA"/>
    <w:rsid w:val="00A35714"/>
    <w:rsid w:val="00A82F1C"/>
    <w:rsid w:val="00A87E85"/>
    <w:rsid w:val="00A91314"/>
    <w:rsid w:val="00B06050"/>
    <w:rsid w:val="00B22F71"/>
    <w:rsid w:val="00B43360"/>
    <w:rsid w:val="00B51B69"/>
    <w:rsid w:val="00B85551"/>
    <w:rsid w:val="00BA256A"/>
    <w:rsid w:val="00BC3A0E"/>
    <w:rsid w:val="00C103D1"/>
    <w:rsid w:val="00C4707F"/>
    <w:rsid w:val="00D14851"/>
    <w:rsid w:val="00D15FAA"/>
    <w:rsid w:val="00D409DE"/>
    <w:rsid w:val="00D4581B"/>
    <w:rsid w:val="00D45903"/>
    <w:rsid w:val="00D45CC0"/>
    <w:rsid w:val="00D54613"/>
    <w:rsid w:val="00DB2F19"/>
    <w:rsid w:val="00DC5B71"/>
    <w:rsid w:val="00DE4831"/>
    <w:rsid w:val="00DE7797"/>
    <w:rsid w:val="00E12870"/>
    <w:rsid w:val="00E13DF5"/>
    <w:rsid w:val="00E232AB"/>
    <w:rsid w:val="00E51DE6"/>
    <w:rsid w:val="00EA3CB2"/>
    <w:rsid w:val="00EB2F48"/>
    <w:rsid w:val="00EC0B48"/>
    <w:rsid w:val="00EC6C41"/>
    <w:rsid w:val="00ED4A10"/>
    <w:rsid w:val="00F277DC"/>
    <w:rsid w:val="00F40CF9"/>
    <w:rsid w:val="00F62A0F"/>
    <w:rsid w:val="00F72CA6"/>
    <w:rsid w:val="00F92A83"/>
    <w:rsid w:val="00FC5273"/>
    <w:rsid w:val="00FC5CF5"/>
    <w:rsid w:val="00FE04F1"/>
    <w:rsid w:val="00FF243D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278AF0"/>
  <w15:docId w15:val="{8C6AA75B-3EA8-4EEA-8D0D-BC0584E0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link w:val="Naslov1Znak"/>
    <w:qFormat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/>
      <w:jc w:val="center"/>
      <w:outlineLvl w:val="0"/>
    </w:pPr>
    <w:rPr>
      <w:rFonts w:cs="Arial"/>
      <w:b/>
      <w:color w:val="000000"/>
      <w:sz w:val="28"/>
    </w:rPr>
  </w:style>
  <w:style w:type="paragraph" w:styleId="Naslov2">
    <w:name w:val="heading 2"/>
    <w:basedOn w:val="Navaden"/>
    <w:next w:val="Navaden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  <w:jc w:val="both"/>
    </w:pPr>
    <w:rPr>
      <w:lang w:eastAsia="en-US"/>
    </w:rPr>
  </w:style>
  <w:style w:type="paragraph" w:styleId="Telobesedila2">
    <w:name w:val="Body Text 2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styleId="Naslovpoiljatelja">
    <w:name w:val="envelope return"/>
    <w:basedOn w:val="Navaden"/>
    <w:rPr>
      <w:rFonts w:cs="Arial"/>
      <w:b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</w:style>
  <w:style w:type="paragraph" w:customStyle="1" w:styleId="Glava1">
    <w:name w:val="Glava 1"/>
    <w:basedOn w:val="Navaden"/>
    <w:pPr>
      <w:spacing w:after="48"/>
      <w:ind w:firstLine="1627"/>
      <w:contextualSpacing/>
      <w:jc w:val="both"/>
    </w:pPr>
  </w:style>
  <w:style w:type="paragraph" w:customStyle="1" w:styleId="Poglavje1">
    <w:name w:val="Poglavje 1"/>
    <w:basedOn w:val="Telobesedila"/>
    <w:pPr>
      <w:numPr>
        <w:numId w:val="4"/>
      </w:numPr>
    </w:pPr>
    <w:rPr>
      <w:b/>
      <w:i/>
      <w:szCs w:val="24"/>
    </w:rPr>
  </w:style>
  <w:style w:type="paragraph" w:customStyle="1" w:styleId="Poglavje2">
    <w:name w:val="Poglavje 2"/>
    <w:basedOn w:val="Telobesedila"/>
    <w:pPr>
      <w:numPr>
        <w:ilvl w:val="1"/>
        <w:numId w:val="4"/>
      </w:numPr>
    </w:pPr>
    <w:rPr>
      <w:b/>
    </w:rPr>
  </w:style>
  <w:style w:type="paragraph" w:customStyle="1" w:styleId="Poglavje3">
    <w:name w:val="Poglavje 3"/>
    <w:basedOn w:val="Telobesedila"/>
    <w:pPr>
      <w:numPr>
        <w:ilvl w:val="2"/>
        <w:numId w:val="4"/>
      </w:numPr>
    </w:pPr>
    <w:rPr>
      <w:b/>
    </w:rPr>
  </w:style>
  <w:style w:type="character" w:styleId="tevilkastrani">
    <w:name w:val="page number"/>
    <w:basedOn w:val="Privzetapisavaodstavka"/>
    <w:rsid w:val="00165809"/>
  </w:style>
  <w:style w:type="character" w:customStyle="1" w:styleId="GlavaZnak">
    <w:name w:val="Glava Znak"/>
    <w:link w:val="Glava"/>
    <w:rsid w:val="009661BB"/>
    <w:rPr>
      <w:rFonts w:ascii="Arial" w:hAnsi="Arial"/>
      <w:lang w:val="sl-SI" w:eastAsia="en-US" w:bidi="ar-SA"/>
    </w:rPr>
  </w:style>
  <w:style w:type="character" w:customStyle="1" w:styleId="NogaZnak">
    <w:name w:val="Noga Znak"/>
    <w:link w:val="Noga"/>
    <w:rsid w:val="009661BB"/>
    <w:rPr>
      <w:rFonts w:ascii="Arial" w:hAnsi="Arial"/>
      <w:lang w:val="sl-SI" w:eastAsia="sl-SI" w:bidi="ar-SA"/>
    </w:rPr>
  </w:style>
  <w:style w:type="character" w:customStyle="1" w:styleId="Naslov1Znak">
    <w:name w:val="Naslov 1 Znak"/>
    <w:link w:val="Naslov1"/>
    <w:rsid w:val="0045683C"/>
    <w:rPr>
      <w:rFonts w:ascii="Arial" w:hAnsi="Arial" w:cs="Arial"/>
      <w:b/>
      <w:color w:val="000000"/>
      <w:sz w:val="28"/>
    </w:rPr>
  </w:style>
  <w:style w:type="character" w:styleId="Hiperpovezava">
    <w:name w:val="Hyperlink"/>
    <w:unhideWhenUsed/>
    <w:rsid w:val="0045683C"/>
    <w:rPr>
      <w:color w:val="0000FF"/>
      <w:u w:val="single"/>
    </w:rPr>
  </w:style>
  <w:style w:type="paragraph" w:styleId="Naslov">
    <w:name w:val="Title"/>
    <w:basedOn w:val="Navaden"/>
    <w:link w:val="NaslovZnak"/>
    <w:qFormat/>
    <w:rsid w:val="0045683C"/>
    <w:pPr>
      <w:jc w:val="center"/>
    </w:pPr>
    <w:rPr>
      <w:b/>
      <w:sz w:val="24"/>
    </w:rPr>
  </w:style>
  <w:style w:type="character" w:customStyle="1" w:styleId="NaslovZnak">
    <w:name w:val="Naslov Znak"/>
    <w:basedOn w:val="Privzetapisavaodstavka"/>
    <w:link w:val="Naslov"/>
    <w:rsid w:val="0045683C"/>
    <w:rPr>
      <w:rFonts w:ascii="Arial" w:hAnsi="Arial"/>
      <w:b/>
      <w:sz w:val="24"/>
    </w:rPr>
  </w:style>
  <w:style w:type="paragraph" w:styleId="Odstavekseznama">
    <w:name w:val="List Paragraph"/>
    <w:basedOn w:val="Navaden"/>
    <w:uiPriority w:val="34"/>
    <w:qFormat/>
    <w:rsid w:val="0045683C"/>
    <w:pPr>
      <w:ind w:left="708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JANA Dokument</vt:lpstr>
      <vt:lpstr>Predloga</vt:lpstr>
    </vt:vector>
  </TitlesOfParts>
  <Company>Ascent d.o.o.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JANA Dokument</dc:title>
  <dc:creator>Rednak Brigita</dc:creator>
  <dc:description>Dokument ustvarjen s programom JANA (Javna Naročila).</dc:description>
  <cp:lastModifiedBy>Ksenija Dren</cp:lastModifiedBy>
  <cp:revision>4</cp:revision>
  <cp:lastPrinted>2015-10-16T06:14:00Z</cp:lastPrinted>
  <dcterms:created xsi:type="dcterms:W3CDTF">2017-03-03T10:35:00Z</dcterms:created>
  <dcterms:modified xsi:type="dcterms:W3CDTF">2017-03-03T10:41:00Z</dcterms:modified>
</cp:coreProperties>
</file>