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AF6" w:rsidRDefault="00D530AB" w:rsidP="00BA7ED5">
      <w:pPr>
        <w:spacing w:line="240" w:lineRule="auto"/>
        <w:contextualSpacing/>
        <w:jc w:val="right"/>
        <w:rPr>
          <w:rFonts w:ascii="Arial" w:hAnsi="Arial" w:cs="Arial"/>
          <w:i/>
          <w:sz w:val="18"/>
          <w:szCs w:val="18"/>
        </w:rPr>
      </w:pPr>
      <w:r>
        <w:rPr>
          <w:rFonts w:ascii="Arial" w:hAnsi="Arial" w:cs="Arial"/>
          <w:i/>
          <w:sz w:val="18"/>
          <w:szCs w:val="18"/>
        </w:rPr>
        <w:t>PRILOGE - Obrazec št. 8</w:t>
      </w:r>
    </w:p>
    <w:p w:rsidR="00BC22A7" w:rsidRPr="00652834" w:rsidRDefault="00BC22A7" w:rsidP="00BC22A7">
      <w:pPr>
        <w:pStyle w:val="Naslov3"/>
        <w:jc w:val="center"/>
        <w:rPr>
          <w:rFonts w:ascii="Arial" w:hAnsi="Arial" w:cs="Arial"/>
          <w:u w:val="single"/>
        </w:rPr>
      </w:pPr>
      <w:bookmarkStart w:id="0" w:name="_Toc505772404"/>
      <w:r w:rsidRPr="00652834">
        <w:rPr>
          <w:rFonts w:ascii="Arial" w:hAnsi="Arial" w:cs="Arial"/>
          <w:u w:val="single"/>
        </w:rPr>
        <w:t>VZOREC POGODBE</w:t>
      </w:r>
      <w:bookmarkEnd w:id="0"/>
    </w:p>
    <w:p w:rsidR="00BC22A7" w:rsidRPr="002707DB" w:rsidRDefault="00BC22A7" w:rsidP="00BC22A7">
      <w:pPr>
        <w:tabs>
          <w:tab w:val="left" w:pos="426"/>
        </w:tabs>
        <w:autoSpaceDE w:val="0"/>
        <w:autoSpaceDN w:val="0"/>
        <w:adjustRightInd w:val="0"/>
        <w:spacing w:after="120"/>
        <w:jc w:val="center"/>
        <w:rPr>
          <w:rFonts w:ascii="Arial" w:hAnsi="Arial" w:cs="Arial"/>
          <w:b/>
          <w:bCs/>
          <w:sz w:val="18"/>
          <w:szCs w:val="18"/>
        </w:rPr>
      </w:pPr>
      <w:r w:rsidRPr="002707DB">
        <w:rPr>
          <w:rFonts w:ascii="Arial" w:hAnsi="Arial" w:cs="Arial"/>
          <w:b/>
          <w:bCs/>
          <w:sz w:val="18"/>
          <w:szCs w:val="18"/>
        </w:rPr>
        <w:t xml:space="preserve">POGODBA </w:t>
      </w:r>
    </w:p>
    <w:p w:rsidR="00BC22A7" w:rsidRPr="002707DB" w:rsidRDefault="00BC22A7" w:rsidP="00BC22A7">
      <w:pPr>
        <w:tabs>
          <w:tab w:val="left" w:pos="426"/>
        </w:tabs>
        <w:autoSpaceDE w:val="0"/>
        <w:autoSpaceDN w:val="0"/>
        <w:adjustRightInd w:val="0"/>
        <w:spacing w:after="0"/>
        <w:jc w:val="center"/>
        <w:rPr>
          <w:rFonts w:ascii="Arial" w:hAnsi="Arial" w:cs="Arial"/>
          <w:sz w:val="18"/>
          <w:szCs w:val="18"/>
        </w:rPr>
      </w:pPr>
      <w:r w:rsidRPr="006A0F6F">
        <w:rPr>
          <w:rFonts w:ascii="Arial" w:hAnsi="Arial" w:cs="Arial"/>
          <w:b/>
          <w:color w:val="000000"/>
          <w:sz w:val="18"/>
          <w:szCs w:val="18"/>
        </w:rPr>
        <w:t>S</w:t>
      </w:r>
      <w:r w:rsidR="00271D69">
        <w:rPr>
          <w:rFonts w:ascii="Arial" w:hAnsi="Arial" w:cs="Arial"/>
          <w:b/>
          <w:color w:val="000000"/>
          <w:sz w:val="18"/>
          <w:szCs w:val="18"/>
        </w:rPr>
        <w:t>toritve tiskanja za potrebe MOV</w:t>
      </w:r>
    </w:p>
    <w:p w:rsidR="00BC22A7" w:rsidRDefault="00BC22A7" w:rsidP="00BC22A7">
      <w:pPr>
        <w:tabs>
          <w:tab w:val="left" w:pos="426"/>
        </w:tabs>
        <w:autoSpaceDE w:val="0"/>
        <w:autoSpaceDN w:val="0"/>
        <w:adjustRightInd w:val="0"/>
        <w:jc w:val="both"/>
        <w:rPr>
          <w:rFonts w:ascii="Arial" w:hAnsi="Arial" w:cs="Arial"/>
          <w:sz w:val="18"/>
          <w:szCs w:val="18"/>
        </w:rPr>
      </w:pPr>
    </w:p>
    <w:p w:rsidR="00BC22A7" w:rsidRPr="002707DB" w:rsidRDefault="00BC22A7" w:rsidP="00BC22A7">
      <w:pPr>
        <w:tabs>
          <w:tab w:val="left" w:pos="426"/>
        </w:tabs>
        <w:autoSpaceDE w:val="0"/>
        <w:autoSpaceDN w:val="0"/>
        <w:adjustRightInd w:val="0"/>
        <w:jc w:val="both"/>
        <w:rPr>
          <w:rFonts w:ascii="Arial" w:hAnsi="Arial" w:cs="Arial"/>
          <w:sz w:val="18"/>
          <w:szCs w:val="18"/>
        </w:rPr>
      </w:pPr>
      <w:r>
        <w:rPr>
          <w:rFonts w:ascii="Arial" w:hAnsi="Arial" w:cs="Arial"/>
          <w:sz w:val="18"/>
          <w:szCs w:val="18"/>
        </w:rPr>
        <w:t>ki jo sklepata</w:t>
      </w:r>
    </w:p>
    <w:p w:rsidR="00BC22A7" w:rsidRPr="00D91E5B" w:rsidRDefault="00BC22A7" w:rsidP="00BC22A7">
      <w:pPr>
        <w:spacing w:before="60" w:after="0" w:line="240" w:lineRule="auto"/>
        <w:contextualSpacing/>
        <w:jc w:val="both"/>
        <w:rPr>
          <w:rFonts w:ascii="Arial" w:eastAsia="Times New Roman" w:hAnsi="Arial" w:cs="Arial"/>
          <w:b/>
          <w:sz w:val="18"/>
          <w:szCs w:val="18"/>
          <w:lang w:bidi="en-US"/>
        </w:rPr>
      </w:pPr>
      <w:r w:rsidRPr="00D91E5B">
        <w:rPr>
          <w:rFonts w:ascii="Arial" w:eastAsia="Times New Roman" w:hAnsi="Arial" w:cs="Arial"/>
          <w:b/>
          <w:sz w:val="18"/>
          <w:szCs w:val="18"/>
          <w:lang w:bidi="en-US"/>
        </w:rPr>
        <w:t>MESTNA OBČINA VELENJE</w:t>
      </w:r>
    </w:p>
    <w:p w:rsidR="00BC22A7" w:rsidRPr="00D91E5B" w:rsidRDefault="00BC22A7" w:rsidP="00BC22A7">
      <w:pPr>
        <w:spacing w:before="60" w:after="0" w:line="240" w:lineRule="auto"/>
        <w:contextualSpacing/>
        <w:jc w:val="both"/>
        <w:rPr>
          <w:rFonts w:ascii="Arial" w:eastAsia="Times New Roman" w:hAnsi="Arial" w:cs="Arial"/>
          <w:b/>
          <w:sz w:val="18"/>
          <w:szCs w:val="18"/>
          <w:lang w:bidi="en-US"/>
        </w:rPr>
      </w:pPr>
      <w:r w:rsidRPr="00D91E5B">
        <w:rPr>
          <w:rFonts w:ascii="Arial" w:eastAsia="Times New Roman" w:hAnsi="Arial" w:cs="Arial"/>
          <w:sz w:val="18"/>
          <w:szCs w:val="18"/>
          <w:lang w:bidi="en-US"/>
        </w:rPr>
        <w:t>Titov trg 1, Velenje</w:t>
      </w:r>
    </w:p>
    <w:p w:rsidR="00BC22A7" w:rsidRPr="003445A9" w:rsidRDefault="00BC22A7" w:rsidP="00BC22A7">
      <w:pPr>
        <w:spacing w:before="60" w:after="0" w:line="240" w:lineRule="auto"/>
        <w:contextualSpacing/>
        <w:jc w:val="both"/>
        <w:rPr>
          <w:rFonts w:ascii="Arial" w:eastAsia="Times New Roman" w:hAnsi="Arial" w:cs="Arial"/>
          <w:sz w:val="18"/>
          <w:szCs w:val="18"/>
          <w:lang w:bidi="en-US"/>
        </w:rPr>
      </w:pPr>
      <w:r w:rsidRPr="003445A9">
        <w:rPr>
          <w:rFonts w:ascii="Arial" w:eastAsia="Times New Roman" w:hAnsi="Arial" w:cs="Arial"/>
          <w:sz w:val="18"/>
          <w:szCs w:val="18"/>
          <w:lang w:bidi="en-US"/>
        </w:rPr>
        <w:t xml:space="preserve">ki jo zastopa župan </w:t>
      </w:r>
      <w:r w:rsidR="00CB1964" w:rsidRPr="003445A9">
        <w:rPr>
          <w:rFonts w:ascii="Arial" w:eastAsia="Times New Roman" w:hAnsi="Arial" w:cs="Arial"/>
          <w:sz w:val="18"/>
          <w:szCs w:val="18"/>
          <w:lang w:bidi="en-US"/>
        </w:rPr>
        <w:t>Peter DERMOL,</w:t>
      </w:r>
    </w:p>
    <w:p w:rsidR="00BC22A7" w:rsidRPr="00D91E5B" w:rsidRDefault="00BC22A7" w:rsidP="00BC22A7">
      <w:pPr>
        <w:spacing w:before="60" w:after="0" w:line="240" w:lineRule="auto"/>
        <w:contextualSpacing/>
        <w:jc w:val="both"/>
        <w:rPr>
          <w:rFonts w:ascii="Arial" w:eastAsia="Times New Roman" w:hAnsi="Arial" w:cs="Arial"/>
          <w:b/>
          <w:sz w:val="18"/>
          <w:szCs w:val="18"/>
          <w:lang w:bidi="en-US"/>
        </w:rPr>
      </w:pPr>
      <w:r w:rsidRPr="00D91E5B">
        <w:rPr>
          <w:rFonts w:ascii="Arial" w:eastAsia="Times New Roman" w:hAnsi="Arial" w:cs="Arial"/>
          <w:sz w:val="18"/>
          <w:szCs w:val="18"/>
          <w:lang w:bidi="en-US"/>
        </w:rPr>
        <w:t>Matična številka: 5884268</w:t>
      </w:r>
    </w:p>
    <w:p w:rsidR="00BC22A7" w:rsidRPr="00D91E5B" w:rsidRDefault="00BC22A7" w:rsidP="00BC22A7">
      <w:pPr>
        <w:spacing w:before="60" w:after="0" w:line="240" w:lineRule="auto"/>
        <w:contextualSpacing/>
        <w:jc w:val="both"/>
        <w:rPr>
          <w:rFonts w:ascii="Arial" w:eastAsia="Times New Roman" w:hAnsi="Arial" w:cs="Arial"/>
          <w:b/>
          <w:sz w:val="18"/>
          <w:szCs w:val="18"/>
          <w:lang w:bidi="en-US"/>
        </w:rPr>
      </w:pPr>
      <w:r w:rsidRPr="00D91E5B">
        <w:rPr>
          <w:rFonts w:ascii="Arial" w:eastAsia="Times New Roman" w:hAnsi="Arial" w:cs="Arial"/>
          <w:sz w:val="18"/>
          <w:szCs w:val="18"/>
          <w:lang w:bidi="en-US"/>
        </w:rPr>
        <w:t>ID za DDV: SI49082884</w:t>
      </w:r>
    </w:p>
    <w:p w:rsidR="00BC22A7" w:rsidRPr="00530E3C" w:rsidRDefault="00BC22A7" w:rsidP="00BC22A7">
      <w:pPr>
        <w:spacing w:before="60" w:after="0" w:line="240" w:lineRule="auto"/>
        <w:contextualSpacing/>
        <w:jc w:val="both"/>
        <w:rPr>
          <w:rFonts w:ascii="Arial" w:eastAsia="Times New Roman" w:hAnsi="Arial" w:cs="Arial"/>
          <w:b/>
          <w:sz w:val="18"/>
          <w:szCs w:val="18"/>
          <w:lang w:bidi="en-US"/>
        </w:rPr>
      </w:pPr>
      <w:r w:rsidRPr="00D91E5B">
        <w:rPr>
          <w:rFonts w:ascii="Arial" w:eastAsia="Times New Roman" w:hAnsi="Arial" w:cs="Arial"/>
          <w:sz w:val="18"/>
          <w:szCs w:val="18"/>
          <w:lang w:bidi="en-US"/>
        </w:rPr>
        <w:t>Podračun EZR Mestne občine Velenje št.: SI56 0133 3010 0018 411</w:t>
      </w:r>
    </w:p>
    <w:p w:rsidR="00BC22A7" w:rsidRPr="002707DB" w:rsidRDefault="00BC22A7" w:rsidP="00BC22A7">
      <w:pPr>
        <w:pStyle w:val="Naslov"/>
        <w:tabs>
          <w:tab w:val="left" w:pos="426"/>
          <w:tab w:val="left" w:pos="7380"/>
        </w:tabs>
        <w:jc w:val="both"/>
        <w:rPr>
          <w:b/>
          <w:bCs/>
          <w:i/>
          <w:sz w:val="18"/>
          <w:szCs w:val="18"/>
        </w:rPr>
      </w:pPr>
    </w:p>
    <w:p w:rsidR="00BC22A7" w:rsidRPr="002707DB" w:rsidRDefault="00BC22A7" w:rsidP="00BC22A7">
      <w:pPr>
        <w:pStyle w:val="Naslov"/>
        <w:tabs>
          <w:tab w:val="left" w:pos="426"/>
          <w:tab w:val="left" w:pos="7380"/>
        </w:tabs>
        <w:jc w:val="both"/>
        <w:rPr>
          <w:b/>
          <w:bCs/>
          <w:i/>
          <w:sz w:val="18"/>
          <w:szCs w:val="18"/>
        </w:rPr>
      </w:pPr>
      <w:r w:rsidRPr="002707DB">
        <w:rPr>
          <w:b/>
          <w:bCs/>
          <w:i/>
          <w:sz w:val="18"/>
          <w:szCs w:val="18"/>
        </w:rPr>
        <w:t>(v nadaljevanju kot naročnik)</w:t>
      </w:r>
    </w:p>
    <w:p w:rsidR="00BC22A7" w:rsidRPr="002707DB" w:rsidRDefault="00BC22A7" w:rsidP="00BC22A7">
      <w:pPr>
        <w:pStyle w:val="Naslov"/>
        <w:tabs>
          <w:tab w:val="left" w:pos="426"/>
          <w:tab w:val="left" w:pos="7380"/>
        </w:tabs>
        <w:jc w:val="both"/>
        <w:rPr>
          <w:color w:val="000000"/>
          <w:sz w:val="18"/>
          <w:szCs w:val="18"/>
        </w:rPr>
      </w:pPr>
    </w:p>
    <w:p w:rsidR="00BC22A7" w:rsidRPr="002707DB" w:rsidRDefault="00BC22A7" w:rsidP="00BC22A7">
      <w:pPr>
        <w:pStyle w:val="Naslov"/>
        <w:tabs>
          <w:tab w:val="left" w:pos="426"/>
          <w:tab w:val="left" w:pos="7380"/>
        </w:tabs>
        <w:jc w:val="both"/>
        <w:rPr>
          <w:color w:val="000000"/>
          <w:sz w:val="18"/>
          <w:szCs w:val="18"/>
        </w:rPr>
      </w:pPr>
      <w:r w:rsidRPr="002707DB">
        <w:rPr>
          <w:color w:val="000000"/>
          <w:sz w:val="18"/>
          <w:szCs w:val="18"/>
        </w:rPr>
        <w:t>in</w:t>
      </w:r>
    </w:p>
    <w:p w:rsidR="00BC22A7" w:rsidRPr="002707DB" w:rsidRDefault="00BC22A7" w:rsidP="00BC22A7">
      <w:pPr>
        <w:pStyle w:val="Naslov"/>
        <w:tabs>
          <w:tab w:val="left" w:pos="426"/>
          <w:tab w:val="left" w:pos="7380"/>
        </w:tabs>
        <w:jc w:val="both"/>
        <w:rPr>
          <w:color w:val="000000"/>
          <w:sz w:val="18"/>
          <w:szCs w:val="18"/>
        </w:rPr>
      </w:pPr>
    </w:p>
    <w:p w:rsidR="00BC22A7" w:rsidRPr="002707DB" w:rsidRDefault="00BC22A7" w:rsidP="00BC22A7">
      <w:pPr>
        <w:widowControl w:val="0"/>
        <w:tabs>
          <w:tab w:val="left" w:pos="90"/>
          <w:tab w:val="left" w:pos="426"/>
          <w:tab w:val="left" w:pos="1360"/>
        </w:tabs>
        <w:autoSpaceDE w:val="0"/>
        <w:autoSpaceDN w:val="0"/>
        <w:adjustRightInd w:val="0"/>
        <w:jc w:val="both"/>
        <w:rPr>
          <w:rFonts w:ascii="Arial" w:hAnsi="Arial" w:cs="Arial"/>
          <w:b/>
          <w:bCs/>
          <w:sz w:val="18"/>
          <w:szCs w:val="18"/>
        </w:rPr>
      </w:pPr>
      <w:r w:rsidRPr="002707DB">
        <w:rPr>
          <w:rFonts w:ascii="Arial" w:hAnsi="Arial" w:cs="Arial"/>
          <w:b/>
          <w:bCs/>
          <w:sz w:val="18"/>
          <w:szCs w:val="18"/>
        </w:rPr>
        <w:t>Izvajalec:</w:t>
      </w:r>
    </w:p>
    <w:p w:rsidR="00BC22A7" w:rsidRPr="002707DB" w:rsidRDefault="00BC22A7" w:rsidP="00BC22A7">
      <w:pPr>
        <w:pStyle w:val="Naslov"/>
        <w:tabs>
          <w:tab w:val="left" w:pos="426"/>
          <w:tab w:val="left" w:pos="7380"/>
        </w:tabs>
        <w:spacing w:before="60" w:after="60"/>
        <w:jc w:val="both"/>
        <w:rPr>
          <w:bCs/>
          <w:sz w:val="18"/>
          <w:szCs w:val="18"/>
        </w:rPr>
      </w:pPr>
      <w:r w:rsidRPr="002707DB">
        <w:rPr>
          <w:bCs/>
          <w:sz w:val="18"/>
          <w:szCs w:val="18"/>
        </w:rPr>
        <w:t>___________________________________________</w:t>
      </w:r>
    </w:p>
    <w:p w:rsidR="00BC22A7" w:rsidRPr="002707DB" w:rsidRDefault="00BC22A7" w:rsidP="00BC22A7">
      <w:pPr>
        <w:pStyle w:val="Naslov"/>
        <w:tabs>
          <w:tab w:val="left" w:pos="426"/>
          <w:tab w:val="left" w:pos="7380"/>
        </w:tabs>
        <w:spacing w:before="60" w:after="60"/>
        <w:jc w:val="both"/>
        <w:rPr>
          <w:bCs/>
          <w:sz w:val="18"/>
          <w:szCs w:val="18"/>
        </w:rPr>
      </w:pPr>
      <w:r w:rsidRPr="002707DB">
        <w:rPr>
          <w:bCs/>
          <w:sz w:val="18"/>
          <w:szCs w:val="18"/>
        </w:rPr>
        <w:t>Št. transakcijskega računa: _____________________</w:t>
      </w:r>
    </w:p>
    <w:p w:rsidR="00BC22A7" w:rsidRPr="002707DB" w:rsidRDefault="00BC22A7" w:rsidP="00BC22A7">
      <w:pPr>
        <w:pStyle w:val="Naslov"/>
        <w:tabs>
          <w:tab w:val="left" w:pos="426"/>
          <w:tab w:val="left" w:pos="7380"/>
        </w:tabs>
        <w:spacing w:before="60" w:after="60"/>
        <w:jc w:val="both"/>
        <w:rPr>
          <w:bCs/>
          <w:sz w:val="18"/>
          <w:szCs w:val="18"/>
        </w:rPr>
      </w:pPr>
      <w:r w:rsidRPr="002707DB">
        <w:rPr>
          <w:bCs/>
          <w:sz w:val="18"/>
          <w:szCs w:val="18"/>
        </w:rPr>
        <w:t>ID za DDV št.: _______________________________</w:t>
      </w:r>
    </w:p>
    <w:p w:rsidR="00BC22A7" w:rsidRPr="002707DB" w:rsidRDefault="00BC22A7" w:rsidP="00BC22A7">
      <w:pPr>
        <w:pStyle w:val="Naslov"/>
        <w:tabs>
          <w:tab w:val="left" w:pos="426"/>
          <w:tab w:val="left" w:pos="7380"/>
        </w:tabs>
        <w:spacing w:before="60" w:after="60"/>
        <w:jc w:val="both"/>
        <w:rPr>
          <w:bCs/>
          <w:sz w:val="18"/>
          <w:szCs w:val="18"/>
        </w:rPr>
      </w:pPr>
      <w:r w:rsidRPr="002707DB">
        <w:rPr>
          <w:bCs/>
          <w:sz w:val="18"/>
          <w:szCs w:val="18"/>
        </w:rPr>
        <w:t>Matična številka: _____________________________</w:t>
      </w:r>
    </w:p>
    <w:p w:rsidR="00BC22A7" w:rsidRPr="002707DB" w:rsidRDefault="00BC22A7" w:rsidP="00BC22A7">
      <w:pPr>
        <w:pStyle w:val="Naslov"/>
        <w:tabs>
          <w:tab w:val="left" w:pos="426"/>
        </w:tabs>
        <w:spacing w:before="60" w:after="120"/>
        <w:jc w:val="both"/>
        <w:rPr>
          <w:bCs/>
          <w:sz w:val="18"/>
          <w:szCs w:val="18"/>
        </w:rPr>
      </w:pPr>
      <w:r w:rsidRPr="002707DB">
        <w:rPr>
          <w:bCs/>
          <w:sz w:val="18"/>
          <w:szCs w:val="18"/>
        </w:rPr>
        <w:t>ki ga zastopa direktor __________________________</w:t>
      </w:r>
    </w:p>
    <w:p w:rsidR="00BC22A7" w:rsidRPr="002707DB" w:rsidRDefault="00BC22A7" w:rsidP="00BC22A7">
      <w:pPr>
        <w:pStyle w:val="Naslov"/>
        <w:tabs>
          <w:tab w:val="left" w:pos="426"/>
          <w:tab w:val="left" w:pos="7380"/>
        </w:tabs>
        <w:spacing w:before="60" w:after="60"/>
        <w:jc w:val="both"/>
        <w:rPr>
          <w:b/>
          <w:bCs/>
          <w:i/>
          <w:sz w:val="18"/>
          <w:szCs w:val="18"/>
        </w:rPr>
      </w:pPr>
      <w:r w:rsidRPr="002707DB">
        <w:rPr>
          <w:b/>
          <w:bCs/>
          <w:i/>
          <w:sz w:val="18"/>
          <w:szCs w:val="18"/>
        </w:rPr>
        <w:t>(v nadaljevanju kot izvajalec)</w:t>
      </w:r>
    </w:p>
    <w:p w:rsidR="00BC22A7" w:rsidRPr="002707DB" w:rsidRDefault="00BC22A7" w:rsidP="00BC22A7">
      <w:pPr>
        <w:pStyle w:val="Naslov"/>
        <w:tabs>
          <w:tab w:val="left" w:pos="426"/>
          <w:tab w:val="left" w:pos="7380"/>
        </w:tabs>
        <w:spacing w:before="60" w:after="60"/>
        <w:jc w:val="both"/>
        <w:rPr>
          <w:b/>
          <w:bCs/>
          <w:i/>
          <w:sz w:val="18"/>
          <w:szCs w:val="18"/>
        </w:rPr>
      </w:pP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UVODNE DOLOČBE</w:t>
      </w:r>
    </w:p>
    <w:p w:rsidR="00BC22A7" w:rsidRPr="002707DB" w:rsidRDefault="00BC22A7" w:rsidP="00BB317F">
      <w:pPr>
        <w:pStyle w:val="Odstavekseznama"/>
        <w:numPr>
          <w:ilvl w:val="0"/>
          <w:numId w:val="26"/>
        </w:numPr>
        <w:spacing w:before="240" w:after="120"/>
        <w:ind w:left="0" w:hanging="284"/>
        <w:jc w:val="center"/>
        <w:rPr>
          <w:rFonts w:ascii="Arial" w:hAnsi="Arial" w:cs="Arial"/>
          <w:sz w:val="18"/>
          <w:szCs w:val="18"/>
        </w:rPr>
      </w:pPr>
      <w:r w:rsidRPr="002707DB">
        <w:rPr>
          <w:rFonts w:ascii="Arial" w:hAnsi="Arial" w:cs="Arial"/>
          <w:sz w:val="18"/>
          <w:szCs w:val="18"/>
        </w:rPr>
        <w:t>člen</w:t>
      </w:r>
    </w:p>
    <w:p w:rsidR="00BC22A7" w:rsidRPr="0035390E"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Pogodbeni s</w:t>
      </w:r>
      <w:r>
        <w:rPr>
          <w:rFonts w:ascii="Arial" w:hAnsi="Arial" w:cs="Arial"/>
          <w:sz w:val="18"/>
          <w:szCs w:val="18"/>
        </w:rPr>
        <w:t xml:space="preserve">tranki uvodoma ugotavljata, da </w:t>
      </w:r>
      <w:r w:rsidRPr="0035390E">
        <w:rPr>
          <w:rFonts w:ascii="Arial" w:hAnsi="Arial" w:cs="Arial"/>
          <w:sz w:val="18"/>
          <w:szCs w:val="18"/>
        </w:rPr>
        <w:t>je bil izvajalec izbran na podlagi javnega razpisa po postopku oddaje naročila male vrednosti, objavljenega dne ……………….na Portalu javnih naročil, št. objave …………/20</w:t>
      </w:r>
      <w:r w:rsidR="00656C51">
        <w:rPr>
          <w:rFonts w:ascii="Arial" w:hAnsi="Arial" w:cs="Arial"/>
          <w:sz w:val="18"/>
          <w:szCs w:val="18"/>
        </w:rPr>
        <w:t>2</w:t>
      </w:r>
      <w:r w:rsidRPr="0035390E">
        <w:rPr>
          <w:rFonts w:ascii="Arial" w:hAnsi="Arial" w:cs="Arial"/>
          <w:sz w:val="18"/>
          <w:szCs w:val="18"/>
        </w:rPr>
        <w:t>1 in obveščen z odločitvijo o oddaji naročila št. ……………………… z dne _________.</w:t>
      </w:r>
    </w:p>
    <w:p w:rsidR="00BC22A7" w:rsidRPr="002707DB" w:rsidRDefault="00BC22A7" w:rsidP="00BC22A7">
      <w:pPr>
        <w:tabs>
          <w:tab w:val="left" w:pos="426"/>
        </w:tabs>
        <w:autoSpaceDE w:val="0"/>
        <w:autoSpaceDN w:val="0"/>
        <w:spacing w:before="360" w:after="120"/>
        <w:jc w:val="center"/>
        <w:rPr>
          <w:rFonts w:ascii="Arial" w:hAnsi="Arial" w:cs="Arial"/>
          <w:b/>
          <w:bCs/>
          <w:sz w:val="18"/>
          <w:szCs w:val="18"/>
        </w:rPr>
      </w:pPr>
      <w:r w:rsidRPr="002707DB">
        <w:rPr>
          <w:rFonts w:ascii="Arial" w:hAnsi="Arial" w:cs="Arial"/>
          <w:b/>
          <w:bCs/>
          <w:sz w:val="18"/>
          <w:szCs w:val="18"/>
        </w:rPr>
        <w:t>PREDMET POGODBE</w:t>
      </w:r>
    </w:p>
    <w:p w:rsidR="00BC22A7" w:rsidRPr="00DA373A" w:rsidRDefault="00BC22A7" w:rsidP="00BB317F">
      <w:pPr>
        <w:pStyle w:val="Odstavekseznama"/>
        <w:numPr>
          <w:ilvl w:val="0"/>
          <w:numId w:val="26"/>
        </w:numPr>
        <w:spacing w:before="240" w:after="120"/>
        <w:ind w:left="0" w:hanging="284"/>
        <w:jc w:val="center"/>
        <w:rPr>
          <w:rFonts w:ascii="Arial" w:hAnsi="Arial" w:cs="Arial"/>
          <w:sz w:val="18"/>
          <w:szCs w:val="18"/>
        </w:rPr>
      </w:pPr>
      <w:r w:rsidRPr="00DA373A">
        <w:rPr>
          <w:rFonts w:ascii="Arial" w:hAnsi="Arial" w:cs="Arial"/>
          <w:sz w:val="18"/>
          <w:szCs w:val="18"/>
        </w:rPr>
        <w:t>člen</w:t>
      </w:r>
    </w:p>
    <w:p w:rsidR="00BC22A7" w:rsidRPr="00DA373A" w:rsidRDefault="00BC22A7" w:rsidP="00BC22A7">
      <w:pPr>
        <w:pStyle w:val="Pripombabesedilo"/>
        <w:tabs>
          <w:tab w:val="left" w:pos="426"/>
        </w:tabs>
        <w:spacing w:before="120" w:after="120"/>
        <w:jc w:val="both"/>
        <w:rPr>
          <w:rFonts w:ascii="Arial" w:hAnsi="Arial" w:cs="Arial"/>
          <w:sz w:val="18"/>
          <w:szCs w:val="18"/>
        </w:rPr>
      </w:pPr>
      <w:r w:rsidRPr="00DA373A">
        <w:rPr>
          <w:rFonts w:ascii="Arial" w:hAnsi="Arial" w:cs="Arial"/>
          <w:sz w:val="18"/>
          <w:szCs w:val="18"/>
        </w:rPr>
        <w:t>Predmet te pogodbe je izvajanje storitev tiskanja z</w:t>
      </w:r>
      <w:r w:rsidR="001408AE">
        <w:rPr>
          <w:rFonts w:ascii="Arial" w:hAnsi="Arial" w:cs="Arial"/>
          <w:sz w:val="18"/>
          <w:szCs w:val="18"/>
        </w:rPr>
        <w:t>a potrebe MOV z</w:t>
      </w:r>
      <w:r w:rsidRPr="00DA373A">
        <w:rPr>
          <w:rFonts w:ascii="Arial" w:hAnsi="Arial" w:cs="Arial"/>
          <w:sz w:val="18"/>
          <w:szCs w:val="18"/>
        </w:rPr>
        <w:t>a obdobje</w:t>
      </w:r>
      <w:r w:rsidR="001408AE">
        <w:rPr>
          <w:rFonts w:ascii="Arial" w:hAnsi="Arial" w:cs="Arial"/>
          <w:sz w:val="18"/>
          <w:szCs w:val="18"/>
        </w:rPr>
        <w:t xml:space="preserve"> 12 mesecev</w:t>
      </w:r>
      <w:r w:rsidRPr="00DA373A">
        <w:rPr>
          <w:rFonts w:ascii="Arial" w:hAnsi="Arial" w:cs="Arial"/>
          <w:sz w:val="18"/>
          <w:szCs w:val="18"/>
        </w:rPr>
        <w:t xml:space="preserve"> od sklenitve </w:t>
      </w:r>
      <w:r w:rsidR="001408AE">
        <w:rPr>
          <w:rFonts w:ascii="Arial" w:hAnsi="Arial" w:cs="Arial"/>
          <w:sz w:val="18"/>
          <w:szCs w:val="18"/>
        </w:rPr>
        <w:t>pogodbe.</w:t>
      </w:r>
    </w:p>
    <w:p w:rsidR="00BC22A7" w:rsidRPr="003445A9" w:rsidRDefault="00BC22A7" w:rsidP="00530E3C">
      <w:pPr>
        <w:pStyle w:val="Pripombabesedilo"/>
        <w:tabs>
          <w:tab w:val="left" w:pos="426"/>
        </w:tabs>
        <w:spacing w:before="120" w:after="120"/>
        <w:jc w:val="both"/>
        <w:rPr>
          <w:rFonts w:ascii="Arial" w:hAnsi="Arial" w:cs="Arial"/>
          <w:sz w:val="18"/>
          <w:szCs w:val="18"/>
        </w:rPr>
      </w:pPr>
      <w:r w:rsidRPr="00DA373A">
        <w:rPr>
          <w:rFonts w:ascii="Arial" w:hAnsi="Arial" w:cs="Arial"/>
          <w:sz w:val="18"/>
          <w:szCs w:val="18"/>
        </w:rPr>
        <w:t>Podroben opis storitev, ki so vklju</w:t>
      </w:r>
      <w:r w:rsidRPr="00DA373A">
        <w:rPr>
          <w:rFonts w:ascii="Arial" w:hAnsi="Arial" w:cs="Arial" w:hint="eastAsia"/>
          <w:sz w:val="18"/>
          <w:szCs w:val="18"/>
        </w:rPr>
        <w:t>č</w:t>
      </w:r>
      <w:r w:rsidRPr="00DA373A">
        <w:rPr>
          <w:rFonts w:ascii="Arial" w:hAnsi="Arial" w:cs="Arial"/>
          <w:sz w:val="18"/>
          <w:szCs w:val="18"/>
        </w:rPr>
        <w:t>ene v predmet naro</w:t>
      </w:r>
      <w:r w:rsidRPr="00DA373A">
        <w:rPr>
          <w:rFonts w:ascii="Arial" w:hAnsi="Arial" w:cs="Arial" w:hint="eastAsia"/>
          <w:sz w:val="18"/>
          <w:szCs w:val="18"/>
        </w:rPr>
        <w:t>č</w:t>
      </w:r>
      <w:r w:rsidRPr="00DA373A">
        <w:rPr>
          <w:rFonts w:ascii="Arial" w:hAnsi="Arial" w:cs="Arial"/>
          <w:sz w:val="18"/>
          <w:szCs w:val="18"/>
        </w:rPr>
        <w:t>ila, je naveden</w:t>
      </w:r>
      <w:r>
        <w:rPr>
          <w:rFonts w:ascii="Arial" w:hAnsi="Arial" w:cs="Arial"/>
          <w:sz w:val="18"/>
          <w:szCs w:val="18"/>
        </w:rPr>
        <w:t xml:space="preserve"> na</w:t>
      </w:r>
      <w:r w:rsidRPr="00DA373A">
        <w:rPr>
          <w:rFonts w:ascii="Arial" w:hAnsi="Arial" w:cs="Arial"/>
          <w:sz w:val="18"/>
          <w:szCs w:val="18"/>
        </w:rPr>
        <w:t xml:space="preserve"> </w:t>
      </w:r>
      <w:r>
        <w:rPr>
          <w:rFonts w:ascii="Arial" w:hAnsi="Arial" w:cs="Arial"/>
          <w:sz w:val="18"/>
          <w:szCs w:val="18"/>
        </w:rPr>
        <w:t>Obraz</w:t>
      </w:r>
      <w:r w:rsidRPr="00BA36A0">
        <w:rPr>
          <w:rFonts w:ascii="Arial" w:hAnsi="Arial" w:cs="Arial"/>
          <w:sz w:val="18"/>
          <w:szCs w:val="18"/>
        </w:rPr>
        <w:t>c</w:t>
      </w:r>
      <w:r>
        <w:rPr>
          <w:rFonts w:ascii="Arial" w:hAnsi="Arial" w:cs="Arial"/>
          <w:sz w:val="18"/>
          <w:szCs w:val="18"/>
        </w:rPr>
        <w:t>u</w:t>
      </w:r>
      <w:r w:rsidR="001408AE">
        <w:rPr>
          <w:rFonts w:ascii="Arial" w:hAnsi="Arial" w:cs="Arial"/>
          <w:sz w:val="18"/>
          <w:szCs w:val="18"/>
        </w:rPr>
        <w:t xml:space="preserve"> št. 7</w:t>
      </w:r>
      <w:r w:rsidRPr="00BA36A0">
        <w:rPr>
          <w:rFonts w:ascii="Arial" w:hAnsi="Arial" w:cs="Arial"/>
          <w:sz w:val="18"/>
          <w:szCs w:val="18"/>
        </w:rPr>
        <w:t xml:space="preserve">, </w:t>
      </w:r>
      <w:r w:rsidR="00530E3C">
        <w:rPr>
          <w:rFonts w:ascii="Arial" w:hAnsi="Arial" w:cs="Arial"/>
          <w:sz w:val="18"/>
          <w:szCs w:val="18"/>
        </w:rPr>
        <w:t>T</w:t>
      </w:r>
      <w:r w:rsidR="00530E3C" w:rsidRPr="00530E3C">
        <w:rPr>
          <w:rFonts w:ascii="Arial" w:hAnsi="Arial" w:cs="Arial"/>
          <w:sz w:val="18"/>
          <w:szCs w:val="18"/>
        </w:rPr>
        <w:t xml:space="preserve">ehnične specifikacije </w:t>
      </w:r>
      <w:r w:rsidR="00530E3C" w:rsidRPr="003445A9">
        <w:rPr>
          <w:rFonts w:ascii="Arial" w:hAnsi="Arial" w:cs="Arial"/>
          <w:sz w:val="18"/>
          <w:szCs w:val="18"/>
        </w:rPr>
        <w:t xml:space="preserve">predračuna </w:t>
      </w:r>
      <w:r w:rsidRPr="003445A9">
        <w:rPr>
          <w:rFonts w:ascii="Arial" w:hAnsi="Arial" w:cs="Arial"/>
          <w:sz w:val="18"/>
          <w:szCs w:val="18"/>
        </w:rPr>
        <w:t xml:space="preserve">(v nadaljevanju: </w:t>
      </w:r>
      <w:r w:rsidR="00530E3C" w:rsidRPr="003445A9">
        <w:rPr>
          <w:rFonts w:ascii="Arial" w:hAnsi="Arial" w:cs="Arial"/>
          <w:sz w:val="18"/>
          <w:szCs w:val="18"/>
        </w:rPr>
        <w:t>Tehnične specifikacije predračuna</w:t>
      </w:r>
      <w:r w:rsidRPr="003445A9">
        <w:rPr>
          <w:rFonts w:ascii="Arial" w:hAnsi="Arial" w:cs="Arial"/>
          <w:sz w:val="18"/>
          <w:szCs w:val="18"/>
        </w:rPr>
        <w:t>), ki je kot priloga sestavni del te pogodbe.</w:t>
      </w:r>
    </w:p>
    <w:p w:rsidR="00BC22A7" w:rsidRPr="003445A9" w:rsidRDefault="00BC22A7" w:rsidP="00BC22A7">
      <w:pPr>
        <w:pStyle w:val="Pripombabesedilo"/>
        <w:tabs>
          <w:tab w:val="left" w:pos="426"/>
        </w:tabs>
        <w:spacing w:before="120" w:after="120"/>
        <w:jc w:val="both"/>
        <w:rPr>
          <w:rFonts w:ascii="Arial" w:hAnsi="Arial" w:cs="Arial"/>
          <w:sz w:val="18"/>
          <w:szCs w:val="18"/>
        </w:rPr>
      </w:pPr>
      <w:r w:rsidRPr="003445A9">
        <w:rPr>
          <w:rFonts w:ascii="Arial" w:hAnsi="Arial" w:cs="Arial"/>
          <w:sz w:val="18"/>
          <w:szCs w:val="18"/>
        </w:rPr>
        <w:t>Poleg navedenih storitev bo naro</w:t>
      </w:r>
      <w:r w:rsidRPr="003445A9">
        <w:rPr>
          <w:rFonts w:ascii="Arial" w:hAnsi="Arial" w:cs="Arial" w:hint="eastAsia"/>
          <w:sz w:val="18"/>
          <w:szCs w:val="18"/>
        </w:rPr>
        <w:t>č</w:t>
      </w:r>
      <w:r w:rsidRPr="003445A9">
        <w:rPr>
          <w:rFonts w:ascii="Arial" w:hAnsi="Arial" w:cs="Arial"/>
          <w:sz w:val="18"/>
          <w:szCs w:val="18"/>
        </w:rPr>
        <w:t>nik po potrebi naro</w:t>
      </w:r>
      <w:r w:rsidRPr="003445A9">
        <w:rPr>
          <w:rFonts w:ascii="Arial" w:hAnsi="Arial" w:cs="Arial" w:hint="eastAsia"/>
          <w:sz w:val="18"/>
          <w:szCs w:val="18"/>
        </w:rPr>
        <w:t>č</w:t>
      </w:r>
      <w:r w:rsidRPr="003445A9">
        <w:rPr>
          <w:rFonts w:ascii="Arial" w:hAnsi="Arial" w:cs="Arial"/>
          <w:sz w:val="18"/>
          <w:szCs w:val="18"/>
        </w:rPr>
        <w:t xml:space="preserve">al tiskarske storitve morebitnih dodatnih gradiv. </w:t>
      </w:r>
      <w:r w:rsidR="007B192F" w:rsidRPr="003445A9">
        <w:rPr>
          <w:rFonts w:ascii="Arial" w:hAnsi="Arial" w:cs="Arial"/>
          <w:sz w:val="18"/>
          <w:szCs w:val="18"/>
        </w:rPr>
        <w:t>V primeru odstopanja od tehnične specifikacije (sprememba formata, obsega strani, barv, papirja, vezave, naklade, dodelave, ipd.) se cena tiska tiskovin in drugih obdelav oblikuje po isti metodologiji, kot je bila uporabljena za kalkulacijo cen po ponudbenem predračunu. Pred začetkom izvajanja tiska tiskovin, ki odstopajo od tehničnih specifikacij, mora izvajalec naročniku posredovati pisno ponudbo in dobiti predhodno pisno potrditev naročnika.</w:t>
      </w:r>
    </w:p>
    <w:p w:rsidR="00BC22A7" w:rsidRPr="00DA373A" w:rsidRDefault="00BC22A7" w:rsidP="00BC22A7">
      <w:pPr>
        <w:pStyle w:val="Pripombabesedilo"/>
        <w:tabs>
          <w:tab w:val="left" w:pos="426"/>
        </w:tabs>
        <w:spacing w:before="120" w:after="120"/>
        <w:jc w:val="both"/>
        <w:rPr>
          <w:rFonts w:ascii="Arial" w:hAnsi="Arial" w:cs="Arial"/>
          <w:sz w:val="18"/>
          <w:szCs w:val="18"/>
        </w:rPr>
      </w:pPr>
      <w:r w:rsidRPr="003445A9">
        <w:rPr>
          <w:rFonts w:ascii="Arial" w:hAnsi="Arial" w:cs="Arial"/>
          <w:sz w:val="18"/>
          <w:szCs w:val="18"/>
        </w:rPr>
        <w:t>Naro</w:t>
      </w:r>
      <w:r w:rsidRPr="003445A9">
        <w:rPr>
          <w:rFonts w:ascii="Arial" w:hAnsi="Arial" w:cs="Arial" w:hint="eastAsia"/>
          <w:sz w:val="18"/>
          <w:szCs w:val="18"/>
        </w:rPr>
        <w:t>č</w:t>
      </w:r>
      <w:r w:rsidRPr="003445A9">
        <w:rPr>
          <w:rFonts w:ascii="Arial" w:hAnsi="Arial" w:cs="Arial"/>
          <w:sz w:val="18"/>
          <w:szCs w:val="18"/>
        </w:rPr>
        <w:t>nik bo storitve naro</w:t>
      </w:r>
      <w:r w:rsidRPr="003445A9">
        <w:rPr>
          <w:rFonts w:ascii="Arial" w:hAnsi="Arial" w:cs="Arial" w:hint="eastAsia"/>
          <w:sz w:val="18"/>
          <w:szCs w:val="18"/>
        </w:rPr>
        <w:t>č</w:t>
      </w:r>
      <w:r w:rsidRPr="003445A9">
        <w:rPr>
          <w:rFonts w:ascii="Arial" w:hAnsi="Arial" w:cs="Arial"/>
          <w:sz w:val="18"/>
          <w:szCs w:val="18"/>
        </w:rPr>
        <w:t>al sukcesivno v skladu</w:t>
      </w:r>
      <w:r w:rsidR="007B192F" w:rsidRPr="003445A9">
        <w:rPr>
          <w:rFonts w:ascii="Arial" w:hAnsi="Arial" w:cs="Arial"/>
          <w:sz w:val="18"/>
          <w:szCs w:val="18"/>
        </w:rPr>
        <w:t xml:space="preserve"> s svojimi dejanskimi potrebami, količine tiskovin so lahko večje ali manjše od okvirno določenih v Tehničnih specifikacijah predračuna.</w:t>
      </w:r>
      <w:r w:rsidRPr="003445A9">
        <w:rPr>
          <w:rFonts w:ascii="Arial" w:hAnsi="Arial" w:cs="Arial"/>
          <w:sz w:val="18"/>
          <w:szCs w:val="18"/>
        </w:rPr>
        <w:t xml:space="preserve"> V kolikor potreb ni, naro</w:t>
      </w:r>
      <w:r w:rsidRPr="003445A9">
        <w:rPr>
          <w:rFonts w:ascii="Arial" w:hAnsi="Arial" w:cs="Arial" w:hint="eastAsia"/>
          <w:sz w:val="18"/>
          <w:szCs w:val="18"/>
        </w:rPr>
        <w:t>č</w:t>
      </w:r>
      <w:r w:rsidRPr="003445A9">
        <w:rPr>
          <w:rFonts w:ascii="Arial" w:hAnsi="Arial" w:cs="Arial"/>
          <w:sz w:val="18"/>
          <w:szCs w:val="18"/>
        </w:rPr>
        <w:t>nik ni dolžan naro</w:t>
      </w:r>
      <w:r w:rsidRPr="003445A9">
        <w:rPr>
          <w:rFonts w:ascii="Arial" w:hAnsi="Arial" w:cs="Arial" w:hint="eastAsia"/>
          <w:sz w:val="18"/>
          <w:szCs w:val="18"/>
        </w:rPr>
        <w:t>č</w:t>
      </w:r>
      <w:r w:rsidRPr="003445A9">
        <w:rPr>
          <w:rFonts w:ascii="Arial" w:hAnsi="Arial" w:cs="Arial"/>
          <w:sz w:val="18"/>
          <w:szCs w:val="18"/>
        </w:rPr>
        <w:t>ati</w:t>
      </w:r>
      <w:r w:rsidRPr="00DA373A">
        <w:rPr>
          <w:rFonts w:ascii="Arial" w:hAnsi="Arial" w:cs="Arial"/>
          <w:sz w:val="18"/>
          <w:szCs w:val="18"/>
        </w:rPr>
        <w:t xml:space="preserve"> storitev, izvajalec pa ni upravi</w:t>
      </w:r>
      <w:r w:rsidRPr="00DA373A">
        <w:rPr>
          <w:rFonts w:ascii="Arial" w:hAnsi="Arial" w:cs="Arial" w:hint="eastAsia"/>
          <w:sz w:val="18"/>
          <w:szCs w:val="18"/>
        </w:rPr>
        <w:t>č</w:t>
      </w:r>
      <w:r w:rsidRPr="00DA373A">
        <w:rPr>
          <w:rFonts w:ascii="Arial" w:hAnsi="Arial" w:cs="Arial"/>
          <w:sz w:val="18"/>
          <w:szCs w:val="18"/>
        </w:rPr>
        <w:t>en do nikakršnega pla</w:t>
      </w:r>
      <w:r w:rsidRPr="00DA373A">
        <w:rPr>
          <w:rFonts w:ascii="Arial" w:hAnsi="Arial" w:cs="Arial" w:hint="eastAsia"/>
          <w:sz w:val="18"/>
          <w:szCs w:val="18"/>
        </w:rPr>
        <w:t>č</w:t>
      </w:r>
      <w:r w:rsidRPr="00DA373A">
        <w:rPr>
          <w:rFonts w:ascii="Arial" w:hAnsi="Arial" w:cs="Arial"/>
          <w:sz w:val="18"/>
          <w:szCs w:val="18"/>
        </w:rPr>
        <w:t>ila ali povra</w:t>
      </w:r>
      <w:r w:rsidRPr="00DA373A">
        <w:rPr>
          <w:rFonts w:ascii="Arial" w:hAnsi="Arial" w:cs="Arial" w:hint="eastAsia"/>
          <w:sz w:val="18"/>
          <w:szCs w:val="18"/>
        </w:rPr>
        <w:t>č</w:t>
      </w:r>
      <w:r w:rsidRPr="00DA373A">
        <w:rPr>
          <w:rFonts w:ascii="Arial" w:hAnsi="Arial" w:cs="Arial"/>
          <w:sz w:val="18"/>
          <w:szCs w:val="18"/>
        </w:rPr>
        <w:t>ila kakršne koli škode.</w:t>
      </w:r>
    </w:p>
    <w:p w:rsidR="00BC22A7" w:rsidRPr="00DA373A" w:rsidRDefault="00BC22A7" w:rsidP="00BC22A7">
      <w:pPr>
        <w:pStyle w:val="Pripombabesedilo"/>
        <w:tabs>
          <w:tab w:val="left" w:pos="426"/>
        </w:tabs>
        <w:spacing w:before="120" w:after="120"/>
        <w:jc w:val="both"/>
        <w:rPr>
          <w:rFonts w:ascii="Arial" w:hAnsi="Arial" w:cs="Arial"/>
          <w:sz w:val="18"/>
          <w:szCs w:val="18"/>
        </w:rPr>
      </w:pPr>
      <w:r w:rsidRPr="00DA373A">
        <w:rPr>
          <w:rFonts w:ascii="Arial" w:hAnsi="Arial" w:cs="Arial"/>
          <w:sz w:val="18"/>
          <w:szCs w:val="18"/>
        </w:rPr>
        <w:lastRenderedPageBreak/>
        <w:t>Naro</w:t>
      </w:r>
      <w:r w:rsidRPr="00DA373A">
        <w:rPr>
          <w:rFonts w:ascii="Arial" w:hAnsi="Arial" w:cs="Arial" w:hint="eastAsia"/>
          <w:sz w:val="18"/>
          <w:szCs w:val="18"/>
        </w:rPr>
        <w:t>č</w:t>
      </w:r>
      <w:r w:rsidRPr="00DA373A">
        <w:rPr>
          <w:rFonts w:ascii="Arial" w:hAnsi="Arial" w:cs="Arial"/>
          <w:sz w:val="18"/>
          <w:szCs w:val="18"/>
        </w:rPr>
        <w:t>eno in natisnjeno blago bo izvajalec dobavil naro</w:t>
      </w:r>
      <w:r w:rsidRPr="00DA373A">
        <w:rPr>
          <w:rFonts w:ascii="Arial" w:hAnsi="Arial" w:cs="Arial" w:hint="eastAsia"/>
          <w:sz w:val="18"/>
          <w:szCs w:val="18"/>
        </w:rPr>
        <w:t>č</w:t>
      </w:r>
      <w:r w:rsidRPr="00DA373A">
        <w:rPr>
          <w:rFonts w:ascii="Arial" w:hAnsi="Arial" w:cs="Arial"/>
          <w:sz w:val="18"/>
          <w:szCs w:val="18"/>
        </w:rPr>
        <w:t>niku na naslova Mestna občina  Velenje, Titov trg 1, 3320 Velenje, Pošta Slovenije - obmo</w:t>
      </w:r>
      <w:r w:rsidRPr="00DA373A">
        <w:rPr>
          <w:rFonts w:ascii="Arial" w:hAnsi="Arial" w:cs="Arial" w:hint="eastAsia"/>
          <w:sz w:val="18"/>
          <w:szCs w:val="18"/>
        </w:rPr>
        <w:t>č</w:t>
      </w:r>
      <w:r w:rsidRPr="00DA373A">
        <w:rPr>
          <w:rFonts w:ascii="Arial" w:hAnsi="Arial" w:cs="Arial"/>
          <w:sz w:val="18"/>
          <w:szCs w:val="18"/>
        </w:rPr>
        <w:t>na služba Celje, Kidri</w:t>
      </w:r>
      <w:r w:rsidRPr="00DA373A">
        <w:rPr>
          <w:rFonts w:ascii="Arial" w:hAnsi="Arial" w:cs="Arial" w:hint="eastAsia"/>
          <w:sz w:val="18"/>
          <w:szCs w:val="18"/>
        </w:rPr>
        <w:t>č</w:t>
      </w:r>
      <w:r w:rsidRPr="00DA373A">
        <w:rPr>
          <w:rFonts w:ascii="Arial" w:hAnsi="Arial" w:cs="Arial"/>
          <w:sz w:val="18"/>
          <w:szCs w:val="18"/>
        </w:rPr>
        <w:t xml:space="preserve">eva cesta 2a, 3320 Velenje oz. </w:t>
      </w:r>
      <w:r w:rsidR="00575519">
        <w:rPr>
          <w:rFonts w:ascii="Arial" w:hAnsi="Arial" w:cs="Arial"/>
          <w:sz w:val="18"/>
          <w:szCs w:val="18"/>
        </w:rPr>
        <w:t>kot je določeno s Tehničnimi specifikacijami predračuna oz. v skladu</w:t>
      </w:r>
      <w:r w:rsidRPr="00DA373A">
        <w:rPr>
          <w:rFonts w:ascii="Arial" w:hAnsi="Arial" w:cs="Arial"/>
          <w:sz w:val="18"/>
          <w:szCs w:val="18"/>
        </w:rPr>
        <w:t xml:space="preserve"> z dogovorom z naro</w:t>
      </w:r>
      <w:r w:rsidRPr="00DA373A">
        <w:rPr>
          <w:rFonts w:ascii="Arial" w:hAnsi="Arial" w:cs="Arial" w:hint="eastAsia"/>
          <w:sz w:val="18"/>
          <w:szCs w:val="18"/>
        </w:rPr>
        <w:t>č</w:t>
      </w:r>
      <w:r w:rsidRPr="00DA373A">
        <w:rPr>
          <w:rFonts w:ascii="Arial" w:hAnsi="Arial" w:cs="Arial"/>
          <w:sz w:val="18"/>
          <w:szCs w:val="18"/>
        </w:rPr>
        <w:t xml:space="preserve">nikom. </w:t>
      </w:r>
    </w:p>
    <w:p w:rsidR="00BC22A7" w:rsidRPr="00ED0E46" w:rsidRDefault="00BC22A7" w:rsidP="00BC22A7">
      <w:pPr>
        <w:pStyle w:val="Pripombabesedilo"/>
        <w:tabs>
          <w:tab w:val="left" w:pos="426"/>
        </w:tabs>
        <w:spacing w:before="120" w:after="120"/>
        <w:jc w:val="both"/>
        <w:rPr>
          <w:rFonts w:ascii="Arial" w:hAnsi="Arial" w:cs="Arial"/>
          <w:sz w:val="18"/>
          <w:szCs w:val="18"/>
        </w:rPr>
      </w:pPr>
      <w:r w:rsidRPr="00D90115">
        <w:rPr>
          <w:rFonts w:ascii="Arial" w:hAnsi="Arial" w:cs="Arial"/>
          <w:sz w:val="18"/>
          <w:szCs w:val="18"/>
        </w:rPr>
        <w:t>Izvajalec bo zagotovil naro</w:t>
      </w:r>
      <w:r w:rsidRPr="00D90115">
        <w:rPr>
          <w:rFonts w:ascii="Arial" w:hAnsi="Arial" w:cs="Arial" w:hint="eastAsia"/>
          <w:sz w:val="18"/>
          <w:szCs w:val="18"/>
        </w:rPr>
        <w:t>č</w:t>
      </w:r>
      <w:r w:rsidRPr="00D90115">
        <w:rPr>
          <w:rFonts w:ascii="Arial" w:hAnsi="Arial" w:cs="Arial"/>
          <w:sz w:val="18"/>
          <w:szCs w:val="18"/>
        </w:rPr>
        <w:t xml:space="preserve">niku odzivni </w:t>
      </w:r>
      <w:r w:rsidRPr="00D90115">
        <w:rPr>
          <w:rFonts w:ascii="Arial" w:hAnsi="Arial" w:cs="Arial" w:hint="eastAsia"/>
          <w:sz w:val="18"/>
          <w:szCs w:val="18"/>
        </w:rPr>
        <w:t>č</w:t>
      </w:r>
      <w:r w:rsidR="00575519">
        <w:rPr>
          <w:rFonts w:ascii="Arial" w:hAnsi="Arial" w:cs="Arial"/>
          <w:sz w:val="18"/>
          <w:szCs w:val="18"/>
        </w:rPr>
        <w:t>as: 7</w:t>
      </w:r>
      <w:r>
        <w:rPr>
          <w:rFonts w:ascii="Arial" w:hAnsi="Arial" w:cs="Arial"/>
          <w:sz w:val="18"/>
          <w:szCs w:val="18"/>
        </w:rPr>
        <w:t xml:space="preserve"> ur</w:t>
      </w:r>
      <w:r w:rsidR="00575519">
        <w:rPr>
          <w:rFonts w:ascii="Arial" w:hAnsi="Arial" w:cs="Arial"/>
          <w:sz w:val="18"/>
          <w:szCs w:val="18"/>
        </w:rPr>
        <w:t xml:space="preserve"> do največ 5</w:t>
      </w:r>
      <w:r w:rsidRPr="00D90115">
        <w:rPr>
          <w:rFonts w:ascii="Arial" w:hAnsi="Arial" w:cs="Arial"/>
          <w:sz w:val="18"/>
          <w:szCs w:val="18"/>
        </w:rPr>
        <w:t xml:space="preserve"> dni od oddaje posameznega sukcesivnega naro</w:t>
      </w:r>
      <w:r w:rsidRPr="00D90115">
        <w:rPr>
          <w:rFonts w:ascii="Arial" w:hAnsi="Arial" w:cs="Arial" w:hint="eastAsia"/>
          <w:sz w:val="18"/>
          <w:szCs w:val="18"/>
        </w:rPr>
        <w:t>č</w:t>
      </w:r>
      <w:r w:rsidRPr="00D90115">
        <w:rPr>
          <w:rFonts w:ascii="Arial" w:hAnsi="Arial" w:cs="Arial"/>
          <w:sz w:val="18"/>
          <w:szCs w:val="18"/>
        </w:rPr>
        <w:t>ila do opravljene storitve,</w:t>
      </w:r>
      <w:r w:rsidRPr="00D90115">
        <w:t xml:space="preserve"> </w:t>
      </w:r>
      <w:r w:rsidRPr="00D90115">
        <w:rPr>
          <w:rFonts w:ascii="Arial" w:hAnsi="Arial" w:cs="Arial"/>
          <w:sz w:val="18"/>
          <w:szCs w:val="18"/>
        </w:rPr>
        <w:t>in sicer za posamezni sklop oziroma vrsto naro</w:t>
      </w:r>
      <w:r w:rsidRPr="00D90115">
        <w:rPr>
          <w:rFonts w:ascii="Arial" w:hAnsi="Arial" w:cs="Arial" w:hint="eastAsia"/>
          <w:sz w:val="18"/>
          <w:szCs w:val="18"/>
        </w:rPr>
        <w:t>č</w:t>
      </w:r>
      <w:r w:rsidRPr="00D90115">
        <w:rPr>
          <w:rFonts w:ascii="Arial" w:hAnsi="Arial" w:cs="Arial"/>
          <w:sz w:val="18"/>
          <w:szCs w:val="18"/>
        </w:rPr>
        <w:t>ila, kot je dolo</w:t>
      </w:r>
      <w:r w:rsidRPr="00D90115">
        <w:rPr>
          <w:rFonts w:ascii="Arial" w:hAnsi="Arial" w:cs="Arial" w:hint="eastAsia"/>
          <w:sz w:val="18"/>
          <w:szCs w:val="18"/>
        </w:rPr>
        <w:t>č</w:t>
      </w:r>
      <w:r w:rsidRPr="00D90115">
        <w:rPr>
          <w:rFonts w:ascii="Arial" w:hAnsi="Arial" w:cs="Arial"/>
          <w:sz w:val="18"/>
          <w:szCs w:val="18"/>
        </w:rPr>
        <w:t xml:space="preserve">eno </w:t>
      </w:r>
      <w:r w:rsidR="00530E3C">
        <w:rPr>
          <w:rFonts w:ascii="Arial" w:hAnsi="Arial" w:cs="Arial"/>
          <w:sz w:val="18"/>
          <w:szCs w:val="18"/>
        </w:rPr>
        <w:t>Tehničnih specifikacijah</w:t>
      </w:r>
      <w:r w:rsidR="00530E3C" w:rsidRPr="00530E3C">
        <w:rPr>
          <w:rFonts w:ascii="Arial" w:hAnsi="Arial" w:cs="Arial"/>
          <w:sz w:val="18"/>
          <w:szCs w:val="18"/>
        </w:rPr>
        <w:t xml:space="preserve"> predračuna</w:t>
      </w:r>
      <w:r>
        <w:rPr>
          <w:rFonts w:ascii="Arial" w:hAnsi="Arial" w:cs="Arial"/>
          <w:sz w:val="18"/>
          <w:szCs w:val="18"/>
        </w:rPr>
        <w:t>.</w:t>
      </w:r>
    </w:p>
    <w:p w:rsidR="00BC22A7" w:rsidRPr="00DA373A" w:rsidRDefault="00BC22A7" w:rsidP="00BC22A7">
      <w:pPr>
        <w:pStyle w:val="Pripombabesedilo"/>
        <w:tabs>
          <w:tab w:val="left" w:pos="426"/>
        </w:tabs>
        <w:spacing w:before="120" w:after="120"/>
        <w:jc w:val="both"/>
        <w:rPr>
          <w:rFonts w:ascii="Arial" w:hAnsi="Arial" w:cs="Arial"/>
          <w:sz w:val="18"/>
          <w:szCs w:val="18"/>
        </w:rPr>
      </w:pPr>
      <w:r w:rsidRPr="00553116">
        <w:rPr>
          <w:rFonts w:ascii="Arial" w:hAnsi="Arial" w:cs="Arial"/>
          <w:sz w:val="18"/>
          <w:szCs w:val="18"/>
        </w:rPr>
        <w:t>Izvajalec bo od naro</w:t>
      </w:r>
      <w:r w:rsidRPr="00553116">
        <w:rPr>
          <w:rFonts w:ascii="Arial" w:hAnsi="Arial" w:cs="Arial" w:hint="eastAsia"/>
          <w:sz w:val="18"/>
          <w:szCs w:val="18"/>
        </w:rPr>
        <w:t>č</w:t>
      </w:r>
      <w:r w:rsidRPr="00553116">
        <w:rPr>
          <w:rFonts w:ascii="Arial" w:hAnsi="Arial" w:cs="Arial"/>
          <w:sz w:val="18"/>
          <w:szCs w:val="18"/>
        </w:rPr>
        <w:t>nika kot gradivo za tisk dobil</w:t>
      </w:r>
      <w:r w:rsidR="00D93659" w:rsidRPr="00553116">
        <w:rPr>
          <w:rFonts w:ascii="Arial" w:hAnsi="Arial" w:cs="Arial"/>
          <w:sz w:val="18"/>
          <w:szCs w:val="18"/>
        </w:rPr>
        <w:t xml:space="preserve"> </w:t>
      </w:r>
      <w:proofErr w:type="spellStart"/>
      <w:r w:rsidR="00D93659" w:rsidRPr="00553116">
        <w:rPr>
          <w:rFonts w:ascii="Arial" w:hAnsi="Arial" w:cs="Arial"/>
          <w:sz w:val="18"/>
          <w:szCs w:val="18"/>
        </w:rPr>
        <w:t>pdf</w:t>
      </w:r>
      <w:proofErr w:type="spellEnd"/>
      <w:r w:rsidR="00D93659" w:rsidRPr="00553116">
        <w:rPr>
          <w:rFonts w:ascii="Arial" w:hAnsi="Arial" w:cs="Arial"/>
          <w:sz w:val="18"/>
          <w:szCs w:val="18"/>
        </w:rPr>
        <w:t xml:space="preserve"> datoteke z oznakami za pov</w:t>
      </w:r>
      <w:r w:rsidRPr="00553116">
        <w:rPr>
          <w:rFonts w:ascii="Arial" w:hAnsi="Arial" w:cs="Arial"/>
          <w:sz w:val="18"/>
          <w:szCs w:val="18"/>
        </w:rPr>
        <w:t>ezavo posameznih strani, cena</w:t>
      </w:r>
      <w:r w:rsidRPr="00DA373A">
        <w:rPr>
          <w:rFonts w:ascii="Arial" w:hAnsi="Arial" w:cs="Arial"/>
          <w:sz w:val="18"/>
          <w:szCs w:val="18"/>
        </w:rPr>
        <w:t xml:space="preserve"> mora vklju</w:t>
      </w:r>
      <w:r w:rsidRPr="00DA373A">
        <w:rPr>
          <w:rFonts w:ascii="Arial" w:hAnsi="Arial" w:cs="Arial" w:hint="eastAsia"/>
          <w:sz w:val="18"/>
          <w:szCs w:val="18"/>
        </w:rPr>
        <w:t>č</w:t>
      </w:r>
      <w:r w:rsidRPr="00DA373A">
        <w:rPr>
          <w:rFonts w:ascii="Arial" w:hAnsi="Arial" w:cs="Arial"/>
          <w:sz w:val="18"/>
          <w:szCs w:val="18"/>
        </w:rPr>
        <w:t>evati vso nadaljnjo pripravo za tisk.</w:t>
      </w:r>
    </w:p>
    <w:p w:rsidR="00BC22A7" w:rsidRDefault="00BC22A7" w:rsidP="00BC22A7">
      <w:pPr>
        <w:pStyle w:val="Pripombabesedilo"/>
        <w:tabs>
          <w:tab w:val="left" w:pos="426"/>
        </w:tabs>
        <w:spacing w:before="120" w:after="120"/>
        <w:jc w:val="both"/>
        <w:rPr>
          <w:rFonts w:ascii="Arial" w:hAnsi="Arial" w:cs="Arial"/>
          <w:sz w:val="18"/>
          <w:szCs w:val="18"/>
        </w:rPr>
      </w:pPr>
      <w:r w:rsidRPr="00545DE0">
        <w:rPr>
          <w:rFonts w:ascii="Arial" w:hAnsi="Arial" w:cs="Arial"/>
          <w:sz w:val="18"/>
          <w:szCs w:val="18"/>
        </w:rPr>
        <w:t xml:space="preserve">Pred tiskom barvnih tiskovin bo izvajalec naročniku dostavil poizkusni odtis v stavbo uprave MOV. Naročnik bo z </w:t>
      </w:r>
      <w:r>
        <w:rPr>
          <w:rFonts w:ascii="Arial" w:hAnsi="Arial" w:cs="Arial"/>
          <w:sz w:val="18"/>
          <w:szCs w:val="18"/>
        </w:rPr>
        <w:t xml:space="preserve">izvajalcem </w:t>
      </w:r>
      <w:r w:rsidRPr="00545DE0">
        <w:rPr>
          <w:rFonts w:ascii="Arial" w:hAnsi="Arial" w:cs="Arial"/>
          <w:sz w:val="18"/>
          <w:szCs w:val="18"/>
        </w:rPr>
        <w:t xml:space="preserve"> poizkusni odtis s podpisom na tiskovino potrdil ali podal pripombe na njen izgled. Tiskovina se v nakladi izdela šele po podpisu naročnika na poizkusni odtis ali drugačni pisni odobritvi s strani naročnika. Novi poizkusni odtisi morajo biti izdelani v roku 2 dni.</w:t>
      </w:r>
    </w:p>
    <w:p w:rsidR="00BC22A7" w:rsidRPr="00DA373A" w:rsidRDefault="00BC22A7" w:rsidP="00BC22A7">
      <w:pPr>
        <w:pStyle w:val="Pripombabesedilo"/>
        <w:tabs>
          <w:tab w:val="left" w:pos="426"/>
        </w:tabs>
        <w:spacing w:before="120" w:after="120"/>
        <w:jc w:val="both"/>
        <w:rPr>
          <w:rFonts w:ascii="Arial" w:hAnsi="Arial" w:cs="Arial"/>
          <w:sz w:val="18"/>
          <w:szCs w:val="18"/>
        </w:rPr>
      </w:pPr>
      <w:r w:rsidRPr="00DA373A">
        <w:rPr>
          <w:rFonts w:ascii="Arial" w:hAnsi="Arial" w:cs="Arial"/>
          <w:sz w:val="18"/>
          <w:szCs w:val="18"/>
        </w:rPr>
        <w:t>Izvajalec bo publikacijo oziroma tiskovino natisnil v dogovorjeni kvaliteti in kvantiteti, jo primerno zapakiral in dostavil naro</w:t>
      </w:r>
      <w:r w:rsidRPr="00DA373A">
        <w:rPr>
          <w:rFonts w:ascii="Arial" w:hAnsi="Arial" w:cs="Arial" w:hint="eastAsia"/>
          <w:sz w:val="18"/>
          <w:szCs w:val="18"/>
        </w:rPr>
        <w:t>č</w:t>
      </w:r>
      <w:r w:rsidRPr="00DA373A">
        <w:rPr>
          <w:rFonts w:ascii="Arial" w:hAnsi="Arial" w:cs="Arial"/>
          <w:sz w:val="18"/>
          <w:szCs w:val="18"/>
        </w:rPr>
        <w:t xml:space="preserve">niku, na dogovorjen </w:t>
      </w:r>
      <w:r>
        <w:rPr>
          <w:rFonts w:ascii="Arial" w:hAnsi="Arial" w:cs="Arial"/>
          <w:sz w:val="18"/>
          <w:szCs w:val="18"/>
        </w:rPr>
        <w:t>način</w:t>
      </w:r>
      <w:r w:rsidRPr="00DA373A">
        <w:rPr>
          <w:rFonts w:ascii="Arial" w:hAnsi="Arial" w:cs="Arial"/>
          <w:sz w:val="18"/>
          <w:szCs w:val="18"/>
        </w:rPr>
        <w:t>.</w:t>
      </w:r>
    </w:p>
    <w:p w:rsidR="00BC22A7" w:rsidRPr="002707DB" w:rsidRDefault="00BC22A7" w:rsidP="00BC22A7">
      <w:pPr>
        <w:pStyle w:val="Pripombabesedilo"/>
        <w:tabs>
          <w:tab w:val="left" w:pos="426"/>
        </w:tabs>
        <w:spacing w:before="120" w:after="120"/>
        <w:jc w:val="both"/>
        <w:rPr>
          <w:rFonts w:ascii="Arial" w:hAnsi="Arial" w:cs="Arial"/>
          <w:sz w:val="18"/>
          <w:szCs w:val="18"/>
        </w:rPr>
      </w:pPr>
      <w:r w:rsidRPr="005D7059">
        <w:rPr>
          <w:rFonts w:ascii="Arial" w:hAnsi="Arial" w:cs="Arial"/>
          <w:sz w:val="18"/>
          <w:szCs w:val="18"/>
        </w:rPr>
        <w:t>Naro</w:t>
      </w:r>
      <w:r w:rsidRPr="005D7059">
        <w:rPr>
          <w:rFonts w:ascii="Arial" w:hAnsi="Arial" w:cs="Arial" w:hint="eastAsia"/>
          <w:sz w:val="18"/>
          <w:szCs w:val="18"/>
        </w:rPr>
        <w:t>č</w:t>
      </w:r>
      <w:r w:rsidRPr="005D7059">
        <w:rPr>
          <w:rFonts w:ascii="Arial" w:hAnsi="Arial" w:cs="Arial"/>
          <w:sz w:val="18"/>
          <w:szCs w:val="18"/>
        </w:rPr>
        <w:t>nik si pridržuje pravico obseg naro</w:t>
      </w:r>
      <w:r w:rsidRPr="005D7059">
        <w:rPr>
          <w:rFonts w:ascii="Arial" w:hAnsi="Arial" w:cs="Arial" w:hint="eastAsia"/>
          <w:sz w:val="18"/>
          <w:szCs w:val="18"/>
        </w:rPr>
        <w:t>č</w:t>
      </w:r>
      <w:r w:rsidRPr="005D7059">
        <w:rPr>
          <w:rFonts w:ascii="Arial" w:hAnsi="Arial" w:cs="Arial"/>
          <w:sz w:val="18"/>
          <w:szCs w:val="18"/>
        </w:rPr>
        <w:t xml:space="preserve">ila zmanjšati, pri </w:t>
      </w:r>
      <w:r w:rsidRPr="005D7059">
        <w:rPr>
          <w:rFonts w:ascii="Arial" w:hAnsi="Arial" w:cs="Arial" w:hint="eastAsia"/>
          <w:sz w:val="18"/>
          <w:szCs w:val="18"/>
        </w:rPr>
        <w:t>č</w:t>
      </w:r>
      <w:r w:rsidRPr="005D7059">
        <w:rPr>
          <w:rFonts w:ascii="Arial" w:hAnsi="Arial" w:cs="Arial"/>
          <w:sz w:val="18"/>
          <w:szCs w:val="18"/>
        </w:rPr>
        <w:t>emer izvajalec nima pravice do kakršnihkoli zahtevkov iz naslova neoddanega dela javnega naro</w:t>
      </w:r>
      <w:r w:rsidRPr="005D7059">
        <w:rPr>
          <w:rFonts w:ascii="Arial" w:hAnsi="Arial" w:cs="Arial" w:hint="eastAsia"/>
          <w:sz w:val="18"/>
          <w:szCs w:val="18"/>
        </w:rPr>
        <w:t>č</w:t>
      </w:r>
      <w:r w:rsidRPr="005D7059">
        <w:rPr>
          <w:rFonts w:ascii="Arial" w:hAnsi="Arial" w:cs="Arial"/>
          <w:sz w:val="18"/>
          <w:szCs w:val="18"/>
        </w:rPr>
        <w:t>ila. izvajalec prav tako ne bo mogel uveljavljati naknadnih podražitev iz naslova nepopolne ali neustrezne razpisne dokumentacije za tiste dele izvedbe javnega naro</w:t>
      </w:r>
      <w:r w:rsidRPr="005D7059">
        <w:rPr>
          <w:rFonts w:ascii="Arial" w:hAnsi="Arial" w:cs="Arial" w:hint="eastAsia"/>
          <w:sz w:val="18"/>
          <w:szCs w:val="18"/>
        </w:rPr>
        <w:t>č</w:t>
      </w:r>
      <w:r w:rsidRPr="005D7059">
        <w:rPr>
          <w:rFonts w:ascii="Arial" w:hAnsi="Arial" w:cs="Arial"/>
          <w:sz w:val="18"/>
          <w:szCs w:val="18"/>
        </w:rPr>
        <w:t>ila, ki v razpisni dokumentaciji niso bili ustrezno opredeljeni, pa bi jih glede na predmet javnega naro</w:t>
      </w:r>
      <w:r w:rsidRPr="005D7059">
        <w:rPr>
          <w:rFonts w:ascii="Arial" w:hAnsi="Arial" w:cs="Arial" w:hint="eastAsia"/>
          <w:sz w:val="18"/>
          <w:szCs w:val="18"/>
        </w:rPr>
        <w:t>č</w:t>
      </w:r>
      <w:r w:rsidRPr="005D7059">
        <w:rPr>
          <w:rFonts w:ascii="Arial" w:hAnsi="Arial" w:cs="Arial"/>
          <w:sz w:val="18"/>
          <w:szCs w:val="18"/>
        </w:rPr>
        <w:t>ila in na celotno dokumentacijo izvajalec lahko predvidel.</w:t>
      </w:r>
    </w:p>
    <w:p w:rsidR="00BC22A7" w:rsidRPr="002707DB" w:rsidRDefault="00BC22A7" w:rsidP="00BB317F">
      <w:pPr>
        <w:pStyle w:val="Odstavekseznama"/>
        <w:numPr>
          <w:ilvl w:val="0"/>
          <w:numId w:val="26"/>
        </w:numPr>
        <w:tabs>
          <w:tab w:val="left" w:pos="426"/>
        </w:tabs>
        <w:spacing w:before="240" w:after="120"/>
        <w:ind w:left="0" w:hanging="284"/>
        <w:jc w:val="center"/>
        <w:rPr>
          <w:rFonts w:ascii="Arial" w:hAnsi="Arial" w:cs="Arial"/>
          <w:sz w:val="18"/>
          <w:szCs w:val="18"/>
        </w:rPr>
      </w:pPr>
      <w:r w:rsidRPr="002707DB">
        <w:rPr>
          <w:rFonts w:ascii="Arial" w:hAnsi="Arial" w:cs="Arial"/>
          <w:sz w:val="18"/>
          <w:szCs w:val="18"/>
        </w:rPr>
        <w:t>člen</w:t>
      </w:r>
    </w:p>
    <w:p w:rsidR="00BC22A7"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 xml:space="preserve">Izvajalec se obvezuje, da bo vsa dela izvedel skladno s pogoji, ki so bili določeni v razpisni dokumentaciji naročnika in svojo ponudbo z dne __________, na podlagi katere je bil izbran </w:t>
      </w:r>
      <w:r>
        <w:rPr>
          <w:rFonts w:ascii="Arial" w:hAnsi="Arial" w:cs="Arial"/>
          <w:sz w:val="18"/>
          <w:szCs w:val="18"/>
        </w:rPr>
        <w:t xml:space="preserve">ter skladno s </w:t>
      </w:r>
      <w:r w:rsidR="00530E3C">
        <w:rPr>
          <w:rFonts w:ascii="Arial" w:hAnsi="Arial" w:cs="Arial"/>
          <w:sz w:val="18"/>
          <w:szCs w:val="18"/>
        </w:rPr>
        <w:t>Tehničnimi specifikacijami</w:t>
      </w:r>
      <w:r w:rsidR="00530E3C" w:rsidRPr="00530E3C">
        <w:rPr>
          <w:rFonts w:ascii="Arial" w:hAnsi="Arial" w:cs="Arial"/>
          <w:sz w:val="18"/>
          <w:szCs w:val="18"/>
        </w:rPr>
        <w:t xml:space="preserve"> predračuna</w:t>
      </w:r>
      <w:r>
        <w:rPr>
          <w:rFonts w:ascii="Arial" w:hAnsi="Arial" w:cs="Arial"/>
          <w:sz w:val="18"/>
          <w:szCs w:val="18"/>
        </w:rPr>
        <w:t>.</w:t>
      </w:r>
      <w:r w:rsidRPr="00B601E2">
        <w:rPr>
          <w:rFonts w:ascii="Arial" w:hAnsi="Arial" w:cs="Arial"/>
          <w:sz w:val="18"/>
          <w:szCs w:val="18"/>
        </w:rPr>
        <w:t xml:space="preserve"> Pogoji v razpisni dokumentaciji veljajo tudi, </w:t>
      </w:r>
      <w:r w:rsidRPr="00B601E2">
        <w:rPr>
          <w:rFonts w:ascii="Arial" w:hAnsi="Arial" w:cs="Arial" w:hint="eastAsia"/>
          <w:sz w:val="18"/>
          <w:szCs w:val="18"/>
        </w:rPr>
        <w:t>č</w:t>
      </w:r>
      <w:r w:rsidRPr="00B601E2">
        <w:rPr>
          <w:rFonts w:ascii="Arial" w:hAnsi="Arial" w:cs="Arial"/>
          <w:sz w:val="18"/>
          <w:szCs w:val="18"/>
        </w:rPr>
        <w:t xml:space="preserve">e niso v tej pogodbi posebej navedeni. </w:t>
      </w:r>
    </w:p>
    <w:p w:rsidR="00BC22A7" w:rsidRDefault="00BC22A7" w:rsidP="00BC22A7">
      <w:pPr>
        <w:jc w:val="both"/>
        <w:rPr>
          <w:rFonts w:ascii="Arial" w:hAnsi="Arial" w:cs="Arial"/>
          <w:sz w:val="18"/>
          <w:szCs w:val="18"/>
        </w:rPr>
      </w:pPr>
      <w:r w:rsidRPr="004948A4">
        <w:rPr>
          <w:rFonts w:ascii="Arial" w:hAnsi="Arial" w:cs="Arial"/>
          <w:sz w:val="18"/>
          <w:szCs w:val="18"/>
        </w:rPr>
        <w:t>Dokumenti iz prvega odstavka tega člena so priloga in sestavni del te pogodbe (v nadaljevanju: pogodbena dokumentacija).</w:t>
      </w:r>
    </w:p>
    <w:p w:rsidR="00BC22A7" w:rsidRPr="002707DB" w:rsidRDefault="00BC22A7" w:rsidP="00BC22A7">
      <w:pPr>
        <w:jc w:val="both"/>
        <w:rPr>
          <w:rFonts w:ascii="Arial" w:hAnsi="Arial" w:cs="Arial"/>
          <w:sz w:val="18"/>
          <w:szCs w:val="18"/>
        </w:rPr>
      </w:pPr>
      <w:r w:rsidRPr="00B601E2">
        <w:rPr>
          <w:rFonts w:ascii="Arial" w:hAnsi="Arial" w:cs="Arial"/>
          <w:sz w:val="18"/>
          <w:szCs w:val="18"/>
        </w:rPr>
        <w:t>Izvajalec s podpisom te pogodbe potrjuje, da je v celoti seznanjen z obsegom in zahtevnostjo predmetnega naro</w:t>
      </w:r>
      <w:r w:rsidRPr="00B601E2">
        <w:rPr>
          <w:rFonts w:ascii="Arial" w:hAnsi="Arial" w:cs="Arial" w:hint="eastAsia"/>
          <w:sz w:val="18"/>
          <w:szCs w:val="18"/>
        </w:rPr>
        <w:t>č</w:t>
      </w:r>
      <w:r w:rsidRPr="00B601E2">
        <w:rPr>
          <w:rFonts w:ascii="Arial" w:hAnsi="Arial" w:cs="Arial"/>
          <w:sz w:val="18"/>
          <w:szCs w:val="18"/>
        </w:rPr>
        <w:t>ila, z razpisno in drugo dokumentacijo.</w:t>
      </w:r>
    </w:p>
    <w:p w:rsidR="00BC22A7"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C71BB5">
        <w:rPr>
          <w:rFonts w:ascii="Arial" w:hAnsi="Arial" w:cs="Arial"/>
          <w:sz w:val="18"/>
          <w:szCs w:val="18"/>
        </w:rPr>
        <w:t xml:space="preserve">Izvajalec je dolžan vse ugotovljene napake med tiskom </w:t>
      </w:r>
      <w:r>
        <w:rPr>
          <w:rFonts w:ascii="Arial" w:hAnsi="Arial" w:cs="Arial"/>
          <w:sz w:val="18"/>
          <w:szCs w:val="18"/>
        </w:rPr>
        <w:t xml:space="preserve">oziroma ob dostavi </w:t>
      </w:r>
      <w:r w:rsidRPr="00C71BB5">
        <w:rPr>
          <w:rFonts w:ascii="Arial" w:hAnsi="Arial" w:cs="Arial"/>
          <w:sz w:val="18"/>
          <w:szCs w:val="18"/>
        </w:rPr>
        <w:t>nemudoma odpraviti na svoje stroške. Za vse spremembe oz. odmike od na</w:t>
      </w:r>
      <w:r w:rsidRPr="00C71BB5">
        <w:rPr>
          <w:rFonts w:ascii="Arial" w:hAnsi="Arial" w:cs="Arial" w:hint="eastAsia"/>
          <w:sz w:val="18"/>
          <w:szCs w:val="18"/>
        </w:rPr>
        <w:t>č</w:t>
      </w:r>
      <w:r w:rsidRPr="00C71BB5">
        <w:rPr>
          <w:rFonts w:ascii="Arial" w:hAnsi="Arial" w:cs="Arial"/>
          <w:sz w:val="18"/>
          <w:szCs w:val="18"/>
        </w:rPr>
        <w:t>rta pa si mora poprej pridobiti pisno soglasje naro</w:t>
      </w:r>
      <w:r w:rsidRPr="00C71BB5">
        <w:rPr>
          <w:rFonts w:ascii="Arial" w:hAnsi="Arial" w:cs="Arial" w:hint="eastAsia"/>
          <w:sz w:val="18"/>
          <w:szCs w:val="18"/>
        </w:rPr>
        <w:t>č</w:t>
      </w:r>
      <w:r w:rsidRPr="00C71BB5">
        <w:rPr>
          <w:rFonts w:ascii="Arial" w:hAnsi="Arial" w:cs="Arial"/>
          <w:sz w:val="18"/>
          <w:szCs w:val="18"/>
        </w:rPr>
        <w:t>nika.</w:t>
      </w: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POGODBENA CENA</w:t>
      </w:r>
    </w:p>
    <w:p w:rsidR="00BC22A7" w:rsidRPr="00575519" w:rsidRDefault="00BC22A7" w:rsidP="00575519">
      <w:pPr>
        <w:pStyle w:val="Odstavekseznama"/>
        <w:numPr>
          <w:ilvl w:val="0"/>
          <w:numId w:val="26"/>
        </w:numPr>
        <w:tabs>
          <w:tab w:val="left" w:pos="426"/>
        </w:tabs>
        <w:spacing w:before="240" w:after="120"/>
        <w:rPr>
          <w:rFonts w:ascii="Arial" w:hAnsi="Arial" w:cs="Arial"/>
          <w:sz w:val="18"/>
          <w:szCs w:val="18"/>
        </w:rPr>
      </w:pPr>
      <w:r w:rsidRPr="00575519">
        <w:rPr>
          <w:rFonts w:ascii="Arial" w:hAnsi="Arial" w:cs="Arial"/>
          <w:sz w:val="18"/>
          <w:szCs w:val="18"/>
        </w:rPr>
        <w:t>člen</w:t>
      </w:r>
    </w:p>
    <w:p w:rsidR="00BC22A7" w:rsidRPr="00C71BB5" w:rsidRDefault="00BC22A7" w:rsidP="00BC22A7">
      <w:pPr>
        <w:tabs>
          <w:tab w:val="left" w:pos="426"/>
        </w:tabs>
        <w:autoSpaceDE w:val="0"/>
        <w:autoSpaceDN w:val="0"/>
        <w:adjustRightInd w:val="0"/>
        <w:spacing w:after="120"/>
        <w:jc w:val="both"/>
        <w:rPr>
          <w:rFonts w:ascii="Arial" w:hAnsi="Arial" w:cs="Arial"/>
          <w:sz w:val="18"/>
          <w:szCs w:val="18"/>
        </w:rPr>
      </w:pPr>
      <w:r w:rsidRPr="00C71BB5">
        <w:rPr>
          <w:rFonts w:ascii="Arial" w:hAnsi="Arial" w:cs="Arial"/>
          <w:sz w:val="18"/>
          <w:szCs w:val="18"/>
        </w:rPr>
        <w:t xml:space="preserve">Izvajalec se obvezuje, da bo dela, ki so predmet te pogodbe, opravil po cenah, ki jih je navedel v </w:t>
      </w:r>
      <w:r w:rsidR="00530E3C">
        <w:rPr>
          <w:rFonts w:ascii="Arial" w:hAnsi="Arial" w:cs="Arial"/>
          <w:sz w:val="18"/>
          <w:szCs w:val="18"/>
        </w:rPr>
        <w:t>Tehničnih specifikacijah</w:t>
      </w:r>
      <w:r w:rsidR="00530E3C" w:rsidRPr="00530E3C">
        <w:rPr>
          <w:rFonts w:ascii="Arial" w:hAnsi="Arial" w:cs="Arial"/>
          <w:sz w:val="18"/>
          <w:szCs w:val="18"/>
        </w:rPr>
        <w:t xml:space="preserve"> predračuna </w:t>
      </w:r>
      <w:r w:rsidRPr="00C71BB5">
        <w:rPr>
          <w:rFonts w:ascii="Arial" w:hAnsi="Arial" w:cs="Arial"/>
          <w:sz w:val="18"/>
          <w:szCs w:val="18"/>
        </w:rPr>
        <w:t>z dne _______________</w:t>
      </w:r>
      <w:r>
        <w:rPr>
          <w:rFonts w:ascii="Arial" w:hAnsi="Arial" w:cs="Arial"/>
          <w:sz w:val="18"/>
          <w:szCs w:val="18"/>
        </w:rPr>
        <w:t xml:space="preserve"> </w:t>
      </w:r>
      <w:r w:rsidRPr="00C71BB5">
        <w:rPr>
          <w:rFonts w:ascii="Arial" w:hAnsi="Arial" w:cs="Arial"/>
          <w:sz w:val="18"/>
          <w:szCs w:val="18"/>
        </w:rPr>
        <w:t>, ki je sestavni del izvajalčeve ponudbe.</w:t>
      </w:r>
    </w:p>
    <w:p w:rsidR="00BC22A7" w:rsidRPr="00C20C0A" w:rsidRDefault="00BC22A7" w:rsidP="00BC22A7">
      <w:pPr>
        <w:spacing w:line="360" w:lineRule="atLeast"/>
        <w:rPr>
          <w:rFonts w:ascii="Arial" w:hAnsi="Arial" w:cs="Arial"/>
          <w:b/>
          <w:bCs/>
          <w:i/>
          <w:sz w:val="18"/>
          <w:szCs w:val="18"/>
          <w:u w:val="single"/>
        </w:rPr>
      </w:pPr>
      <w:r w:rsidRPr="00C20C0A">
        <w:rPr>
          <w:rFonts w:ascii="Arial" w:hAnsi="Arial" w:cs="Arial"/>
          <w:b/>
          <w:bCs/>
          <w:i/>
          <w:sz w:val="18"/>
          <w:szCs w:val="18"/>
          <w:u w:val="single"/>
        </w:rPr>
        <w:t xml:space="preserve">Opomba: izpolniti samo za sklop, ki se ponuja: </w:t>
      </w:r>
    </w:p>
    <w:p w:rsidR="00BC22A7" w:rsidRPr="001B0865" w:rsidRDefault="00BC22A7" w:rsidP="00575519">
      <w:pPr>
        <w:pStyle w:val="Odstavekseznama"/>
        <w:numPr>
          <w:ilvl w:val="0"/>
          <w:numId w:val="31"/>
        </w:numPr>
        <w:spacing w:line="360" w:lineRule="atLeast"/>
        <w:rPr>
          <w:rFonts w:ascii="Arial" w:hAnsi="Arial" w:cs="Arial"/>
          <w:b/>
          <w:bCs/>
          <w:sz w:val="18"/>
          <w:szCs w:val="20"/>
        </w:rPr>
      </w:pPr>
      <w:r w:rsidRPr="001B0865">
        <w:rPr>
          <w:rFonts w:ascii="Arial" w:hAnsi="Arial" w:cs="Arial"/>
          <w:b/>
          <w:bCs/>
          <w:sz w:val="18"/>
          <w:szCs w:val="20"/>
        </w:rPr>
        <w:t xml:space="preserve">SKLOP - </w:t>
      </w:r>
      <w:r w:rsidR="00575519" w:rsidRPr="00575519">
        <w:rPr>
          <w:rFonts w:ascii="Arial" w:hAnsi="Arial" w:cs="Arial"/>
          <w:b/>
          <w:bCs/>
          <w:sz w:val="18"/>
          <w:szCs w:val="20"/>
        </w:rPr>
        <w:t>Enostavne tiskovine s hitro dostavo</w:t>
      </w:r>
    </w:p>
    <w:p w:rsidR="00BC22A7" w:rsidRDefault="00BC22A7" w:rsidP="00BC22A7">
      <w:pPr>
        <w:spacing w:line="240" w:lineRule="auto"/>
        <w:contextualSpacing/>
        <w:jc w:val="both"/>
        <w:rPr>
          <w:rFonts w:ascii="Arial" w:hAnsi="Arial" w:cs="Arial"/>
          <w:sz w:val="18"/>
          <w:szCs w:val="20"/>
        </w:rPr>
      </w:pPr>
      <w:r w:rsidRPr="00D94CB1">
        <w:rPr>
          <w:rFonts w:ascii="Arial" w:hAnsi="Arial" w:cs="Arial"/>
          <w:sz w:val="18"/>
          <w:szCs w:val="20"/>
        </w:rPr>
        <w:t>Povpraševanje za ponudbo tiska Uradnih glasil MOV je zaradi narave dela specifi</w:t>
      </w:r>
      <w:r w:rsidRPr="00D94CB1">
        <w:rPr>
          <w:rFonts w:ascii="Arial" w:hAnsi="Arial" w:cs="Arial" w:hint="eastAsia"/>
          <w:sz w:val="18"/>
          <w:szCs w:val="20"/>
        </w:rPr>
        <w:t>č</w:t>
      </w:r>
      <w:r w:rsidRPr="00D94CB1">
        <w:rPr>
          <w:rFonts w:ascii="Arial" w:hAnsi="Arial" w:cs="Arial"/>
          <w:sz w:val="18"/>
          <w:szCs w:val="20"/>
        </w:rPr>
        <w:t>no, saj gre za tisk po obsegu zelo razli</w:t>
      </w:r>
      <w:r w:rsidRPr="00D94CB1">
        <w:rPr>
          <w:rFonts w:ascii="Arial" w:hAnsi="Arial" w:cs="Arial" w:hint="eastAsia"/>
          <w:sz w:val="18"/>
          <w:szCs w:val="20"/>
        </w:rPr>
        <w:t>č</w:t>
      </w:r>
      <w:r w:rsidRPr="00D94CB1">
        <w:rPr>
          <w:rFonts w:ascii="Arial" w:hAnsi="Arial" w:cs="Arial"/>
          <w:sz w:val="18"/>
          <w:szCs w:val="20"/>
        </w:rPr>
        <w:t>nih materialov.</w:t>
      </w:r>
    </w:p>
    <w:p w:rsidR="00BC22A7" w:rsidRPr="00D94CB1" w:rsidRDefault="00BC22A7" w:rsidP="00BC22A7">
      <w:pPr>
        <w:spacing w:line="240" w:lineRule="auto"/>
        <w:contextualSpacing/>
        <w:jc w:val="both"/>
        <w:rPr>
          <w:rFonts w:ascii="Arial" w:hAnsi="Arial" w:cs="Arial"/>
          <w:sz w:val="18"/>
          <w:szCs w:val="20"/>
        </w:rPr>
      </w:pPr>
    </w:p>
    <w:p w:rsidR="00BC22A7" w:rsidRDefault="00BC22A7" w:rsidP="00BC22A7">
      <w:pPr>
        <w:spacing w:line="240" w:lineRule="auto"/>
        <w:contextualSpacing/>
        <w:jc w:val="both"/>
        <w:rPr>
          <w:rFonts w:ascii="Arial" w:hAnsi="Arial" w:cs="Arial"/>
          <w:sz w:val="18"/>
          <w:szCs w:val="20"/>
        </w:rPr>
      </w:pPr>
      <w:r w:rsidRPr="00D94CB1">
        <w:rPr>
          <w:rFonts w:ascii="Arial" w:hAnsi="Arial" w:cs="Arial"/>
          <w:sz w:val="18"/>
          <w:szCs w:val="20"/>
        </w:rPr>
        <w:t>Pogodbeno dogovorjena dela se izvajajo predvidoma enkrat mese</w:t>
      </w:r>
      <w:r w:rsidRPr="00D94CB1">
        <w:rPr>
          <w:rFonts w:ascii="Arial" w:hAnsi="Arial" w:cs="Arial" w:hint="eastAsia"/>
          <w:sz w:val="18"/>
          <w:szCs w:val="20"/>
        </w:rPr>
        <w:t>č</w:t>
      </w:r>
      <w:r w:rsidRPr="00D94CB1">
        <w:rPr>
          <w:rFonts w:ascii="Arial" w:hAnsi="Arial" w:cs="Arial"/>
          <w:sz w:val="18"/>
          <w:szCs w:val="20"/>
        </w:rPr>
        <w:t>no (zaradi izrednih sej se lahko dela izvajajo tudi ve</w:t>
      </w:r>
      <w:r w:rsidRPr="00D94CB1">
        <w:rPr>
          <w:rFonts w:ascii="Arial" w:hAnsi="Arial" w:cs="Arial" w:hint="eastAsia"/>
          <w:sz w:val="18"/>
          <w:szCs w:val="20"/>
        </w:rPr>
        <w:t>č</w:t>
      </w:r>
      <w:r w:rsidRPr="00D94CB1">
        <w:rPr>
          <w:rFonts w:ascii="Arial" w:hAnsi="Arial" w:cs="Arial"/>
          <w:sz w:val="18"/>
          <w:szCs w:val="20"/>
        </w:rPr>
        <w:t>krat mese</w:t>
      </w:r>
      <w:r w:rsidRPr="00D94CB1">
        <w:rPr>
          <w:rFonts w:ascii="Arial" w:hAnsi="Arial" w:cs="Arial" w:hint="eastAsia"/>
          <w:sz w:val="18"/>
          <w:szCs w:val="20"/>
        </w:rPr>
        <w:t>č</w:t>
      </w:r>
      <w:r w:rsidRPr="00D94CB1">
        <w:rPr>
          <w:rFonts w:ascii="Arial" w:hAnsi="Arial" w:cs="Arial"/>
          <w:sz w:val="18"/>
          <w:szCs w:val="20"/>
        </w:rPr>
        <w:t>no), o to</w:t>
      </w:r>
      <w:r w:rsidRPr="00D94CB1">
        <w:rPr>
          <w:rFonts w:ascii="Arial" w:hAnsi="Arial" w:cs="Arial" w:hint="eastAsia"/>
          <w:sz w:val="18"/>
          <w:szCs w:val="20"/>
        </w:rPr>
        <w:t>č</w:t>
      </w:r>
      <w:r w:rsidRPr="00D94CB1">
        <w:rPr>
          <w:rFonts w:ascii="Arial" w:hAnsi="Arial" w:cs="Arial"/>
          <w:sz w:val="18"/>
          <w:szCs w:val="20"/>
        </w:rPr>
        <w:t>nih datumih prevzetja ter dostave se naro</w:t>
      </w:r>
      <w:r w:rsidRPr="00D94CB1">
        <w:rPr>
          <w:rFonts w:ascii="Arial" w:hAnsi="Arial" w:cs="Arial" w:hint="eastAsia"/>
          <w:sz w:val="18"/>
          <w:szCs w:val="20"/>
        </w:rPr>
        <w:t>č</w:t>
      </w:r>
      <w:r w:rsidRPr="00D94CB1">
        <w:rPr>
          <w:rFonts w:ascii="Arial" w:hAnsi="Arial" w:cs="Arial"/>
          <w:sz w:val="18"/>
          <w:szCs w:val="20"/>
        </w:rPr>
        <w:t xml:space="preserve">nik in izvajalec </w:t>
      </w:r>
      <w:r w:rsidRPr="00553116">
        <w:rPr>
          <w:rFonts w:ascii="Arial" w:hAnsi="Arial" w:cs="Arial"/>
          <w:sz w:val="18"/>
          <w:szCs w:val="20"/>
        </w:rPr>
        <w:t>dogovarjata sproti. Koli</w:t>
      </w:r>
      <w:r w:rsidRPr="00553116">
        <w:rPr>
          <w:rFonts w:ascii="Arial" w:hAnsi="Arial" w:cs="Arial" w:hint="eastAsia"/>
          <w:sz w:val="18"/>
          <w:szCs w:val="20"/>
        </w:rPr>
        <w:t>č</w:t>
      </w:r>
      <w:r w:rsidRPr="00553116">
        <w:rPr>
          <w:rFonts w:ascii="Arial" w:hAnsi="Arial" w:cs="Arial"/>
          <w:sz w:val="18"/>
          <w:szCs w:val="20"/>
        </w:rPr>
        <w:t>ina tiskanih strani in prilog je odvisna od dnevnih redov sej, tematike in odziv</w:t>
      </w:r>
      <w:r w:rsidR="00D93659" w:rsidRPr="00553116">
        <w:rPr>
          <w:rFonts w:ascii="Arial" w:hAnsi="Arial" w:cs="Arial"/>
          <w:sz w:val="18"/>
          <w:szCs w:val="20"/>
        </w:rPr>
        <w:t>a vpletenih svetnikov. Material</w:t>
      </w:r>
      <w:r w:rsidRPr="00553116">
        <w:rPr>
          <w:rFonts w:ascii="Arial" w:hAnsi="Arial" w:cs="Arial"/>
          <w:sz w:val="18"/>
          <w:szCs w:val="20"/>
        </w:rPr>
        <w:t xml:space="preserve"> za razmnoževanje (gradivo) pripravi naročnik in </w:t>
      </w:r>
      <w:r w:rsidR="00D93659" w:rsidRPr="00553116">
        <w:rPr>
          <w:rFonts w:ascii="Arial" w:hAnsi="Arial" w:cs="Arial"/>
          <w:sz w:val="18"/>
          <w:szCs w:val="20"/>
        </w:rPr>
        <w:t>ga</w:t>
      </w:r>
      <w:r w:rsidRPr="00553116">
        <w:rPr>
          <w:rFonts w:ascii="Arial" w:hAnsi="Arial" w:cs="Arial"/>
          <w:sz w:val="18"/>
          <w:szCs w:val="20"/>
        </w:rPr>
        <w:t xml:space="preserve"> dostavi izvajalcu v formatu </w:t>
      </w:r>
      <w:proofErr w:type="spellStart"/>
      <w:r w:rsidRPr="00553116">
        <w:rPr>
          <w:rFonts w:ascii="Arial" w:hAnsi="Arial" w:cs="Arial"/>
          <w:sz w:val="18"/>
          <w:szCs w:val="20"/>
        </w:rPr>
        <w:t>pdf</w:t>
      </w:r>
      <w:proofErr w:type="spellEnd"/>
      <w:r w:rsidRPr="00553116">
        <w:rPr>
          <w:rFonts w:ascii="Arial" w:hAnsi="Arial" w:cs="Arial"/>
          <w:sz w:val="18"/>
          <w:szCs w:val="20"/>
        </w:rPr>
        <w:t>.</w:t>
      </w:r>
    </w:p>
    <w:p w:rsidR="00BC22A7" w:rsidRPr="00D94CB1" w:rsidRDefault="00BC22A7" w:rsidP="00BC22A7">
      <w:pPr>
        <w:spacing w:line="240" w:lineRule="auto"/>
        <w:contextualSpacing/>
        <w:jc w:val="both"/>
        <w:rPr>
          <w:rFonts w:ascii="Arial" w:hAnsi="Arial" w:cs="Arial"/>
          <w:sz w:val="18"/>
          <w:szCs w:val="20"/>
        </w:rPr>
      </w:pPr>
    </w:p>
    <w:p w:rsidR="00BC22A7" w:rsidRDefault="00BC22A7" w:rsidP="00BC22A7">
      <w:pPr>
        <w:spacing w:line="240" w:lineRule="auto"/>
        <w:contextualSpacing/>
        <w:jc w:val="both"/>
        <w:rPr>
          <w:rFonts w:ascii="Arial" w:hAnsi="Arial" w:cs="Arial"/>
          <w:sz w:val="18"/>
          <w:szCs w:val="20"/>
        </w:rPr>
      </w:pPr>
      <w:r>
        <w:rPr>
          <w:rFonts w:ascii="Arial" w:hAnsi="Arial" w:cs="Arial"/>
          <w:sz w:val="18"/>
          <w:szCs w:val="20"/>
        </w:rPr>
        <w:t>Naročnik bo izvajalcu poslal g</w:t>
      </w:r>
      <w:r w:rsidRPr="00D94CB1">
        <w:rPr>
          <w:rFonts w:ascii="Arial" w:hAnsi="Arial" w:cs="Arial"/>
          <w:sz w:val="18"/>
          <w:szCs w:val="20"/>
        </w:rPr>
        <w:t>radivo po e-pošti na predviden dan najkasneje do 11. ure. Izvajalec bo izdelane tiskovine dostavil na sedež naro</w:t>
      </w:r>
      <w:r w:rsidRPr="00D94CB1">
        <w:rPr>
          <w:rFonts w:ascii="Arial" w:hAnsi="Arial" w:cs="Arial" w:hint="eastAsia"/>
          <w:sz w:val="18"/>
          <w:szCs w:val="20"/>
        </w:rPr>
        <w:t>č</w:t>
      </w:r>
      <w:r w:rsidRPr="00D94CB1">
        <w:rPr>
          <w:rFonts w:ascii="Arial" w:hAnsi="Arial" w:cs="Arial"/>
          <w:sz w:val="18"/>
          <w:szCs w:val="20"/>
        </w:rPr>
        <w:t>nika naslednji dan do 12. ure, razen tiskovin, ki jih bo po d</w:t>
      </w:r>
      <w:r w:rsidR="00B35C9A">
        <w:rPr>
          <w:rFonts w:ascii="Arial" w:hAnsi="Arial" w:cs="Arial"/>
          <w:sz w:val="18"/>
          <w:szCs w:val="20"/>
        </w:rPr>
        <w:t>ogovoru kuvertiral in oddal na P</w:t>
      </w:r>
      <w:r w:rsidRPr="00D94CB1">
        <w:rPr>
          <w:rFonts w:ascii="Arial" w:hAnsi="Arial" w:cs="Arial"/>
          <w:sz w:val="18"/>
          <w:szCs w:val="20"/>
        </w:rPr>
        <w:t>ošto</w:t>
      </w:r>
      <w:r w:rsidR="00B35C9A">
        <w:rPr>
          <w:rFonts w:ascii="Arial" w:hAnsi="Arial" w:cs="Arial"/>
          <w:sz w:val="18"/>
          <w:szCs w:val="20"/>
        </w:rPr>
        <w:t xml:space="preserve"> Velenje</w:t>
      </w:r>
      <w:r w:rsidRPr="00D94CB1">
        <w:rPr>
          <w:rFonts w:ascii="Arial" w:hAnsi="Arial" w:cs="Arial"/>
          <w:sz w:val="18"/>
          <w:szCs w:val="20"/>
        </w:rPr>
        <w:t xml:space="preserve"> isti dan. </w:t>
      </w:r>
    </w:p>
    <w:p w:rsidR="00BC22A7" w:rsidRDefault="00BC22A7" w:rsidP="00BC22A7">
      <w:pPr>
        <w:spacing w:line="240" w:lineRule="auto"/>
        <w:contextualSpacing/>
        <w:rPr>
          <w:rFonts w:ascii="Arial" w:hAnsi="Arial" w:cs="Arial"/>
          <w:sz w:val="18"/>
          <w:szCs w:val="20"/>
        </w:rPr>
      </w:pPr>
    </w:p>
    <w:p w:rsidR="00BC22A7" w:rsidRPr="00E33179" w:rsidRDefault="00BC22A7" w:rsidP="00BC22A7">
      <w:pPr>
        <w:spacing w:line="240" w:lineRule="auto"/>
        <w:contextualSpacing/>
        <w:rPr>
          <w:rFonts w:ascii="Arial" w:hAnsi="Arial" w:cs="Arial"/>
          <w:sz w:val="18"/>
          <w:szCs w:val="20"/>
        </w:rPr>
      </w:pPr>
      <w:r w:rsidRPr="00E33179">
        <w:rPr>
          <w:rFonts w:ascii="Arial" w:hAnsi="Arial" w:cs="Arial"/>
          <w:sz w:val="18"/>
          <w:szCs w:val="20"/>
        </w:rPr>
        <w:t>Predmet naročila tega sklopa obsega:</w:t>
      </w:r>
    </w:p>
    <w:p w:rsidR="00BC22A7" w:rsidRPr="00E33179" w:rsidRDefault="00BC22A7" w:rsidP="00BC22A7">
      <w:pPr>
        <w:spacing w:line="240" w:lineRule="auto"/>
        <w:contextualSpacing/>
        <w:rPr>
          <w:rFonts w:ascii="Arial" w:hAnsi="Arial" w:cs="Arial"/>
          <w:sz w:val="18"/>
          <w:szCs w:val="20"/>
        </w:rPr>
      </w:pPr>
      <w:r w:rsidRPr="00E33179">
        <w:rPr>
          <w:rFonts w:ascii="Arial" w:hAnsi="Arial" w:cs="Arial"/>
          <w:sz w:val="18"/>
          <w:szCs w:val="20"/>
        </w:rPr>
        <w:t>1. GLASILO SVETA MOV</w:t>
      </w:r>
    </w:p>
    <w:p w:rsidR="00BC22A7" w:rsidRPr="00E33179" w:rsidRDefault="00BC22A7" w:rsidP="00BC22A7">
      <w:pPr>
        <w:spacing w:line="240" w:lineRule="auto"/>
        <w:contextualSpacing/>
        <w:rPr>
          <w:rFonts w:ascii="Arial" w:hAnsi="Arial" w:cs="Arial"/>
          <w:sz w:val="18"/>
          <w:szCs w:val="20"/>
        </w:rPr>
      </w:pPr>
      <w:r w:rsidRPr="00E33179">
        <w:rPr>
          <w:rFonts w:ascii="Arial" w:hAnsi="Arial" w:cs="Arial"/>
          <w:sz w:val="18"/>
          <w:szCs w:val="20"/>
        </w:rPr>
        <w:t>2. URADNI VESTNIK MOV</w:t>
      </w:r>
    </w:p>
    <w:p w:rsidR="00BC22A7" w:rsidRPr="00E33179" w:rsidRDefault="00BC22A7" w:rsidP="00BC22A7">
      <w:pPr>
        <w:spacing w:line="240" w:lineRule="auto"/>
        <w:contextualSpacing/>
        <w:rPr>
          <w:rFonts w:ascii="Arial" w:hAnsi="Arial" w:cs="Arial"/>
          <w:sz w:val="18"/>
          <w:szCs w:val="20"/>
        </w:rPr>
      </w:pPr>
    </w:p>
    <w:p w:rsidR="00BC22A7" w:rsidRPr="00E33179" w:rsidRDefault="00BC22A7" w:rsidP="00BC22A7">
      <w:pPr>
        <w:pStyle w:val="Odstavekseznama"/>
        <w:ind w:left="284"/>
        <w:jc w:val="both"/>
        <w:rPr>
          <w:rFonts w:ascii="Arial" w:hAnsi="Arial" w:cs="Arial"/>
          <w:sz w:val="18"/>
          <w:szCs w:val="18"/>
        </w:rPr>
      </w:pPr>
      <w:r w:rsidRPr="00E33179">
        <w:rPr>
          <w:rFonts w:ascii="Arial" w:hAnsi="Arial" w:cs="Arial"/>
          <w:sz w:val="18"/>
          <w:szCs w:val="18"/>
        </w:rPr>
        <w:t xml:space="preserve">Podroben opis storitev je naveden v </w:t>
      </w:r>
      <w:r w:rsidR="00530E3C" w:rsidRPr="00E33179">
        <w:rPr>
          <w:rFonts w:ascii="Arial" w:hAnsi="Arial" w:cs="Arial"/>
          <w:sz w:val="18"/>
          <w:szCs w:val="18"/>
        </w:rPr>
        <w:t>Tehničnih specifikacijah predračuna</w:t>
      </w:r>
      <w:r w:rsidRPr="00E33179">
        <w:rPr>
          <w:rFonts w:ascii="Arial" w:hAnsi="Arial" w:cs="Arial"/>
          <w:sz w:val="18"/>
          <w:szCs w:val="18"/>
        </w:rPr>
        <w:t>.</w:t>
      </w:r>
    </w:p>
    <w:p w:rsidR="00BC22A7" w:rsidRPr="00E33179" w:rsidRDefault="00BC22A7" w:rsidP="00BC22A7">
      <w:pPr>
        <w:pStyle w:val="Odstavekseznama"/>
        <w:ind w:left="284"/>
        <w:jc w:val="both"/>
        <w:rPr>
          <w:rFonts w:ascii="Arial" w:hAnsi="Arial" w:cs="Arial"/>
          <w:sz w:val="18"/>
          <w:szCs w:val="18"/>
        </w:rPr>
      </w:pPr>
    </w:p>
    <w:p w:rsidR="00BC22A7" w:rsidRPr="00E33179" w:rsidRDefault="00BC22A7" w:rsidP="00BC22A7">
      <w:pPr>
        <w:pStyle w:val="Odstavekseznama"/>
        <w:ind w:left="284"/>
        <w:jc w:val="both"/>
        <w:rPr>
          <w:rFonts w:ascii="Arial" w:hAnsi="Arial" w:cs="Arial"/>
          <w:sz w:val="18"/>
          <w:szCs w:val="18"/>
        </w:rPr>
      </w:pPr>
    </w:p>
    <w:p w:rsidR="00BC22A7" w:rsidRPr="00E33179" w:rsidRDefault="00BC22A7" w:rsidP="00575519">
      <w:pPr>
        <w:pStyle w:val="Odstavekseznama"/>
        <w:numPr>
          <w:ilvl w:val="0"/>
          <w:numId w:val="31"/>
        </w:numPr>
        <w:jc w:val="both"/>
        <w:rPr>
          <w:rFonts w:ascii="Arial" w:hAnsi="Arial" w:cs="Arial"/>
          <w:b/>
          <w:sz w:val="18"/>
          <w:szCs w:val="18"/>
        </w:rPr>
      </w:pPr>
      <w:r w:rsidRPr="00E33179">
        <w:rPr>
          <w:rFonts w:ascii="Arial" w:hAnsi="Arial" w:cs="Arial"/>
          <w:b/>
          <w:sz w:val="18"/>
          <w:szCs w:val="18"/>
        </w:rPr>
        <w:t xml:space="preserve">SKLOP: </w:t>
      </w:r>
      <w:r w:rsidR="00575519" w:rsidRPr="00E33179">
        <w:rPr>
          <w:rFonts w:ascii="Arial" w:hAnsi="Arial" w:cs="Arial"/>
          <w:b/>
          <w:sz w:val="18"/>
          <w:szCs w:val="18"/>
        </w:rPr>
        <w:t>Tiskovine manjšega formata</w:t>
      </w:r>
    </w:p>
    <w:p w:rsidR="00BC22A7" w:rsidRPr="00E33179" w:rsidRDefault="00BC22A7" w:rsidP="00BC22A7">
      <w:pPr>
        <w:pStyle w:val="Odstavekseznama"/>
        <w:ind w:left="284"/>
        <w:jc w:val="both"/>
        <w:rPr>
          <w:rFonts w:ascii="Arial" w:hAnsi="Arial" w:cs="Arial"/>
          <w:b/>
          <w:sz w:val="18"/>
          <w:szCs w:val="18"/>
        </w:rPr>
      </w:pPr>
    </w:p>
    <w:p w:rsidR="00BC22A7" w:rsidRPr="00E33179" w:rsidRDefault="00BC22A7" w:rsidP="00BC22A7">
      <w:pPr>
        <w:pStyle w:val="Odstavekseznama"/>
        <w:ind w:left="284"/>
        <w:jc w:val="both"/>
        <w:rPr>
          <w:rFonts w:ascii="Arial" w:hAnsi="Arial" w:cs="Arial"/>
          <w:sz w:val="18"/>
          <w:szCs w:val="18"/>
        </w:rPr>
      </w:pPr>
      <w:r w:rsidRPr="00E33179">
        <w:rPr>
          <w:rFonts w:ascii="Arial" w:hAnsi="Arial" w:cs="Arial"/>
          <w:sz w:val="18"/>
          <w:szCs w:val="18"/>
        </w:rPr>
        <w:t xml:space="preserve">Predmet naročila tega sklopa obsega Barvne enolistne tiskovine (zgibanke, letaki in plakati do formata A0), in sicer: </w:t>
      </w:r>
    </w:p>
    <w:p w:rsidR="00BC22A7" w:rsidRPr="00E33179" w:rsidRDefault="00BC22A7" w:rsidP="0074558F">
      <w:pPr>
        <w:pStyle w:val="Odstavekseznama"/>
        <w:numPr>
          <w:ilvl w:val="0"/>
          <w:numId w:val="34"/>
        </w:numPr>
        <w:jc w:val="both"/>
        <w:rPr>
          <w:rFonts w:ascii="Arial" w:hAnsi="Arial" w:cs="Arial"/>
          <w:sz w:val="18"/>
          <w:szCs w:val="18"/>
        </w:rPr>
      </w:pPr>
      <w:r w:rsidRPr="00E33179">
        <w:rPr>
          <w:rFonts w:ascii="Arial" w:hAnsi="Arial" w:cs="Arial"/>
          <w:sz w:val="18"/>
          <w:szCs w:val="18"/>
        </w:rPr>
        <w:t xml:space="preserve">ZGIBANKA </w:t>
      </w:r>
      <w:r w:rsidR="00F548FD" w:rsidRPr="00E33179">
        <w:rPr>
          <w:rFonts w:ascii="Arial" w:hAnsi="Arial" w:cs="Arial"/>
          <w:sz w:val="18"/>
          <w:szCs w:val="18"/>
        </w:rPr>
        <w:t>CTN STARI TRG 11 VELENJE</w:t>
      </w:r>
    </w:p>
    <w:p w:rsidR="00BC22A7" w:rsidRPr="00E33179" w:rsidRDefault="00BC22A7" w:rsidP="0074558F">
      <w:pPr>
        <w:pStyle w:val="Odstavekseznama"/>
        <w:numPr>
          <w:ilvl w:val="0"/>
          <w:numId w:val="34"/>
        </w:numPr>
        <w:jc w:val="both"/>
        <w:rPr>
          <w:rFonts w:ascii="Arial" w:hAnsi="Arial" w:cs="Arial"/>
          <w:sz w:val="18"/>
          <w:szCs w:val="18"/>
        </w:rPr>
      </w:pPr>
      <w:r w:rsidRPr="00E33179">
        <w:rPr>
          <w:rFonts w:ascii="Arial" w:hAnsi="Arial" w:cs="Arial"/>
          <w:sz w:val="18"/>
          <w:szCs w:val="18"/>
        </w:rPr>
        <w:t xml:space="preserve">ZGIBANKA </w:t>
      </w:r>
      <w:r w:rsidR="00F548FD" w:rsidRPr="00E33179">
        <w:rPr>
          <w:rFonts w:ascii="Arial" w:hAnsi="Arial" w:cs="Arial"/>
          <w:sz w:val="18"/>
          <w:szCs w:val="18"/>
        </w:rPr>
        <w:t>REVITALIZACIJA STAROTRŠKEGA JEDRA</w:t>
      </w:r>
    </w:p>
    <w:p w:rsidR="00BC22A7" w:rsidRPr="00E33179" w:rsidRDefault="00F548FD" w:rsidP="0074558F">
      <w:pPr>
        <w:pStyle w:val="Odstavekseznama"/>
        <w:numPr>
          <w:ilvl w:val="0"/>
          <w:numId w:val="34"/>
        </w:numPr>
        <w:jc w:val="both"/>
        <w:rPr>
          <w:rFonts w:ascii="Arial" w:hAnsi="Arial" w:cs="Arial"/>
          <w:sz w:val="18"/>
          <w:szCs w:val="18"/>
        </w:rPr>
      </w:pPr>
      <w:r w:rsidRPr="00E33179">
        <w:rPr>
          <w:rFonts w:ascii="Arial" w:hAnsi="Arial" w:cs="Arial"/>
          <w:sz w:val="18"/>
          <w:szCs w:val="18"/>
        </w:rPr>
        <w:t>LETAK »Medgeneracijski festival«</w:t>
      </w:r>
    </w:p>
    <w:p w:rsidR="00F548FD" w:rsidRDefault="00F548FD" w:rsidP="0074558F">
      <w:pPr>
        <w:pStyle w:val="Odstavekseznama"/>
        <w:numPr>
          <w:ilvl w:val="0"/>
          <w:numId w:val="34"/>
        </w:numPr>
        <w:jc w:val="both"/>
        <w:rPr>
          <w:rFonts w:ascii="Arial" w:hAnsi="Arial" w:cs="Arial"/>
          <w:sz w:val="18"/>
          <w:szCs w:val="18"/>
        </w:rPr>
      </w:pPr>
      <w:r w:rsidRPr="00E33179">
        <w:rPr>
          <w:rFonts w:ascii="Arial" w:hAnsi="Arial" w:cs="Arial"/>
          <w:sz w:val="18"/>
          <w:szCs w:val="18"/>
        </w:rPr>
        <w:t>LETAK »Razvajaj se v mestu«</w:t>
      </w:r>
    </w:p>
    <w:p w:rsidR="00537D9F" w:rsidRPr="00E33179" w:rsidRDefault="00537D9F" w:rsidP="00537D9F">
      <w:pPr>
        <w:pStyle w:val="Odstavekseznama"/>
        <w:numPr>
          <w:ilvl w:val="0"/>
          <w:numId w:val="34"/>
        </w:numPr>
        <w:jc w:val="both"/>
        <w:rPr>
          <w:rFonts w:ascii="Arial" w:hAnsi="Arial" w:cs="Arial"/>
          <w:sz w:val="18"/>
          <w:szCs w:val="18"/>
        </w:rPr>
      </w:pPr>
      <w:r w:rsidRPr="00537D9F">
        <w:rPr>
          <w:rFonts w:ascii="Arial" w:hAnsi="Arial" w:cs="Arial"/>
          <w:sz w:val="18"/>
          <w:szCs w:val="18"/>
        </w:rPr>
        <w:t>RAZGLEDNICE ZA SVETNIŠKO SKUPINO NAŠE VELENJE</w:t>
      </w:r>
    </w:p>
    <w:p w:rsidR="00F548FD" w:rsidRPr="00E33179" w:rsidRDefault="00575519" w:rsidP="0074558F">
      <w:pPr>
        <w:pStyle w:val="Odstavekseznama"/>
        <w:numPr>
          <w:ilvl w:val="0"/>
          <w:numId w:val="34"/>
        </w:numPr>
        <w:jc w:val="both"/>
        <w:rPr>
          <w:rFonts w:ascii="Arial" w:hAnsi="Arial" w:cs="Arial"/>
          <w:sz w:val="18"/>
          <w:szCs w:val="18"/>
        </w:rPr>
      </w:pPr>
      <w:r w:rsidRPr="00E33179">
        <w:rPr>
          <w:rFonts w:ascii="Arial" w:hAnsi="Arial" w:cs="Arial"/>
          <w:sz w:val="18"/>
          <w:szCs w:val="18"/>
        </w:rPr>
        <w:t>REVIJA "RAZVOJ"</w:t>
      </w:r>
    </w:p>
    <w:p w:rsidR="00575519" w:rsidRPr="00E33179" w:rsidRDefault="00575519" w:rsidP="0074558F">
      <w:pPr>
        <w:pStyle w:val="Odstavekseznama"/>
        <w:numPr>
          <w:ilvl w:val="0"/>
          <w:numId w:val="34"/>
        </w:numPr>
        <w:jc w:val="both"/>
        <w:rPr>
          <w:rFonts w:ascii="Arial" w:hAnsi="Arial" w:cs="Arial"/>
          <w:sz w:val="18"/>
          <w:szCs w:val="18"/>
        </w:rPr>
      </w:pPr>
      <w:r w:rsidRPr="00E33179">
        <w:rPr>
          <w:rFonts w:ascii="Arial" w:hAnsi="Arial" w:cs="Arial"/>
          <w:sz w:val="18"/>
          <w:szCs w:val="18"/>
        </w:rPr>
        <w:t>TISKOVINA "OB</w:t>
      </w:r>
      <w:r w:rsidRPr="00E33179">
        <w:rPr>
          <w:rFonts w:ascii="Arial" w:hAnsi="Arial" w:cs="Arial" w:hint="eastAsia"/>
          <w:sz w:val="18"/>
          <w:szCs w:val="18"/>
        </w:rPr>
        <w:t>Č</w:t>
      </w:r>
      <w:r w:rsidR="00F548FD" w:rsidRPr="00E33179">
        <w:rPr>
          <w:rFonts w:ascii="Arial" w:hAnsi="Arial" w:cs="Arial"/>
          <w:sz w:val="18"/>
          <w:szCs w:val="18"/>
        </w:rPr>
        <w:t>INSKI PRAZNIK"</w:t>
      </w:r>
    </w:p>
    <w:p w:rsidR="00575519" w:rsidRPr="00E33179" w:rsidRDefault="00575519" w:rsidP="0074558F">
      <w:pPr>
        <w:pStyle w:val="Odstavekseznama"/>
        <w:numPr>
          <w:ilvl w:val="0"/>
          <w:numId w:val="34"/>
        </w:numPr>
        <w:jc w:val="both"/>
        <w:rPr>
          <w:rFonts w:ascii="Arial" w:hAnsi="Arial" w:cs="Arial"/>
          <w:sz w:val="18"/>
          <w:szCs w:val="18"/>
        </w:rPr>
      </w:pPr>
      <w:r w:rsidRPr="00E33179">
        <w:rPr>
          <w:rFonts w:ascii="Arial" w:hAnsi="Arial" w:cs="Arial"/>
          <w:sz w:val="18"/>
          <w:szCs w:val="18"/>
        </w:rPr>
        <w:t>VABILA</w:t>
      </w:r>
      <w:r w:rsidR="00F548FD" w:rsidRPr="00E33179">
        <w:rPr>
          <w:rFonts w:ascii="Arial" w:hAnsi="Arial" w:cs="Arial"/>
          <w:sz w:val="18"/>
          <w:szCs w:val="18"/>
        </w:rPr>
        <w:t xml:space="preserve"> OB OBČINSKEM PRAZNIKU</w:t>
      </w:r>
    </w:p>
    <w:p w:rsidR="00F548FD" w:rsidRPr="00E33179" w:rsidRDefault="00F548FD" w:rsidP="0074558F">
      <w:pPr>
        <w:pStyle w:val="Odstavekseznama"/>
        <w:numPr>
          <w:ilvl w:val="0"/>
          <w:numId w:val="34"/>
        </w:numPr>
        <w:jc w:val="both"/>
        <w:rPr>
          <w:rFonts w:ascii="Arial" w:hAnsi="Arial" w:cs="Arial"/>
          <w:sz w:val="18"/>
          <w:szCs w:val="18"/>
        </w:rPr>
      </w:pPr>
      <w:r w:rsidRPr="00E33179">
        <w:rPr>
          <w:rFonts w:ascii="Arial" w:hAnsi="Arial" w:cs="Arial"/>
          <w:sz w:val="18"/>
          <w:szCs w:val="18"/>
        </w:rPr>
        <w:t>VABILA ZA SPREJEME</w:t>
      </w:r>
    </w:p>
    <w:p w:rsidR="00F548FD" w:rsidRPr="00E33179" w:rsidRDefault="00F548FD" w:rsidP="0074558F">
      <w:pPr>
        <w:pStyle w:val="Odstavekseznama"/>
        <w:numPr>
          <w:ilvl w:val="0"/>
          <w:numId w:val="34"/>
        </w:numPr>
        <w:jc w:val="both"/>
        <w:rPr>
          <w:rFonts w:ascii="Arial" w:hAnsi="Arial" w:cs="Arial"/>
          <w:sz w:val="18"/>
          <w:szCs w:val="18"/>
        </w:rPr>
      </w:pPr>
      <w:r w:rsidRPr="00E33179">
        <w:rPr>
          <w:rFonts w:ascii="Arial" w:hAnsi="Arial" w:cs="Arial"/>
          <w:sz w:val="18"/>
          <w:szCs w:val="18"/>
        </w:rPr>
        <w:t>VOŠČILNICE</w:t>
      </w:r>
    </w:p>
    <w:p w:rsidR="00F548FD" w:rsidRPr="00E33179" w:rsidRDefault="000176AF" w:rsidP="0074558F">
      <w:pPr>
        <w:pStyle w:val="Odstavekseznama"/>
        <w:numPr>
          <w:ilvl w:val="0"/>
          <w:numId w:val="34"/>
        </w:numPr>
        <w:jc w:val="both"/>
        <w:rPr>
          <w:rFonts w:ascii="Arial" w:hAnsi="Arial" w:cs="Arial"/>
          <w:sz w:val="18"/>
          <w:szCs w:val="18"/>
        </w:rPr>
      </w:pPr>
      <w:r w:rsidRPr="00E33179">
        <w:rPr>
          <w:rFonts w:ascii="Arial" w:hAnsi="Arial" w:cs="Arial"/>
          <w:sz w:val="18"/>
          <w:szCs w:val="18"/>
        </w:rPr>
        <w:t xml:space="preserve">ODREDBA - 3 listi=1 odredba (enobarven tisk </w:t>
      </w:r>
      <w:r w:rsidRPr="00E33179">
        <w:rPr>
          <w:rFonts w:ascii="Arial" w:hAnsi="Arial" w:cs="Arial" w:hint="eastAsia"/>
          <w:sz w:val="18"/>
          <w:szCs w:val="18"/>
        </w:rPr>
        <w:t>č</w:t>
      </w:r>
      <w:r w:rsidRPr="00E33179">
        <w:rPr>
          <w:rFonts w:ascii="Arial" w:hAnsi="Arial" w:cs="Arial"/>
          <w:sz w:val="18"/>
          <w:szCs w:val="18"/>
        </w:rPr>
        <w:t>rn</w:t>
      </w:r>
      <w:r w:rsidR="00537D9F">
        <w:rPr>
          <w:rFonts w:ascii="Arial" w:hAnsi="Arial" w:cs="Arial"/>
          <w:sz w:val="18"/>
          <w:szCs w:val="18"/>
        </w:rPr>
        <w:t xml:space="preserve"> </w:t>
      </w:r>
      <w:r w:rsidRPr="00E33179">
        <w:rPr>
          <w:rFonts w:ascii="Arial" w:hAnsi="Arial" w:cs="Arial"/>
          <w:sz w:val="18"/>
          <w:szCs w:val="18"/>
        </w:rPr>
        <w:t>+</w:t>
      </w:r>
      <w:r w:rsidR="00537D9F">
        <w:rPr>
          <w:rFonts w:ascii="Arial" w:hAnsi="Arial" w:cs="Arial"/>
          <w:sz w:val="18"/>
          <w:szCs w:val="18"/>
        </w:rPr>
        <w:t xml:space="preserve"> </w:t>
      </w:r>
      <w:r w:rsidRPr="00E33179">
        <w:rPr>
          <w:rFonts w:ascii="Arial" w:hAnsi="Arial" w:cs="Arial"/>
          <w:sz w:val="18"/>
          <w:szCs w:val="18"/>
        </w:rPr>
        <w:t>moder</w:t>
      </w:r>
      <w:r w:rsidR="00537D9F">
        <w:rPr>
          <w:rFonts w:ascii="Arial" w:hAnsi="Arial" w:cs="Arial"/>
          <w:sz w:val="18"/>
          <w:szCs w:val="18"/>
        </w:rPr>
        <w:t xml:space="preserve"> </w:t>
      </w:r>
      <w:r w:rsidRPr="00E33179">
        <w:rPr>
          <w:rFonts w:ascii="Arial" w:hAnsi="Arial" w:cs="Arial"/>
          <w:sz w:val="18"/>
          <w:szCs w:val="18"/>
        </w:rPr>
        <w:t>+</w:t>
      </w:r>
      <w:r w:rsidR="00537D9F">
        <w:rPr>
          <w:rFonts w:ascii="Arial" w:hAnsi="Arial" w:cs="Arial"/>
          <w:sz w:val="18"/>
          <w:szCs w:val="18"/>
        </w:rPr>
        <w:t xml:space="preserve"> </w:t>
      </w:r>
      <w:r w:rsidRPr="00E33179">
        <w:rPr>
          <w:rFonts w:ascii="Arial" w:hAnsi="Arial" w:cs="Arial"/>
          <w:sz w:val="18"/>
          <w:szCs w:val="18"/>
        </w:rPr>
        <w:t>rde</w:t>
      </w:r>
      <w:r w:rsidRPr="00E33179">
        <w:rPr>
          <w:rFonts w:ascii="Arial" w:hAnsi="Arial" w:cs="Arial" w:hint="eastAsia"/>
          <w:sz w:val="18"/>
          <w:szCs w:val="18"/>
        </w:rPr>
        <w:t>č</w:t>
      </w:r>
      <w:r w:rsidRPr="00E33179">
        <w:rPr>
          <w:rFonts w:ascii="Arial" w:hAnsi="Arial" w:cs="Arial"/>
          <w:sz w:val="18"/>
          <w:szCs w:val="18"/>
        </w:rPr>
        <w:t>)</w:t>
      </w:r>
    </w:p>
    <w:p w:rsidR="000176AF" w:rsidRPr="00E33179" w:rsidRDefault="000176AF" w:rsidP="0074558F">
      <w:pPr>
        <w:pStyle w:val="Odstavekseznama"/>
        <w:numPr>
          <w:ilvl w:val="0"/>
          <w:numId w:val="34"/>
        </w:numPr>
        <w:jc w:val="both"/>
        <w:rPr>
          <w:rFonts w:ascii="Arial" w:hAnsi="Arial" w:cs="Arial"/>
          <w:sz w:val="18"/>
          <w:szCs w:val="18"/>
        </w:rPr>
      </w:pPr>
      <w:r w:rsidRPr="00E33179">
        <w:rPr>
          <w:rFonts w:ascii="Arial" w:hAnsi="Arial" w:cs="Arial"/>
          <w:sz w:val="18"/>
          <w:szCs w:val="18"/>
        </w:rPr>
        <w:t xml:space="preserve">ZAPISNIK - 2 lista=1 zapisnik (enobarven tisk  </w:t>
      </w:r>
      <w:r w:rsidRPr="00E33179">
        <w:rPr>
          <w:rFonts w:ascii="Arial" w:hAnsi="Arial" w:cs="Arial" w:hint="eastAsia"/>
          <w:sz w:val="18"/>
          <w:szCs w:val="18"/>
        </w:rPr>
        <w:t>č</w:t>
      </w:r>
      <w:r w:rsidRPr="00E33179">
        <w:rPr>
          <w:rFonts w:ascii="Arial" w:hAnsi="Arial" w:cs="Arial"/>
          <w:sz w:val="18"/>
          <w:szCs w:val="18"/>
        </w:rPr>
        <w:t>rn</w:t>
      </w:r>
      <w:r w:rsidR="00537D9F">
        <w:rPr>
          <w:rFonts w:ascii="Arial" w:hAnsi="Arial" w:cs="Arial"/>
          <w:sz w:val="18"/>
          <w:szCs w:val="18"/>
        </w:rPr>
        <w:t xml:space="preserve"> </w:t>
      </w:r>
      <w:r w:rsidRPr="00E33179">
        <w:rPr>
          <w:rFonts w:ascii="Arial" w:hAnsi="Arial" w:cs="Arial"/>
          <w:sz w:val="18"/>
          <w:szCs w:val="18"/>
        </w:rPr>
        <w:t>+</w:t>
      </w:r>
      <w:r w:rsidR="00537D9F">
        <w:rPr>
          <w:rFonts w:ascii="Arial" w:hAnsi="Arial" w:cs="Arial"/>
          <w:sz w:val="18"/>
          <w:szCs w:val="18"/>
        </w:rPr>
        <w:t xml:space="preserve"> </w:t>
      </w:r>
      <w:r w:rsidRPr="00E33179">
        <w:rPr>
          <w:rFonts w:ascii="Arial" w:hAnsi="Arial" w:cs="Arial"/>
          <w:sz w:val="18"/>
          <w:szCs w:val="18"/>
        </w:rPr>
        <w:t>moder)</w:t>
      </w:r>
    </w:p>
    <w:p w:rsidR="000176AF" w:rsidRPr="00E33179" w:rsidRDefault="000176AF" w:rsidP="0074558F">
      <w:pPr>
        <w:pStyle w:val="Odstavekseznama"/>
        <w:numPr>
          <w:ilvl w:val="0"/>
          <w:numId w:val="34"/>
        </w:numPr>
        <w:jc w:val="both"/>
        <w:rPr>
          <w:rFonts w:ascii="Arial" w:hAnsi="Arial" w:cs="Arial"/>
          <w:sz w:val="18"/>
          <w:szCs w:val="18"/>
        </w:rPr>
      </w:pPr>
      <w:r w:rsidRPr="00E33179">
        <w:rPr>
          <w:rFonts w:ascii="Arial" w:hAnsi="Arial" w:cs="Arial"/>
          <w:sz w:val="18"/>
          <w:szCs w:val="18"/>
        </w:rPr>
        <w:t>ZAPISNIK DOLG: 4 listi</w:t>
      </w:r>
      <w:r w:rsidR="00537D9F">
        <w:rPr>
          <w:rFonts w:ascii="Arial" w:hAnsi="Arial" w:cs="Arial"/>
          <w:sz w:val="18"/>
          <w:szCs w:val="18"/>
        </w:rPr>
        <w:t xml:space="preserve"> </w:t>
      </w:r>
      <w:r w:rsidRPr="00E33179">
        <w:rPr>
          <w:rFonts w:ascii="Arial" w:hAnsi="Arial" w:cs="Arial"/>
          <w:sz w:val="18"/>
          <w:szCs w:val="18"/>
        </w:rPr>
        <w:t>=</w:t>
      </w:r>
      <w:r w:rsidR="00537D9F">
        <w:rPr>
          <w:rFonts w:ascii="Arial" w:hAnsi="Arial" w:cs="Arial"/>
          <w:sz w:val="18"/>
          <w:szCs w:val="18"/>
        </w:rPr>
        <w:t xml:space="preserve"> </w:t>
      </w:r>
      <w:r w:rsidRPr="00E33179">
        <w:rPr>
          <w:rFonts w:ascii="Arial" w:hAnsi="Arial" w:cs="Arial"/>
          <w:sz w:val="18"/>
          <w:szCs w:val="18"/>
        </w:rPr>
        <w:t>1 zapisnik (enobarven tisk, 2</w:t>
      </w:r>
      <w:r w:rsidR="00537D9F">
        <w:rPr>
          <w:rFonts w:ascii="Arial" w:hAnsi="Arial" w:cs="Arial"/>
          <w:sz w:val="18"/>
          <w:szCs w:val="18"/>
        </w:rPr>
        <w:t xml:space="preserve"> </w:t>
      </w:r>
      <w:r w:rsidRPr="00E33179">
        <w:rPr>
          <w:rFonts w:ascii="Arial" w:hAnsi="Arial" w:cs="Arial"/>
          <w:sz w:val="18"/>
          <w:szCs w:val="18"/>
        </w:rPr>
        <w:t xml:space="preserve">x </w:t>
      </w:r>
      <w:r w:rsidRPr="00E33179">
        <w:rPr>
          <w:rFonts w:ascii="Arial" w:hAnsi="Arial" w:cs="Arial" w:hint="eastAsia"/>
          <w:sz w:val="18"/>
          <w:szCs w:val="18"/>
        </w:rPr>
        <w:t>č</w:t>
      </w:r>
      <w:r w:rsidRPr="00E33179">
        <w:rPr>
          <w:rFonts w:ascii="Arial" w:hAnsi="Arial" w:cs="Arial"/>
          <w:sz w:val="18"/>
          <w:szCs w:val="18"/>
        </w:rPr>
        <w:t>rn + 2</w:t>
      </w:r>
      <w:r w:rsidR="00537D9F">
        <w:rPr>
          <w:rFonts w:ascii="Arial" w:hAnsi="Arial" w:cs="Arial"/>
          <w:sz w:val="18"/>
          <w:szCs w:val="18"/>
        </w:rPr>
        <w:t xml:space="preserve"> </w:t>
      </w:r>
      <w:r w:rsidRPr="00E33179">
        <w:rPr>
          <w:rFonts w:ascii="Arial" w:hAnsi="Arial" w:cs="Arial"/>
          <w:sz w:val="18"/>
          <w:szCs w:val="18"/>
        </w:rPr>
        <w:t>x moder)</w:t>
      </w:r>
    </w:p>
    <w:p w:rsidR="00BC22A7" w:rsidRDefault="000176AF" w:rsidP="0074558F">
      <w:pPr>
        <w:pStyle w:val="Odstavekseznama"/>
        <w:numPr>
          <w:ilvl w:val="0"/>
          <w:numId w:val="34"/>
        </w:numPr>
        <w:jc w:val="both"/>
        <w:rPr>
          <w:rFonts w:ascii="Arial" w:hAnsi="Arial" w:cs="Arial"/>
          <w:sz w:val="18"/>
          <w:szCs w:val="18"/>
        </w:rPr>
      </w:pPr>
      <w:r w:rsidRPr="00E33179">
        <w:rPr>
          <w:rFonts w:ascii="Arial" w:hAnsi="Arial" w:cs="Arial"/>
          <w:sz w:val="18"/>
          <w:szCs w:val="18"/>
        </w:rPr>
        <w:t xml:space="preserve">OBVESTILO - 2 lista=1 obvestilo (enobarven tisk </w:t>
      </w:r>
      <w:r w:rsidRPr="00E33179">
        <w:rPr>
          <w:rFonts w:ascii="Arial" w:hAnsi="Arial" w:cs="Arial" w:hint="eastAsia"/>
          <w:sz w:val="18"/>
          <w:szCs w:val="18"/>
        </w:rPr>
        <w:t>č</w:t>
      </w:r>
      <w:r w:rsidRPr="00E33179">
        <w:rPr>
          <w:rFonts w:ascii="Arial" w:hAnsi="Arial" w:cs="Arial"/>
          <w:sz w:val="18"/>
          <w:szCs w:val="18"/>
        </w:rPr>
        <w:t>rn</w:t>
      </w:r>
      <w:r w:rsidR="00537D9F">
        <w:rPr>
          <w:rFonts w:ascii="Arial" w:hAnsi="Arial" w:cs="Arial"/>
          <w:sz w:val="18"/>
          <w:szCs w:val="18"/>
        </w:rPr>
        <w:t xml:space="preserve"> </w:t>
      </w:r>
      <w:r w:rsidRPr="00E33179">
        <w:rPr>
          <w:rFonts w:ascii="Arial" w:hAnsi="Arial" w:cs="Arial"/>
          <w:sz w:val="18"/>
          <w:szCs w:val="18"/>
        </w:rPr>
        <w:t>+</w:t>
      </w:r>
      <w:r w:rsidR="00537D9F">
        <w:rPr>
          <w:rFonts w:ascii="Arial" w:hAnsi="Arial" w:cs="Arial"/>
          <w:sz w:val="18"/>
          <w:szCs w:val="18"/>
        </w:rPr>
        <w:t xml:space="preserve"> </w:t>
      </w:r>
      <w:r w:rsidRPr="00E33179">
        <w:rPr>
          <w:rFonts w:ascii="Arial" w:hAnsi="Arial" w:cs="Arial"/>
          <w:sz w:val="18"/>
          <w:szCs w:val="18"/>
        </w:rPr>
        <w:t>rde</w:t>
      </w:r>
      <w:r w:rsidRPr="00E33179">
        <w:rPr>
          <w:rFonts w:ascii="Arial" w:hAnsi="Arial" w:cs="Arial" w:hint="eastAsia"/>
          <w:sz w:val="18"/>
          <w:szCs w:val="18"/>
        </w:rPr>
        <w:t>č</w:t>
      </w:r>
      <w:r w:rsidRPr="00E33179">
        <w:rPr>
          <w:rFonts w:ascii="Arial" w:hAnsi="Arial" w:cs="Arial"/>
          <w:sz w:val="18"/>
          <w:szCs w:val="18"/>
        </w:rPr>
        <w:t>, obojestransko)</w:t>
      </w:r>
    </w:p>
    <w:p w:rsidR="00537D9F" w:rsidRPr="00E33179" w:rsidRDefault="00537D9F" w:rsidP="0074558F">
      <w:pPr>
        <w:pStyle w:val="Odstavekseznama"/>
        <w:numPr>
          <w:ilvl w:val="0"/>
          <w:numId w:val="34"/>
        </w:numPr>
        <w:jc w:val="both"/>
        <w:rPr>
          <w:rFonts w:ascii="Arial" w:hAnsi="Arial" w:cs="Arial"/>
          <w:sz w:val="18"/>
          <w:szCs w:val="18"/>
        </w:rPr>
      </w:pPr>
      <w:r>
        <w:rPr>
          <w:rFonts w:ascii="Arial" w:hAnsi="Arial" w:cs="Arial"/>
          <w:sz w:val="18"/>
          <w:szCs w:val="18"/>
        </w:rPr>
        <w:t>ZGIBANKE</w:t>
      </w:r>
    </w:p>
    <w:p w:rsidR="000176AF" w:rsidRPr="00E33179" w:rsidRDefault="000176AF" w:rsidP="000176AF">
      <w:pPr>
        <w:pStyle w:val="Odstavekseznama"/>
        <w:ind w:left="284"/>
        <w:jc w:val="both"/>
        <w:rPr>
          <w:rFonts w:ascii="Arial" w:hAnsi="Arial" w:cs="Arial"/>
          <w:sz w:val="18"/>
          <w:szCs w:val="18"/>
        </w:rPr>
      </w:pPr>
    </w:p>
    <w:p w:rsidR="00BC22A7" w:rsidRPr="00E33179" w:rsidRDefault="00BC22A7" w:rsidP="00BC22A7">
      <w:pPr>
        <w:pStyle w:val="Odstavekseznama"/>
        <w:ind w:left="284"/>
        <w:jc w:val="both"/>
        <w:rPr>
          <w:rFonts w:ascii="Arial" w:hAnsi="Arial" w:cs="Arial"/>
          <w:sz w:val="18"/>
          <w:szCs w:val="18"/>
        </w:rPr>
      </w:pPr>
      <w:r w:rsidRPr="00E33179">
        <w:rPr>
          <w:rFonts w:ascii="Arial" w:hAnsi="Arial" w:cs="Arial"/>
          <w:sz w:val="18"/>
          <w:szCs w:val="18"/>
        </w:rPr>
        <w:t xml:space="preserve">Podroben opis storitev je naveden v </w:t>
      </w:r>
      <w:r w:rsidR="00530E3C" w:rsidRPr="00E33179">
        <w:rPr>
          <w:rFonts w:ascii="Arial" w:hAnsi="Arial" w:cs="Arial"/>
          <w:sz w:val="18"/>
          <w:szCs w:val="18"/>
        </w:rPr>
        <w:t>Tehničnih specifikacijah predračuna</w:t>
      </w:r>
      <w:r w:rsidRPr="00E33179">
        <w:rPr>
          <w:rFonts w:ascii="Arial" w:hAnsi="Arial" w:cs="Arial"/>
          <w:sz w:val="18"/>
          <w:szCs w:val="18"/>
        </w:rPr>
        <w:t>.</w:t>
      </w:r>
    </w:p>
    <w:p w:rsidR="00BC22A7" w:rsidRPr="00E33179" w:rsidRDefault="00BC22A7" w:rsidP="00BC22A7">
      <w:pPr>
        <w:pStyle w:val="Odstavekseznama"/>
        <w:ind w:left="284"/>
        <w:jc w:val="both"/>
        <w:rPr>
          <w:rFonts w:ascii="Arial" w:hAnsi="Arial" w:cs="Arial"/>
          <w:sz w:val="18"/>
          <w:szCs w:val="18"/>
        </w:rPr>
      </w:pPr>
    </w:p>
    <w:p w:rsidR="00BC22A7" w:rsidRPr="00E33179" w:rsidRDefault="00BC22A7" w:rsidP="00BC22A7">
      <w:pPr>
        <w:pStyle w:val="Odstavekseznama"/>
        <w:ind w:left="284"/>
        <w:jc w:val="both"/>
        <w:rPr>
          <w:rFonts w:ascii="Arial" w:hAnsi="Arial" w:cs="Arial"/>
          <w:b/>
          <w:sz w:val="18"/>
          <w:szCs w:val="18"/>
        </w:rPr>
      </w:pPr>
    </w:p>
    <w:p w:rsidR="00575519" w:rsidRPr="00E33179" w:rsidRDefault="00BC22A7" w:rsidP="00575519">
      <w:pPr>
        <w:pStyle w:val="Odstavekseznama"/>
        <w:numPr>
          <w:ilvl w:val="0"/>
          <w:numId w:val="31"/>
        </w:numPr>
        <w:spacing w:after="0"/>
        <w:jc w:val="both"/>
        <w:rPr>
          <w:rFonts w:ascii="Arial" w:hAnsi="Arial" w:cs="Arial"/>
          <w:sz w:val="18"/>
          <w:szCs w:val="18"/>
        </w:rPr>
      </w:pPr>
      <w:r w:rsidRPr="00E33179">
        <w:rPr>
          <w:rFonts w:ascii="Arial" w:hAnsi="Arial" w:cs="Arial"/>
          <w:b/>
          <w:sz w:val="18"/>
          <w:szCs w:val="18"/>
        </w:rPr>
        <w:t xml:space="preserve">SKLOP: </w:t>
      </w:r>
      <w:r w:rsidR="00575519" w:rsidRPr="00E33179">
        <w:rPr>
          <w:rFonts w:ascii="Arial" w:hAnsi="Arial" w:cs="Arial"/>
          <w:b/>
          <w:sz w:val="18"/>
          <w:szCs w:val="18"/>
        </w:rPr>
        <w:t xml:space="preserve">Tiskovine velikega formata </w:t>
      </w:r>
    </w:p>
    <w:p w:rsidR="00575519" w:rsidRPr="00E33179" w:rsidRDefault="00575519" w:rsidP="00575519">
      <w:pPr>
        <w:spacing w:after="0"/>
        <w:jc w:val="both"/>
        <w:rPr>
          <w:rFonts w:ascii="Arial" w:hAnsi="Arial" w:cs="Arial"/>
          <w:sz w:val="18"/>
          <w:szCs w:val="18"/>
        </w:rPr>
      </w:pPr>
    </w:p>
    <w:p w:rsidR="00BC22A7" w:rsidRPr="00E33179" w:rsidRDefault="00BC22A7" w:rsidP="00575519">
      <w:pPr>
        <w:spacing w:after="0"/>
        <w:ind w:left="284"/>
        <w:jc w:val="both"/>
        <w:rPr>
          <w:rFonts w:ascii="Arial" w:hAnsi="Arial" w:cs="Arial"/>
          <w:sz w:val="18"/>
          <w:szCs w:val="18"/>
        </w:rPr>
      </w:pPr>
      <w:r w:rsidRPr="00E33179">
        <w:rPr>
          <w:rFonts w:ascii="Arial" w:hAnsi="Arial" w:cs="Arial"/>
          <w:sz w:val="18"/>
          <w:szCs w:val="18"/>
        </w:rPr>
        <w:t>Predmet naročila tega sklopa obsega:</w:t>
      </w:r>
    </w:p>
    <w:p w:rsidR="000176AF" w:rsidRPr="00E33179" w:rsidRDefault="000176AF" w:rsidP="0074558F">
      <w:pPr>
        <w:pStyle w:val="Odstavekseznama"/>
        <w:numPr>
          <w:ilvl w:val="0"/>
          <w:numId w:val="35"/>
        </w:numPr>
        <w:spacing w:line="240" w:lineRule="auto"/>
        <w:jc w:val="both"/>
        <w:rPr>
          <w:rFonts w:ascii="Arial" w:hAnsi="Arial" w:cs="Arial"/>
          <w:sz w:val="18"/>
          <w:szCs w:val="18"/>
        </w:rPr>
      </w:pPr>
      <w:r w:rsidRPr="00E33179">
        <w:rPr>
          <w:rFonts w:ascii="Arial" w:hAnsi="Arial" w:cs="Arial"/>
          <w:sz w:val="18"/>
          <w:szCs w:val="18"/>
        </w:rPr>
        <w:t>BILBOARD PLAKAT</w:t>
      </w:r>
    </w:p>
    <w:p w:rsidR="000176AF" w:rsidRPr="00E33179" w:rsidRDefault="000176AF" w:rsidP="0074558F">
      <w:pPr>
        <w:pStyle w:val="Odstavekseznama"/>
        <w:numPr>
          <w:ilvl w:val="0"/>
          <w:numId w:val="35"/>
        </w:numPr>
        <w:spacing w:line="240" w:lineRule="auto"/>
        <w:jc w:val="both"/>
        <w:rPr>
          <w:rFonts w:ascii="Arial" w:hAnsi="Arial" w:cs="Arial"/>
          <w:sz w:val="18"/>
          <w:szCs w:val="18"/>
        </w:rPr>
      </w:pPr>
      <w:r w:rsidRPr="00E33179">
        <w:rPr>
          <w:rFonts w:ascii="Arial" w:hAnsi="Arial" w:cs="Arial"/>
          <w:sz w:val="18"/>
          <w:szCs w:val="18"/>
        </w:rPr>
        <w:t>OGLASNI PANO "CESTA TALCEV"</w:t>
      </w:r>
    </w:p>
    <w:p w:rsidR="000176AF" w:rsidRPr="00E33179" w:rsidRDefault="000176AF" w:rsidP="0074558F">
      <w:pPr>
        <w:pStyle w:val="Odstavekseznama"/>
        <w:numPr>
          <w:ilvl w:val="0"/>
          <w:numId w:val="35"/>
        </w:numPr>
        <w:spacing w:line="240" w:lineRule="auto"/>
        <w:jc w:val="both"/>
        <w:rPr>
          <w:rFonts w:ascii="Arial" w:hAnsi="Arial" w:cs="Arial"/>
          <w:sz w:val="18"/>
          <w:szCs w:val="18"/>
        </w:rPr>
      </w:pPr>
      <w:r w:rsidRPr="00E33179">
        <w:rPr>
          <w:rFonts w:ascii="Arial" w:hAnsi="Arial" w:cs="Arial"/>
          <w:sz w:val="18"/>
          <w:szCs w:val="18"/>
        </w:rPr>
        <w:t>CITY LIGHT PLAKATI</w:t>
      </w:r>
    </w:p>
    <w:p w:rsidR="000176AF" w:rsidRPr="00E33179" w:rsidRDefault="000176AF" w:rsidP="0074558F">
      <w:pPr>
        <w:pStyle w:val="Odstavekseznama"/>
        <w:numPr>
          <w:ilvl w:val="0"/>
          <w:numId w:val="35"/>
        </w:numPr>
        <w:spacing w:line="240" w:lineRule="auto"/>
        <w:jc w:val="both"/>
        <w:rPr>
          <w:rFonts w:ascii="Arial" w:hAnsi="Arial" w:cs="Arial"/>
          <w:sz w:val="18"/>
          <w:szCs w:val="18"/>
        </w:rPr>
      </w:pPr>
      <w:r w:rsidRPr="00E33179">
        <w:rPr>
          <w:rFonts w:ascii="Arial" w:hAnsi="Arial" w:cs="Arial"/>
          <w:sz w:val="18"/>
          <w:szCs w:val="18"/>
        </w:rPr>
        <w:t>PLAKATI V VITRINAH PC STANDARD</w:t>
      </w:r>
    </w:p>
    <w:p w:rsidR="00575519" w:rsidRPr="00E33179" w:rsidRDefault="00575519" w:rsidP="0074558F">
      <w:pPr>
        <w:pStyle w:val="Odstavekseznama"/>
        <w:numPr>
          <w:ilvl w:val="0"/>
          <w:numId w:val="35"/>
        </w:numPr>
        <w:jc w:val="both"/>
        <w:rPr>
          <w:rFonts w:ascii="Arial" w:hAnsi="Arial" w:cs="Arial"/>
          <w:sz w:val="18"/>
          <w:szCs w:val="18"/>
        </w:rPr>
      </w:pPr>
      <w:r w:rsidRPr="00E33179">
        <w:rPr>
          <w:rFonts w:ascii="Arial" w:hAnsi="Arial" w:cs="Arial"/>
          <w:sz w:val="18"/>
          <w:szCs w:val="18"/>
        </w:rPr>
        <w:t>PLAKATI GALERIJE NA PROSTEM</w:t>
      </w:r>
    </w:p>
    <w:p w:rsidR="00575519" w:rsidRPr="00E33179" w:rsidRDefault="000176AF" w:rsidP="0074558F">
      <w:pPr>
        <w:pStyle w:val="Odstavekseznama"/>
        <w:numPr>
          <w:ilvl w:val="0"/>
          <w:numId w:val="35"/>
        </w:numPr>
        <w:jc w:val="both"/>
        <w:rPr>
          <w:rFonts w:ascii="Arial" w:hAnsi="Arial" w:cs="Arial"/>
          <w:sz w:val="18"/>
          <w:szCs w:val="18"/>
        </w:rPr>
      </w:pPr>
      <w:r w:rsidRPr="00E33179">
        <w:rPr>
          <w:rFonts w:ascii="Arial" w:hAnsi="Arial" w:cs="Arial"/>
          <w:sz w:val="18"/>
          <w:szCs w:val="18"/>
        </w:rPr>
        <w:t>CESTNI TRANSPARENT</w:t>
      </w:r>
    </w:p>
    <w:p w:rsidR="00575519" w:rsidRPr="00E33179" w:rsidRDefault="00575519" w:rsidP="0074558F">
      <w:pPr>
        <w:pStyle w:val="Odstavekseznama"/>
        <w:numPr>
          <w:ilvl w:val="0"/>
          <w:numId w:val="35"/>
        </w:numPr>
        <w:jc w:val="both"/>
        <w:rPr>
          <w:rFonts w:ascii="Arial" w:hAnsi="Arial" w:cs="Arial"/>
          <w:sz w:val="18"/>
          <w:szCs w:val="18"/>
        </w:rPr>
      </w:pPr>
      <w:r w:rsidRPr="00E33179">
        <w:rPr>
          <w:rFonts w:ascii="Arial" w:hAnsi="Arial" w:cs="Arial"/>
          <w:sz w:val="18"/>
          <w:szCs w:val="18"/>
        </w:rPr>
        <w:t>TRANSPARENT ZA OZADJE ODRA</w:t>
      </w:r>
    </w:p>
    <w:p w:rsidR="00BC22A7" w:rsidRPr="002F0DD5" w:rsidRDefault="00BC22A7" w:rsidP="00BC22A7">
      <w:pPr>
        <w:spacing w:after="0"/>
        <w:ind w:left="284"/>
        <w:jc w:val="both"/>
        <w:rPr>
          <w:rFonts w:ascii="Arial" w:hAnsi="Arial" w:cs="Arial"/>
          <w:sz w:val="18"/>
          <w:szCs w:val="18"/>
        </w:rPr>
      </w:pPr>
    </w:p>
    <w:p w:rsidR="00ED0C99" w:rsidRPr="00575519" w:rsidRDefault="00BC22A7" w:rsidP="00575519">
      <w:pPr>
        <w:pStyle w:val="Odstavekseznama"/>
        <w:ind w:left="284"/>
        <w:jc w:val="both"/>
        <w:rPr>
          <w:rFonts w:ascii="Arial" w:hAnsi="Arial" w:cs="Arial"/>
          <w:sz w:val="18"/>
          <w:szCs w:val="18"/>
        </w:rPr>
      </w:pPr>
      <w:r w:rsidRPr="002F0DD5">
        <w:rPr>
          <w:rFonts w:ascii="Arial" w:hAnsi="Arial" w:cs="Arial"/>
          <w:sz w:val="18"/>
          <w:szCs w:val="18"/>
        </w:rPr>
        <w:t xml:space="preserve">Podroben opis storitev je naveden v </w:t>
      </w:r>
      <w:r w:rsidR="00530E3C">
        <w:rPr>
          <w:rFonts w:ascii="Arial" w:hAnsi="Arial" w:cs="Arial"/>
          <w:sz w:val="18"/>
          <w:szCs w:val="18"/>
        </w:rPr>
        <w:t>Tehničnih specifikacijah</w:t>
      </w:r>
      <w:r w:rsidR="00530E3C" w:rsidRPr="00530E3C">
        <w:rPr>
          <w:rFonts w:ascii="Arial" w:hAnsi="Arial" w:cs="Arial"/>
          <w:sz w:val="18"/>
          <w:szCs w:val="18"/>
        </w:rPr>
        <w:t xml:space="preserve"> predračuna</w:t>
      </w:r>
      <w:r w:rsidRPr="002F0DD5">
        <w:rPr>
          <w:rFonts w:ascii="Arial" w:hAnsi="Arial" w:cs="Arial"/>
          <w:sz w:val="18"/>
          <w:szCs w:val="18"/>
        </w:rPr>
        <w:t>.</w:t>
      </w:r>
    </w:p>
    <w:p w:rsidR="00BC22A7" w:rsidRPr="00A728FE" w:rsidRDefault="00BC22A7" w:rsidP="00BC22A7">
      <w:pPr>
        <w:jc w:val="both"/>
        <w:rPr>
          <w:rFonts w:ascii="Arial" w:hAnsi="Arial"/>
          <w:b/>
          <w:i/>
          <w:sz w:val="20"/>
          <w:lang w:val="pl-PL"/>
        </w:rPr>
      </w:pPr>
      <w:r w:rsidRPr="00A728FE">
        <w:rPr>
          <w:rFonts w:ascii="Arial" w:hAnsi="Arial"/>
          <w:b/>
          <w:i/>
          <w:sz w:val="20"/>
          <w:lang w:val="pl-PL"/>
        </w:rPr>
        <w:t>(izpolniti za sklope, ki jih ponujate)</w:t>
      </w:r>
    </w:p>
    <w:p w:rsidR="00BC22A7" w:rsidRPr="00570254" w:rsidRDefault="00BC22A7" w:rsidP="00BC22A7">
      <w:pPr>
        <w:tabs>
          <w:tab w:val="left" w:pos="426"/>
        </w:tabs>
        <w:spacing w:after="120"/>
        <w:jc w:val="both"/>
        <w:rPr>
          <w:rFonts w:ascii="Arial" w:hAnsi="Arial" w:cs="Arial"/>
          <w:sz w:val="18"/>
          <w:szCs w:val="18"/>
          <w:lang w:val="pl-PL"/>
        </w:rPr>
      </w:pPr>
      <w:r w:rsidRPr="00570254">
        <w:rPr>
          <w:rFonts w:ascii="Arial" w:hAnsi="Arial" w:cs="Arial"/>
          <w:sz w:val="18"/>
          <w:szCs w:val="18"/>
          <w:lang w:val="pl-PL"/>
        </w:rPr>
        <w:t>Kon</w:t>
      </w:r>
      <w:r w:rsidRPr="00570254">
        <w:rPr>
          <w:rFonts w:ascii="Arial" w:hAnsi="Arial" w:cs="Arial" w:hint="eastAsia"/>
          <w:sz w:val="18"/>
          <w:szCs w:val="18"/>
          <w:lang w:val="pl-PL"/>
        </w:rPr>
        <w:t>č</w:t>
      </w:r>
      <w:r w:rsidRPr="00570254">
        <w:rPr>
          <w:rFonts w:ascii="Arial" w:hAnsi="Arial" w:cs="Arial"/>
          <w:sz w:val="18"/>
          <w:szCs w:val="18"/>
          <w:lang w:val="pl-PL"/>
        </w:rPr>
        <w:t xml:space="preserve">na pogodbena vrednost </w:t>
      </w:r>
      <w:r w:rsidRPr="00A728FE">
        <w:rPr>
          <w:rFonts w:ascii="Arial" w:hAnsi="Arial" w:cs="Arial"/>
          <w:b/>
          <w:i/>
          <w:sz w:val="18"/>
          <w:szCs w:val="18"/>
          <w:lang w:val="pl-PL"/>
        </w:rPr>
        <w:t>(seštevek vseh sklopov, ki se ponujajo)</w:t>
      </w:r>
      <w:r>
        <w:rPr>
          <w:rFonts w:ascii="Arial" w:hAnsi="Arial" w:cs="Arial"/>
          <w:sz w:val="18"/>
          <w:szCs w:val="18"/>
          <w:lang w:val="pl-PL"/>
        </w:rPr>
        <w:t xml:space="preserve"> </w:t>
      </w:r>
      <w:r w:rsidRPr="00570254">
        <w:rPr>
          <w:rFonts w:ascii="Arial" w:hAnsi="Arial" w:cs="Arial"/>
          <w:sz w:val="18"/>
          <w:szCs w:val="18"/>
          <w:lang w:val="pl-PL"/>
        </w:rPr>
        <w:t xml:space="preserve">za </w:t>
      </w:r>
      <w:r>
        <w:rPr>
          <w:rFonts w:ascii="Arial" w:hAnsi="Arial" w:cs="Arial"/>
          <w:sz w:val="18"/>
          <w:szCs w:val="18"/>
          <w:lang w:val="pl-PL"/>
        </w:rPr>
        <w:t>storitve tiskanja</w:t>
      </w:r>
      <w:r w:rsidRPr="00570254">
        <w:rPr>
          <w:rFonts w:ascii="Arial" w:hAnsi="Arial" w:cs="Arial"/>
          <w:sz w:val="18"/>
          <w:szCs w:val="18"/>
          <w:lang w:val="pl-PL"/>
        </w:rPr>
        <w:t xml:space="preserve"> za potrebe Mestne ob</w:t>
      </w:r>
      <w:r w:rsidRPr="00570254">
        <w:rPr>
          <w:rFonts w:ascii="Arial" w:hAnsi="Arial" w:cs="Arial" w:hint="eastAsia"/>
          <w:sz w:val="18"/>
          <w:szCs w:val="18"/>
          <w:lang w:val="pl-PL"/>
        </w:rPr>
        <w:t>č</w:t>
      </w:r>
      <w:r w:rsidR="00553116">
        <w:rPr>
          <w:rFonts w:ascii="Arial" w:hAnsi="Arial" w:cs="Arial"/>
          <w:sz w:val="18"/>
          <w:szCs w:val="18"/>
          <w:lang w:val="pl-PL"/>
        </w:rPr>
        <w:t>ine Velenje</w:t>
      </w:r>
      <w:r>
        <w:rPr>
          <w:rFonts w:ascii="Arial" w:hAnsi="Arial" w:cs="Arial"/>
          <w:sz w:val="18"/>
          <w:szCs w:val="18"/>
          <w:lang w:val="pl-PL"/>
        </w:rPr>
        <w:t>:</w:t>
      </w:r>
    </w:p>
    <w:p w:rsidR="00BC22A7" w:rsidRPr="002707DB" w:rsidRDefault="00BC22A7" w:rsidP="00BC22A7">
      <w:pPr>
        <w:tabs>
          <w:tab w:val="left" w:pos="426"/>
        </w:tabs>
        <w:spacing w:before="120" w:after="120"/>
        <w:jc w:val="center"/>
        <w:rPr>
          <w:rFonts w:ascii="Arial" w:eastAsia="Arial" w:hAnsi="Arial" w:cs="Arial"/>
          <w:sz w:val="18"/>
          <w:szCs w:val="18"/>
        </w:rPr>
      </w:pPr>
      <w:r w:rsidRPr="002707DB">
        <w:rPr>
          <w:rFonts w:ascii="Arial" w:eastAsia="Arial" w:hAnsi="Arial" w:cs="Arial"/>
          <w:sz w:val="18"/>
          <w:szCs w:val="18"/>
        </w:rPr>
        <w:t>Cena brez DDV znaša _________________________ EUR</w:t>
      </w:r>
    </w:p>
    <w:p w:rsidR="00BC22A7" w:rsidRPr="002707DB" w:rsidRDefault="00BC22A7" w:rsidP="00BC22A7">
      <w:pPr>
        <w:tabs>
          <w:tab w:val="left" w:pos="426"/>
        </w:tabs>
        <w:spacing w:before="120" w:after="120"/>
        <w:jc w:val="center"/>
        <w:rPr>
          <w:rFonts w:ascii="Arial" w:eastAsia="Arial" w:hAnsi="Arial" w:cs="Arial"/>
          <w:sz w:val="18"/>
          <w:szCs w:val="18"/>
        </w:rPr>
      </w:pPr>
      <w:r w:rsidRPr="002707DB">
        <w:rPr>
          <w:rFonts w:ascii="Arial" w:eastAsia="Arial" w:hAnsi="Arial" w:cs="Arial"/>
          <w:sz w:val="18"/>
          <w:szCs w:val="18"/>
        </w:rPr>
        <w:t>DDV (DDV 22 %) znaša ________________________ EUR</w:t>
      </w:r>
    </w:p>
    <w:p w:rsidR="00BC22A7" w:rsidRPr="002707DB" w:rsidRDefault="00BC22A7" w:rsidP="00BC22A7">
      <w:pPr>
        <w:tabs>
          <w:tab w:val="left" w:pos="426"/>
        </w:tabs>
        <w:spacing w:before="120" w:after="120"/>
        <w:jc w:val="center"/>
        <w:rPr>
          <w:rFonts w:ascii="Arial" w:eastAsia="Arial" w:hAnsi="Arial" w:cs="Arial"/>
          <w:sz w:val="18"/>
          <w:szCs w:val="18"/>
        </w:rPr>
      </w:pPr>
      <w:r w:rsidRPr="002707DB">
        <w:rPr>
          <w:rFonts w:ascii="Arial" w:eastAsia="Arial" w:hAnsi="Arial" w:cs="Arial"/>
          <w:sz w:val="18"/>
          <w:szCs w:val="18"/>
        </w:rPr>
        <w:lastRenderedPageBreak/>
        <w:t>Cena  z DDV znaša ____________________________ EUR</w:t>
      </w:r>
    </w:p>
    <w:p w:rsidR="00BC22A7" w:rsidRPr="002707DB" w:rsidRDefault="00BC22A7" w:rsidP="00BC22A7">
      <w:pPr>
        <w:tabs>
          <w:tab w:val="left" w:pos="426"/>
        </w:tabs>
        <w:spacing w:before="120" w:after="240"/>
        <w:jc w:val="center"/>
        <w:rPr>
          <w:rFonts w:ascii="Arial" w:hAnsi="Arial" w:cs="Arial"/>
          <w:sz w:val="18"/>
          <w:szCs w:val="18"/>
        </w:rPr>
      </w:pPr>
      <w:r w:rsidRPr="002707DB">
        <w:rPr>
          <w:rFonts w:ascii="Arial" w:hAnsi="Arial" w:cs="Arial"/>
          <w:sz w:val="18"/>
          <w:szCs w:val="18"/>
        </w:rPr>
        <w:t>z besedo: ___________________________ in ___/100 evrov</w:t>
      </w:r>
    </w:p>
    <w:p w:rsidR="0089210A" w:rsidRDefault="0089210A" w:rsidP="00BC22A7">
      <w:pPr>
        <w:tabs>
          <w:tab w:val="left" w:pos="426"/>
        </w:tabs>
        <w:spacing w:after="120"/>
        <w:jc w:val="both"/>
        <w:rPr>
          <w:rFonts w:ascii="Arial" w:hAnsi="Arial" w:cs="Arial"/>
          <w:sz w:val="18"/>
          <w:szCs w:val="18"/>
        </w:rPr>
      </w:pPr>
    </w:p>
    <w:p w:rsidR="00BC22A7" w:rsidRDefault="00BC22A7" w:rsidP="00BC22A7">
      <w:pPr>
        <w:tabs>
          <w:tab w:val="left" w:pos="426"/>
        </w:tabs>
        <w:spacing w:after="120"/>
        <w:jc w:val="both"/>
        <w:rPr>
          <w:rFonts w:ascii="Arial" w:hAnsi="Arial" w:cs="Arial"/>
          <w:sz w:val="18"/>
          <w:szCs w:val="18"/>
        </w:rPr>
      </w:pPr>
      <w:r w:rsidRPr="00A24D35">
        <w:rPr>
          <w:rFonts w:ascii="Arial" w:hAnsi="Arial" w:cs="Arial"/>
          <w:sz w:val="18"/>
          <w:szCs w:val="18"/>
        </w:rPr>
        <w:t xml:space="preserve">Vrednost del se financira s sredstvi proračunskih postavk: </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10004002 Materialni stroški - Svet MOV,</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40514046 CTN Stari trg 11,</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40516030 CTN Revitalizacija starotrškega jedra,</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40320013 Program za starostnike,</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20004001 Promocijska dejavnost,</w:t>
      </w:r>
    </w:p>
    <w:p w:rsidR="000C03CD" w:rsidRPr="00014913" w:rsidRDefault="000C03CD" w:rsidP="000C03CD">
      <w:pPr>
        <w:pStyle w:val="Odstavekseznama"/>
        <w:numPr>
          <w:ilvl w:val="0"/>
          <w:numId w:val="30"/>
        </w:numPr>
        <w:tabs>
          <w:tab w:val="left" w:pos="426"/>
        </w:tabs>
        <w:spacing w:after="120"/>
        <w:jc w:val="both"/>
        <w:rPr>
          <w:rFonts w:ascii="Arial" w:hAnsi="Arial" w:cs="Arial"/>
          <w:sz w:val="18"/>
          <w:szCs w:val="18"/>
        </w:rPr>
      </w:pPr>
      <w:r w:rsidRPr="00014913">
        <w:rPr>
          <w:rFonts w:ascii="Arial" w:hAnsi="Arial" w:cs="Arial"/>
          <w:sz w:val="18"/>
          <w:szCs w:val="18"/>
        </w:rPr>
        <w:t>10001006 Delovanje skupin članov sveta,</w:t>
      </w:r>
    </w:p>
    <w:p w:rsidR="00353F97" w:rsidRDefault="000C03CD" w:rsidP="000C03CD">
      <w:pPr>
        <w:pStyle w:val="Odstavekseznama"/>
        <w:numPr>
          <w:ilvl w:val="0"/>
          <w:numId w:val="30"/>
        </w:numPr>
        <w:tabs>
          <w:tab w:val="left" w:pos="426"/>
        </w:tabs>
        <w:spacing w:after="120"/>
        <w:jc w:val="both"/>
        <w:rPr>
          <w:rFonts w:ascii="Arial" w:hAnsi="Arial" w:cs="Arial"/>
          <w:sz w:val="18"/>
          <w:szCs w:val="18"/>
        </w:rPr>
      </w:pPr>
      <w:r w:rsidRPr="00844ED8">
        <w:rPr>
          <w:rFonts w:ascii="Arial" w:hAnsi="Arial" w:cs="Arial"/>
          <w:sz w:val="18"/>
          <w:szCs w:val="18"/>
        </w:rPr>
        <w:t>40906002 Pisarniški in splošni material in storitve</w:t>
      </w:r>
    </w:p>
    <w:p w:rsidR="000C03CD" w:rsidRPr="00844ED8" w:rsidRDefault="00353F97" w:rsidP="000C03CD">
      <w:pPr>
        <w:pStyle w:val="Odstavekseznama"/>
        <w:numPr>
          <w:ilvl w:val="0"/>
          <w:numId w:val="30"/>
        </w:numPr>
        <w:tabs>
          <w:tab w:val="left" w:pos="426"/>
        </w:tabs>
        <w:spacing w:after="120"/>
        <w:jc w:val="both"/>
        <w:rPr>
          <w:rFonts w:ascii="Arial" w:hAnsi="Arial" w:cs="Arial"/>
          <w:sz w:val="18"/>
          <w:szCs w:val="18"/>
        </w:rPr>
      </w:pPr>
      <w:r>
        <w:rPr>
          <w:rFonts w:ascii="Arial" w:hAnsi="Arial" w:cs="Arial"/>
          <w:sz w:val="18"/>
          <w:szCs w:val="18"/>
        </w:rPr>
        <w:t>10</w:t>
      </w:r>
      <w:r w:rsidR="00CE44F4">
        <w:rPr>
          <w:rFonts w:ascii="Arial" w:hAnsi="Arial" w:cs="Arial"/>
          <w:sz w:val="18"/>
          <w:szCs w:val="18"/>
        </w:rPr>
        <w:t>0</w:t>
      </w:r>
      <w:r>
        <w:rPr>
          <w:rFonts w:ascii="Arial" w:hAnsi="Arial" w:cs="Arial"/>
          <w:sz w:val="18"/>
          <w:szCs w:val="18"/>
        </w:rPr>
        <w:t>04003 Občinski in državni prazniki in druge prireditve</w:t>
      </w:r>
      <w:r w:rsidR="000C03CD" w:rsidRPr="00844ED8">
        <w:rPr>
          <w:rFonts w:ascii="Arial" w:hAnsi="Arial" w:cs="Arial"/>
          <w:sz w:val="18"/>
          <w:szCs w:val="18"/>
        </w:rPr>
        <w:t>.</w:t>
      </w:r>
    </w:p>
    <w:p w:rsidR="00BE5E01" w:rsidRDefault="00BE5E01" w:rsidP="00BE5E01">
      <w:pPr>
        <w:tabs>
          <w:tab w:val="left" w:pos="426"/>
        </w:tabs>
        <w:autoSpaceDE w:val="0"/>
        <w:autoSpaceDN w:val="0"/>
        <w:adjustRightInd w:val="0"/>
        <w:spacing w:before="360" w:after="120"/>
        <w:jc w:val="both"/>
        <w:rPr>
          <w:rFonts w:ascii="Arial" w:hAnsi="Arial" w:cs="Arial"/>
          <w:bCs/>
          <w:sz w:val="18"/>
          <w:szCs w:val="18"/>
        </w:rPr>
      </w:pPr>
      <w:r w:rsidRPr="00CB1964">
        <w:rPr>
          <w:rFonts w:ascii="Arial" w:hAnsi="Arial" w:cs="Arial"/>
          <w:bCs/>
          <w:sz w:val="18"/>
          <w:szCs w:val="18"/>
        </w:rPr>
        <w:t>Zgibanki CTN Stari trg 11 Velenje in Revitalizacija starotrškega jedra se naročata v okviru operacije, ki se izvaja v okviru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specifičnega cilja 1: Učinkovita raba prostora na urbanih območjih v okviru Operativnega programa za iz</w:t>
      </w:r>
      <w:bookmarkStart w:id="1" w:name="_GoBack"/>
      <w:bookmarkEnd w:id="1"/>
      <w:r w:rsidRPr="00CB1964">
        <w:rPr>
          <w:rFonts w:ascii="Arial" w:hAnsi="Arial" w:cs="Arial"/>
          <w:bCs/>
          <w:sz w:val="18"/>
          <w:szCs w:val="18"/>
        </w:rPr>
        <w:t>vajanje evropske kohezijske politike v obdobju 2014-2020. Naložbo sofinancirata Republika Slovenija in Evropska unija iz Evropskega sklada za regionalni razvoj.</w:t>
      </w:r>
    </w:p>
    <w:p w:rsidR="00B2718E" w:rsidRPr="00D91E5B" w:rsidRDefault="00B2718E" w:rsidP="00B2718E">
      <w:pPr>
        <w:tabs>
          <w:tab w:val="left" w:pos="426"/>
        </w:tabs>
        <w:autoSpaceDE w:val="0"/>
        <w:autoSpaceDN w:val="0"/>
        <w:adjustRightInd w:val="0"/>
        <w:spacing w:before="360" w:after="120"/>
        <w:jc w:val="both"/>
        <w:rPr>
          <w:rFonts w:ascii="Arial" w:hAnsi="Arial" w:cs="Arial"/>
          <w:b/>
          <w:bCs/>
          <w:sz w:val="18"/>
          <w:szCs w:val="18"/>
        </w:rPr>
      </w:pPr>
      <w:r w:rsidRPr="00D91E5B">
        <w:rPr>
          <w:rFonts w:ascii="Arial" w:hAnsi="Arial" w:cs="Arial"/>
          <w:b/>
          <w:bCs/>
          <w:sz w:val="18"/>
          <w:szCs w:val="18"/>
        </w:rPr>
        <w:t>Na vsak dokument, ki se navezuje na sofinanciranje projektov z naslova Celostnih teritorialnih naložb, je potrebno dodati še spodnji logotip.</w:t>
      </w:r>
    </w:p>
    <w:p w:rsidR="00EE2812" w:rsidRDefault="00B2718E" w:rsidP="00BE5E01">
      <w:pPr>
        <w:tabs>
          <w:tab w:val="left" w:pos="426"/>
        </w:tabs>
        <w:autoSpaceDE w:val="0"/>
        <w:autoSpaceDN w:val="0"/>
        <w:adjustRightInd w:val="0"/>
        <w:spacing w:before="360" w:after="120"/>
        <w:jc w:val="both"/>
        <w:rPr>
          <w:rFonts w:ascii="Arial" w:hAnsi="Arial" w:cs="Arial"/>
          <w:bCs/>
          <w:color w:val="FF0000"/>
          <w:sz w:val="18"/>
          <w:szCs w:val="18"/>
        </w:rPr>
      </w:pPr>
      <w:r>
        <w:rPr>
          <w:noProof/>
          <w:lang w:eastAsia="sl-SI"/>
        </w:rPr>
        <w:drawing>
          <wp:inline distT="0" distB="0" distL="0" distR="0">
            <wp:extent cx="1955882" cy="848273"/>
            <wp:effectExtent l="0" t="0" r="6350" b="9525"/>
            <wp:docPr id="1" name="Slika 1" descr="cid:image007.jpg@01D5A12A.14C4D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7.jpg@01D5A12A.14C4D5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73779" cy="856035"/>
                    </a:xfrm>
                    <a:prstGeom prst="rect">
                      <a:avLst/>
                    </a:prstGeom>
                    <a:noFill/>
                    <a:ln>
                      <a:noFill/>
                    </a:ln>
                  </pic:spPr>
                </pic:pic>
              </a:graphicData>
            </a:graphic>
          </wp:inline>
        </w:drawing>
      </w: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Pr>
          <w:rFonts w:ascii="Arial" w:hAnsi="Arial" w:cs="Arial"/>
          <w:b/>
          <w:bCs/>
          <w:sz w:val="18"/>
          <w:szCs w:val="18"/>
        </w:rPr>
        <w:t>OBRAČUN IN PLAČILO</w:t>
      </w:r>
    </w:p>
    <w:p w:rsidR="00BC22A7" w:rsidRPr="00353ACA"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353ACA">
        <w:rPr>
          <w:rFonts w:ascii="Arial" w:hAnsi="Arial" w:cs="Arial"/>
          <w:sz w:val="18"/>
          <w:szCs w:val="18"/>
        </w:rPr>
        <w:t>člen</w:t>
      </w:r>
    </w:p>
    <w:p w:rsidR="00BC22A7" w:rsidRPr="0066744D" w:rsidRDefault="00BC22A7" w:rsidP="00EE2812">
      <w:pPr>
        <w:tabs>
          <w:tab w:val="left" w:pos="426"/>
        </w:tabs>
        <w:spacing w:before="120" w:after="120" w:line="240" w:lineRule="auto"/>
        <w:jc w:val="both"/>
        <w:rPr>
          <w:rFonts w:ascii="Arial" w:hAnsi="Arial" w:cs="Arial"/>
          <w:color w:val="000000"/>
          <w:sz w:val="18"/>
          <w:szCs w:val="18"/>
        </w:rPr>
      </w:pPr>
      <w:r>
        <w:rPr>
          <w:rFonts w:ascii="Arial" w:hAnsi="Arial" w:cs="Arial"/>
          <w:color w:val="000000"/>
          <w:sz w:val="18"/>
          <w:szCs w:val="18"/>
        </w:rPr>
        <w:t xml:space="preserve">Cene na enoto, navedene v </w:t>
      </w:r>
      <w:r w:rsidR="00530E3C" w:rsidRPr="00530E3C">
        <w:rPr>
          <w:rFonts w:ascii="Arial" w:hAnsi="Arial" w:cs="Arial"/>
          <w:color w:val="000000"/>
          <w:sz w:val="18"/>
          <w:szCs w:val="18"/>
        </w:rPr>
        <w:t xml:space="preserve">Tehničnih specifikacijah predračuna </w:t>
      </w:r>
      <w:r>
        <w:rPr>
          <w:rFonts w:ascii="Arial" w:hAnsi="Arial" w:cs="Arial"/>
          <w:color w:val="000000"/>
          <w:sz w:val="18"/>
          <w:szCs w:val="18"/>
        </w:rPr>
        <w:t>so fiksne in nespremenljive ves čas trajanja pogodbe</w:t>
      </w:r>
      <w:r w:rsidRPr="0066744D">
        <w:rPr>
          <w:rFonts w:ascii="Arial" w:hAnsi="Arial" w:cs="Arial"/>
          <w:color w:val="000000"/>
          <w:sz w:val="18"/>
          <w:szCs w:val="18"/>
        </w:rPr>
        <w:t xml:space="preserve">. </w:t>
      </w:r>
    </w:p>
    <w:p w:rsidR="00BC22A7" w:rsidRPr="002707DB" w:rsidRDefault="00BC22A7" w:rsidP="00EE2812">
      <w:pPr>
        <w:tabs>
          <w:tab w:val="left" w:pos="426"/>
        </w:tabs>
        <w:spacing w:before="120" w:after="120" w:line="240" w:lineRule="auto"/>
        <w:jc w:val="both"/>
        <w:rPr>
          <w:rFonts w:ascii="Arial" w:hAnsi="Arial" w:cs="Arial"/>
          <w:sz w:val="18"/>
          <w:szCs w:val="18"/>
        </w:rPr>
      </w:pPr>
      <w:r w:rsidRPr="00570254">
        <w:rPr>
          <w:rFonts w:ascii="Arial" w:hAnsi="Arial" w:cs="Arial"/>
          <w:sz w:val="18"/>
          <w:szCs w:val="18"/>
        </w:rPr>
        <w:t>Izvajalec bo izvršena dela obra</w:t>
      </w:r>
      <w:r w:rsidRPr="00570254">
        <w:rPr>
          <w:rFonts w:ascii="Arial" w:hAnsi="Arial" w:cs="Arial" w:hint="eastAsia"/>
          <w:sz w:val="18"/>
          <w:szCs w:val="18"/>
        </w:rPr>
        <w:t>č</w:t>
      </w:r>
      <w:r w:rsidRPr="00570254">
        <w:rPr>
          <w:rFonts w:ascii="Arial" w:hAnsi="Arial" w:cs="Arial"/>
          <w:sz w:val="18"/>
          <w:szCs w:val="18"/>
        </w:rPr>
        <w:t>unaval n</w:t>
      </w:r>
      <w:r>
        <w:rPr>
          <w:rFonts w:ascii="Arial" w:hAnsi="Arial" w:cs="Arial"/>
          <w:sz w:val="18"/>
          <w:szCs w:val="18"/>
        </w:rPr>
        <w:t>a podlagi opravljenih storitev,</w:t>
      </w:r>
      <w:r w:rsidRPr="002707DB">
        <w:rPr>
          <w:rFonts w:ascii="Arial" w:hAnsi="Arial" w:cs="Arial"/>
          <w:sz w:val="18"/>
          <w:szCs w:val="18"/>
        </w:rPr>
        <w:t xml:space="preserve"> po dejansko izvedenih količinah </w:t>
      </w:r>
      <w:r>
        <w:rPr>
          <w:rFonts w:ascii="Arial" w:hAnsi="Arial" w:cs="Arial"/>
          <w:sz w:val="18"/>
          <w:szCs w:val="18"/>
        </w:rPr>
        <w:t xml:space="preserve">in </w:t>
      </w:r>
      <w:r w:rsidRPr="002707DB">
        <w:rPr>
          <w:rFonts w:ascii="Arial" w:hAnsi="Arial" w:cs="Arial"/>
          <w:sz w:val="18"/>
          <w:szCs w:val="18"/>
        </w:rPr>
        <w:t>na podlagi</w:t>
      </w:r>
      <w:r>
        <w:rPr>
          <w:rFonts w:ascii="Arial" w:hAnsi="Arial" w:cs="Arial"/>
          <w:sz w:val="18"/>
          <w:szCs w:val="18"/>
        </w:rPr>
        <w:t xml:space="preserve"> cen iz</w:t>
      </w:r>
      <w:r w:rsidRPr="002707DB">
        <w:rPr>
          <w:rFonts w:ascii="Arial" w:hAnsi="Arial" w:cs="Arial"/>
          <w:sz w:val="18"/>
          <w:szCs w:val="18"/>
        </w:rPr>
        <w:t xml:space="preserve"> </w:t>
      </w:r>
      <w:r w:rsidR="00530E3C">
        <w:rPr>
          <w:rFonts w:ascii="Arial" w:hAnsi="Arial" w:cs="Arial"/>
          <w:sz w:val="18"/>
          <w:szCs w:val="18"/>
        </w:rPr>
        <w:t>Tehničnih specifikacij</w:t>
      </w:r>
      <w:r w:rsidR="00530E3C" w:rsidRPr="00530E3C">
        <w:rPr>
          <w:rFonts w:ascii="Arial" w:hAnsi="Arial" w:cs="Arial"/>
          <w:sz w:val="18"/>
          <w:szCs w:val="18"/>
        </w:rPr>
        <w:t xml:space="preserve"> predračuna</w:t>
      </w:r>
      <w:r w:rsidRPr="002707DB">
        <w:rPr>
          <w:rFonts w:ascii="Arial" w:hAnsi="Arial" w:cs="Arial"/>
          <w:sz w:val="18"/>
          <w:szCs w:val="18"/>
        </w:rPr>
        <w:t xml:space="preserve">. </w:t>
      </w:r>
      <w:r w:rsidRPr="00570254">
        <w:rPr>
          <w:rFonts w:ascii="Arial" w:hAnsi="Arial" w:cs="Arial"/>
          <w:sz w:val="18"/>
          <w:szCs w:val="18"/>
        </w:rPr>
        <w:t>Izvajalec mora izstaviti ra</w:t>
      </w:r>
      <w:r w:rsidRPr="00570254">
        <w:rPr>
          <w:rFonts w:ascii="Arial" w:hAnsi="Arial" w:cs="Arial" w:hint="eastAsia"/>
          <w:sz w:val="18"/>
          <w:szCs w:val="18"/>
        </w:rPr>
        <w:t>č</w:t>
      </w:r>
      <w:r w:rsidRPr="00570254">
        <w:rPr>
          <w:rFonts w:ascii="Arial" w:hAnsi="Arial" w:cs="Arial"/>
          <w:sz w:val="18"/>
          <w:szCs w:val="18"/>
        </w:rPr>
        <w:t>un s specif</w:t>
      </w:r>
      <w:r>
        <w:rPr>
          <w:rFonts w:ascii="Arial" w:hAnsi="Arial" w:cs="Arial"/>
          <w:sz w:val="18"/>
          <w:szCs w:val="18"/>
        </w:rPr>
        <w:t>ikacijo za opravljene storitve.</w:t>
      </w:r>
    </w:p>
    <w:p w:rsidR="00672A61" w:rsidRPr="00672A61" w:rsidRDefault="00BC22A7" w:rsidP="00EE2812">
      <w:pPr>
        <w:jc w:val="both"/>
        <w:rPr>
          <w:rFonts w:ascii="Arial" w:hAnsi="Arial" w:cs="Arial"/>
          <w:spacing w:val="-1"/>
          <w:sz w:val="18"/>
          <w:szCs w:val="18"/>
        </w:rPr>
      </w:pPr>
      <w:r w:rsidRPr="00B80056">
        <w:rPr>
          <w:rFonts w:ascii="Arial" w:hAnsi="Arial" w:cs="Arial"/>
          <w:sz w:val="18"/>
          <w:szCs w:val="18"/>
        </w:rPr>
        <w:t>Naro</w:t>
      </w:r>
      <w:r w:rsidRPr="00B80056">
        <w:rPr>
          <w:rFonts w:ascii="Arial" w:hAnsi="Arial" w:cs="Arial" w:hint="eastAsia"/>
          <w:sz w:val="18"/>
          <w:szCs w:val="18"/>
        </w:rPr>
        <w:t>č</w:t>
      </w:r>
      <w:r w:rsidRPr="00B80056">
        <w:rPr>
          <w:rFonts w:ascii="Arial" w:hAnsi="Arial" w:cs="Arial"/>
          <w:sz w:val="18"/>
          <w:szCs w:val="18"/>
        </w:rPr>
        <w:t>nik bo opravljena dela pla</w:t>
      </w:r>
      <w:r w:rsidRPr="00B80056">
        <w:rPr>
          <w:rFonts w:ascii="Arial" w:hAnsi="Arial" w:cs="Arial" w:hint="eastAsia"/>
          <w:sz w:val="18"/>
          <w:szCs w:val="18"/>
        </w:rPr>
        <w:t>č</w:t>
      </w:r>
      <w:r w:rsidRPr="00B80056">
        <w:rPr>
          <w:rFonts w:ascii="Arial" w:hAnsi="Arial" w:cs="Arial"/>
          <w:sz w:val="18"/>
          <w:szCs w:val="18"/>
        </w:rPr>
        <w:t>eval na podlagi izstavljenih ra</w:t>
      </w:r>
      <w:r w:rsidRPr="00B80056">
        <w:rPr>
          <w:rFonts w:ascii="Arial" w:hAnsi="Arial" w:cs="Arial" w:hint="eastAsia"/>
          <w:sz w:val="18"/>
          <w:szCs w:val="18"/>
        </w:rPr>
        <w:t>č</w:t>
      </w:r>
      <w:r w:rsidRPr="00B80056">
        <w:rPr>
          <w:rFonts w:ascii="Arial" w:hAnsi="Arial" w:cs="Arial"/>
          <w:sz w:val="18"/>
          <w:szCs w:val="18"/>
        </w:rPr>
        <w:t xml:space="preserve">unov, ki jih bo izvajalec </w:t>
      </w:r>
      <w:r w:rsidR="00672A61" w:rsidRPr="00B80056">
        <w:rPr>
          <w:rFonts w:ascii="Arial" w:hAnsi="Arial" w:cs="Arial"/>
          <w:sz w:val="18"/>
          <w:szCs w:val="18"/>
        </w:rPr>
        <w:t xml:space="preserve">pošiljal </w:t>
      </w:r>
      <w:r w:rsidRPr="00B80056">
        <w:rPr>
          <w:rFonts w:ascii="Arial" w:hAnsi="Arial" w:cs="Arial"/>
          <w:sz w:val="18"/>
          <w:szCs w:val="18"/>
        </w:rPr>
        <w:t>naro</w:t>
      </w:r>
      <w:r w:rsidRPr="00B80056">
        <w:rPr>
          <w:rFonts w:ascii="Arial" w:hAnsi="Arial" w:cs="Arial" w:hint="eastAsia"/>
          <w:sz w:val="18"/>
          <w:szCs w:val="18"/>
        </w:rPr>
        <w:t>č</w:t>
      </w:r>
      <w:r w:rsidRPr="00B80056">
        <w:rPr>
          <w:rFonts w:ascii="Arial" w:hAnsi="Arial" w:cs="Arial"/>
          <w:sz w:val="18"/>
          <w:szCs w:val="18"/>
        </w:rPr>
        <w:t>niku</w:t>
      </w:r>
      <w:r w:rsidR="00672A61" w:rsidRPr="00B80056">
        <w:rPr>
          <w:rFonts w:ascii="Arial" w:hAnsi="Arial" w:cs="Arial"/>
          <w:sz w:val="18"/>
          <w:szCs w:val="18"/>
        </w:rPr>
        <w:t xml:space="preserve"> v</w:t>
      </w:r>
      <w:r w:rsidR="00672A61">
        <w:rPr>
          <w:rFonts w:ascii="Arial" w:hAnsi="Arial" w:cs="Arial"/>
          <w:sz w:val="18"/>
          <w:szCs w:val="18"/>
        </w:rPr>
        <w:t xml:space="preserve"> </w:t>
      </w:r>
      <w:r w:rsidR="00672A61" w:rsidRPr="00B80056">
        <w:rPr>
          <w:rFonts w:ascii="Arial" w:hAnsi="Arial" w:cs="Arial"/>
          <w:sz w:val="18"/>
          <w:szCs w:val="18"/>
        </w:rPr>
        <w:t>elektronski obliki</w:t>
      </w:r>
      <w:r w:rsidRPr="00B80056">
        <w:rPr>
          <w:rFonts w:ascii="Arial" w:hAnsi="Arial" w:cs="Arial"/>
          <w:sz w:val="18"/>
          <w:szCs w:val="18"/>
        </w:rPr>
        <w:t xml:space="preserve"> do vsakega 8. v mesecu za pretekli mesec oz. po opravljeni storitvi. </w:t>
      </w:r>
      <w:r w:rsidR="00672A61" w:rsidRPr="00B80056">
        <w:rPr>
          <w:rFonts w:ascii="Arial" w:hAnsi="Arial" w:cs="Arial"/>
          <w:sz w:val="18"/>
          <w:szCs w:val="18"/>
        </w:rPr>
        <w:t>Na</w:t>
      </w:r>
      <w:r w:rsidR="00672A61" w:rsidRPr="00B80056">
        <w:rPr>
          <w:rFonts w:ascii="Arial" w:hAnsi="Arial" w:cs="Arial"/>
          <w:spacing w:val="54"/>
          <w:sz w:val="18"/>
          <w:szCs w:val="18"/>
        </w:rPr>
        <w:t xml:space="preserve"> </w:t>
      </w:r>
      <w:r w:rsidR="00672A61" w:rsidRPr="00B80056">
        <w:rPr>
          <w:rFonts w:ascii="Arial" w:hAnsi="Arial" w:cs="Arial"/>
          <w:spacing w:val="-1"/>
          <w:sz w:val="18"/>
          <w:szCs w:val="18"/>
        </w:rPr>
        <w:t>računu</w:t>
      </w:r>
      <w:r w:rsidR="00672A61" w:rsidRPr="00B80056">
        <w:rPr>
          <w:rFonts w:ascii="Arial" w:hAnsi="Arial" w:cs="Arial"/>
          <w:spacing w:val="54"/>
          <w:sz w:val="18"/>
          <w:szCs w:val="18"/>
        </w:rPr>
        <w:t xml:space="preserve"> </w:t>
      </w:r>
      <w:r w:rsidR="00672A61" w:rsidRPr="00B80056">
        <w:rPr>
          <w:rFonts w:ascii="Arial" w:hAnsi="Arial" w:cs="Arial"/>
          <w:spacing w:val="1"/>
          <w:sz w:val="18"/>
          <w:szCs w:val="18"/>
        </w:rPr>
        <w:t>mora</w:t>
      </w:r>
      <w:r w:rsidR="00672A61" w:rsidRPr="00B80056">
        <w:rPr>
          <w:rFonts w:ascii="Arial" w:hAnsi="Arial" w:cs="Arial"/>
          <w:sz w:val="18"/>
          <w:szCs w:val="18"/>
        </w:rPr>
        <w:t xml:space="preserve">  </w:t>
      </w:r>
      <w:r w:rsidR="00672A61" w:rsidRPr="00B80056">
        <w:rPr>
          <w:rFonts w:ascii="Arial" w:hAnsi="Arial" w:cs="Arial"/>
          <w:spacing w:val="-1"/>
          <w:sz w:val="18"/>
          <w:szCs w:val="18"/>
        </w:rPr>
        <w:t>biti</w:t>
      </w:r>
      <w:r w:rsidR="00672A61" w:rsidRPr="00B80056">
        <w:rPr>
          <w:rFonts w:ascii="Arial" w:hAnsi="Arial" w:cs="Arial"/>
          <w:spacing w:val="52"/>
          <w:sz w:val="18"/>
          <w:szCs w:val="18"/>
        </w:rPr>
        <w:t xml:space="preserve"> </w:t>
      </w:r>
      <w:r w:rsidR="00672A61" w:rsidRPr="00B80056">
        <w:rPr>
          <w:rFonts w:ascii="Arial" w:hAnsi="Arial" w:cs="Arial"/>
          <w:spacing w:val="-1"/>
          <w:sz w:val="18"/>
          <w:szCs w:val="18"/>
        </w:rPr>
        <w:t>obvezno</w:t>
      </w:r>
      <w:r w:rsidR="00672A61" w:rsidRPr="00B80056">
        <w:rPr>
          <w:rFonts w:ascii="Arial" w:hAnsi="Arial" w:cs="Arial"/>
          <w:spacing w:val="53"/>
          <w:sz w:val="18"/>
          <w:szCs w:val="18"/>
        </w:rPr>
        <w:t xml:space="preserve"> </w:t>
      </w:r>
      <w:r w:rsidR="00672A61" w:rsidRPr="00B80056">
        <w:rPr>
          <w:rFonts w:ascii="Arial" w:hAnsi="Arial" w:cs="Arial"/>
          <w:spacing w:val="-1"/>
          <w:sz w:val="18"/>
          <w:szCs w:val="18"/>
        </w:rPr>
        <w:t>navedena</w:t>
      </w:r>
      <w:r w:rsidR="00672A61" w:rsidRPr="00B80056">
        <w:rPr>
          <w:rFonts w:ascii="Arial" w:hAnsi="Arial" w:cs="Arial"/>
          <w:spacing w:val="54"/>
          <w:sz w:val="18"/>
          <w:szCs w:val="18"/>
        </w:rPr>
        <w:t xml:space="preserve"> </w:t>
      </w:r>
      <w:r w:rsidR="00672A61" w:rsidRPr="00B80056">
        <w:rPr>
          <w:rFonts w:ascii="Arial" w:hAnsi="Arial" w:cs="Arial"/>
          <w:sz w:val="18"/>
          <w:szCs w:val="18"/>
        </w:rPr>
        <w:t>podlaga</w:t>
      </w:r>
      <w:r w:rsidR="00672A61" w:rsidRPr="00B80056">
        <w:rPr>
          <w:rFonts w:ascii="Arial" w:hAnsi="Arial" w:cs="Arial"/>
          <w:spacing w:val="55"/>
          <w:sz w:val="18"/>
          <w:szCs w:val="18"/>
        </w:rPr>
        <w:t xml:space="preserve"> </w:t>
      </w:r>
      <w:r w:rsidR="00672A61" w:rsidRPr="00B80056">
        <w:rPr>
          <w:rFonts w:ascii="Arial" w:hAnsi="Arial" w:cs="Arial"/>
          <w:spacing w:val="-1"/>
          <w:sz w:val="18"/>
          <w:szCs w:val="18"/>
        </w:rPr>
        <w:t>za</w:t>
      </w:r>
      <w:r w:rsidR="00672A61" w:rsidRPr="00B80056">
        <w:rPr>
          <w:rFonts w:ascii="Arial" w:hAnsi="Arial" w:cs="Arial"/>
          <w:spacing w:val="74"/>
          <w:w w:val="99"/>
          <w:sz w:val="18"/>
          <w:szCs w:val="18"/>
        </w:rPr>
        <w:t xml:space="preserve"> </w:t>
      </w:r>
      <w:r w:rsidR="00672A61" w:rsidRPr="00B80056">
        <w:rPr>
          <w:rFonts w:ascii="Arial" w:hAnsi="Arial" w:cs="Arial"/>
          <w:sz w:val="18"/>
          <w:szCs w:val="18"/>
        </w:rPr>
        <w:t>izstavitev</w:t>
      </w:r>
      <w:r w:rsidR="00672A61" w:rsidRPr="00B80056">
        <w:rPr>
          <w:rFonts w:ascii="Arial" w:hAnsi="Arial" w:cs="Arial"/>
          <w:spacing w:val="21"/>
          <w:sz w:val="18"/>
          <w:szCs w:val="18"/>
        </w:rPr>
        <w:t xml:space="preserve"> </w:t>
      </w:r>
      <w:r w:rsidR="00672A61" w:rsidRPr="00B80056">
        <w:rPr>
          <w:rFonts w:ascii="Arial" w:hAnsi="Arial" w:cs="Arial"/>
          <w:spacing w:val="-1"/>
          <w:sz w:val="18"/>
          <w:szCs w:val="18"/>
        </w:rPr>
        <w:t>računa</w:t>
      </w:r>
      <w:r w:rsidR="00672A61" w:rsidRPr="00B80056">
        <w:rPr>
          <w:rFonts w:ascii="Arial" w:hAnsi="Arial" w:cs="Arial"/>
          <w:spacing w:val="22"/>
          <w:sz w:val="18"/>
          <w:szCs w:val="18"/>
        </w:rPr>
        <w:t xml:space="preserve"> </w:t>
      </w:r>
      <w:r w:rsidR="00672A61" w:rsidRPr="00B80056">
        <w:rPr>
          <w:rFonts w:ascii="Arial" w:hAnsi="Arial" w:cs="Arial"/>
          <w:sz w:val="18"/>
          <w:szCs w:val="18"/>
        </w:rPr>
        <w:t>(naročilnica,</w:t>
      </w:r>
      <w:r w:rsidR="00672A61" w:rsidRPr="00B80056">
        <w:rPr>
          <w:rFonts w:ascii="Arial" w:hAnsi="Arial" w:cs="Arial"/>
          <w:spacing w:val="23"/>
          <w:sz w:val="18"/>
          <w:szCs w:val="18"/>
        </w:rPr>
        <w:t xml:space="preserve"> </w:t>
      </w:r>
      <w:r w:rsidR="00672A61" w:rsidRPr="00B80056">
        <w:rPr>
          <w:rFonts w:ascii="Arial" w:hAnsi="Arial" w:cs="Arial"/>
          <w:spacing w:val="-1"/>
          <w:sz w:val="18"/>
          <w:szCs w:val="18"/>
        </w:rPr>
        <w:t>pogodba,</w:t>
      </w:r>
      <w:r w:rsidR="00672A61" w:rsidRPr="00B80056">
        <w:rPr>
          <w:rFonts w:ascii="Arial" w:hAnsi="Arial" w:cs="Arial"/>
          <w:spacing w:val="22"/>
          <w:sz w:val="18"/>
          <w:szCs w:val="18"/>
        </w:rPr>
        <w:t xml:space="preserve"> </w:t>
      </w:r>
      <w:r w:rsidR="00672A61" w:rsidRPr="00B80056">
        <w:rPr>
          <w:rFonts w:ascii="Arial" w:hAnsi="Arial" w:cs="Arial"/>
          <w:sz w:val="18"/>
          <w:szCs w:val="18"/>
        </w:rPr>
        <w:t>št.</w:t>
      </w:r>
      <w:r w:rsidR="00672A61" w:rsidRPr="00B80056">
        <w:rPr>
          <w:rFonts w:ascii="Arial" w:hAnsi="Arial" w:cs="Arial"/>
          <w:spacing w:val="22"/>
          <w:sz w:val="18"/>
          <w:szCs w:val="18"/>
        </w:rPr>
        <w:t xml:space="preserve"> </w:t>
      </w:r>
      <w:r w:rsidR="00672A61" w:rsidRPr="00B80056">
        <w:rPr>
          <w:rFonts w:ascii="Arial" w:hAnsi="Arial" w:cs="Arial"/>
          <w:sz w:val="18"/>
          <w:szCs w:val="18"/>
        </w:rPr>
        <w:t>javnega</w:t>
      </w:r>
      <w:r w:rsidR="00672A61" w:rsidRPr="00B80056">
        <w:rPr>
          <w:rFonts w:ascii="Arial" w:hAnsi="Arial" w:cs="Arial"/>
          <w:spacing w:val="22"/>
          <w:sz w:val="18"/>
          <w:szCs w:val="18"/>
        </w:rPr>
        <w:t xml:space="preserve"> </w:t>
      </w:r>
      <w:r w:rsidR="00672A61" w:rsidRPr="00B80056">
        <w:rPr>
          <w:rFonts w:ascii="Arial" w:hAnsi="Arial" w:cs="Arial"/>
          <w:spacing w:val="-1"/>
          <w:sz w:val="18"/>
          <w:szCs w:val="18"/>
        </w:rPr>
        <w:t>naročila</w:t>
      </w:r>
      <w:r w:rsidR="00672A61" w:rsidRPr="00B80056">
        <w:rPr>
          <w:rFonts w:ascii="Arial" w:hAnsi="Arial" w:cs="Arial"/>
          <w:spacing w:val="23"/>
          <w:sz w:val="18"/>
          <w:szCs w:val="18"/>
        </w:rPr>
        <w:t xml:space="preserve"> </w:t>
      </w:r>
      <w:r w:rsidR="00672A61" w:rsidRPr="00B80056">
        <w:rPr>
          <w:rFonts w:ascii="Arial" w:hAnsi="Arial" w:cs="Arial"/>
          <w:sz w:val="18"/>
          <w:szCs w:val="18"/>
        </w:rPr>
        <w:t>ipd.).</w:t>
      </w:r>
      <w:r w:rsidR="00672A61" w:rsidRPr="00B80056">
        <w:rPr>
          <w:rFonts w:ascii="Arial" w:hAnsi="Arial" w:cs="Arial"/>
          <w:spacing w:val="23"/>
          <w:sz w:val="18"/>
          <w:szCs w:val="18"/>
        </w:rPr>
        <w:t xml:space="preserve"> </w:t>
      </w:r>
      <w:r w:rsidR="00672A61" w:rsidRPr="00B80056">
        <w:rPr>
          <w:rFonts w:ascii="Arial" w:hAnsi="Arial" w:cs="Arial"/>
          <w:sz w:val="18"/>
          <w:szCs w:val="18"/>
        </w:rPr>
        <w:t>Vsa</w:t>
      </w:r>
      <w:r w:rsidR="00672A61" w:rsidRPr="00B80056">
        <w:rPr>
          <w:rFonts w:ascii="Arial" w:hAnsi="Arial" w:cs="Arial"/>
          <w:spacing w:val="22"/>
          <w:sz w:val="18"/>
          <w:szCs w:val="18"/>
        </w:rPr>
        <w:t xml:space="preserve"> </w:t>
      </w:r>
      <w:r w:rsidR="00672A61" w:rsidRPr="00B80056">
        <w:rPr>
          <w:rFonts w:ascii="Arial" w:hAnsi="Arial" w:cs="Arial"/>
          <w:sz w:val="18"/>
          <w:szCs w:val="18"/>
        </w:rPr>
        <w:t>spremljajoča</w:t>
      </w:r>
      <w:r w:rsidR="00672A61" w:rsidRPr="00B80056">
        <w:rPr>
          <w:rFonts w:ascii="Arial" w:hAnsi="Arial" w:cs="Arial"/>
          <w:spacing w:val="23"/>
          <w:sz w:val="18"/>
          <w:szCs w:val="18"/>
        </w:rPr>
        <w:t xml:space="preserve"> </w:t>
      </w:r>
      <w:r w:rsidR="00672A61" w:rsidRPr="00B80056">
        <w:rPr>
          <w:rFonts w:ascii="Arial" w:hAnsi="Arial" w:cs="Arial"/>
          <w:sz w:val="18"/>
          <w:szCs w:val="18"/>
        </w:rPr>
        <w:t>dokumentacija,</w:t>
      </w:r>
      <w:r w:rsidR="00672A61" w:rsidRPr="00B80056">
        <w:rPr>
          <w:rFonts w:ascii="Arial" w:hAnsi="Arial" w:cs="Arial"/>
          <w:spacing w:val="58"/>
          <w:w w:val="99"/>
          <w:sz w:val="18"/>
          <w:szCs w:val="18"/>
        </w:rPr>
        <w:t xml:space="preserve"> </w:t>
      </w:r>
      <w:r w:rsidR="00672A61" w:rsidRPr="00B80056">
        <w:rPr>
          <w:rFonts w:ascii="Arial" w:hAnsi="Arial" w:cs="Arial"/>
          <w:spacing w:val="1"/>
          <w:sz w:val="18"/>
          <w:szCs w:val="18"/>
        </w:rPr>
        <w:t>kot</w:t>
      </w:r>
      <w:r w:rsidR="00672A61" w:rsidRPr="00B80056">
        <w:rPr>
          <w:rFonts w:ascii="Arial" w:hAnsi="Arial" w:cs="Arial"/>
          <w:spacing w:val="15"/>
          <w:sz w:val="18"/>
          <w:szCs w:val="18"/>
        </w:rPr>
        <w:t xml:space="preserve"> </w:t>
      </w:r>
      <w:r w:rsidR="00672A61" w:rsidRPr="00B80056">
        <w:rPr>
          <w:rFonts w:ascii="Arial" w:hAnsi="Arial" w:cs="Arial"/>
          <w:sz w:val="18"/>
          <w:szCs w:val="18"/>
        </w:rPr>
        <w:t>so</w:t>
      </w:r>
      <w:r w:rsidR="00672A61" w:rsidRPr="00B80056">
        <w:rPr>
          <w:rFonts w:ascii="Arial" w:hAnsi="Arial" w:cs="Arial"/>
          <w:spacing w:val="15"/>
          <w:sz w:val="18"/>
          <w:szCs w:val="18"/>
        </w:rPr>
        <w:t xml:space="preserve"> </w:t>
      </w:r>
      <w:r w:rsidR="00672A61" w:rsidRPr="00B80056">
        <w:rPr>
          <w:rFonts w:ascii="Arial" w:hAnsi="Arial" w:cs="Arial"/>
          <w:spacing w:val="-1"/>
          <w:sz w:val="18"/>
          <w:szCs w:val="18"/>
        </w:rPr>
        <w:t>zapisniki</w:t>
      </w:r>
      <w:r w:rsidR="00672A61" w:rsidRPr="00B80056">
        <w:rPr>
          <w:rFonts w:ascii="Arial" w:hAnsi="Arial" w:cs="Arial"/>
          <w:spacing w:val="15"/>
          <w:sz w:val="18"/>
          <w:szCs w:val="18"/>
        </w:rPr>
        <w:t xml:space="preserve"> </w:t>
      </w:r>
      <w:r w:rsidR="00672A61" w:rsidRPr="00B80056">
        <w:rPr>
          <w:rFonts w:ascii="Arial" w:hAnsi="Arial" w:cs="Arial"/>
          <w:sz w:val="18"/>
          <w:szCs w:val="18"/>
        </w:rPr>
        <w:t>o</w:t>
      </w:r>
      <w:r w:rsidR="00672A61" w:rsidRPr="00B80056">
        <w:rPr>
          <w:rFonts w:ascii="Arial" w:hAnsi="Arial" w:cs="Arial"/>
          <w:spacing w:val="15"/>
          <w:sz w:val="18"/>
          <w:szCs w:val="18"/>
        </w:rPr>
        <w:t xml:space="preserve"> </w:t>
      </w:r>
      <w:r w:rsidR="00672A61" w:rsidRPr="00B80056">
        <w:rPr>
          <w:rFonts w:ascii="Arial" w:hAnsi="Arial" w:cs="Arial"/>
          <w:sz w:val="18"/>
          <w:szCs w:val="18"/>
        </w:rPr>
        <w:t>prevzemu,</w:t>
      </w:r>
      <w:r w:rsidR="00672A61" w:rsidRPr="00B80056">
        <w:rPr>
          <w:rFonts w:ascii="Arial" w:hAnsi="Arial" w:cs="Arial"/>
          <w:spacing w:val="15"/>
          <w:sz w:val="18"/>
          <w:szCs w:val="18"/>
        </w:rPr>
        <w:t xml:space="preserve"> </w:t>
      </w:r>
      <w:r w:rsidR="00672A61" w:rsidRPr="00B80056">
        <w:rPr>
          <w:rFonts w:ascii="Arial" w:hAnsi="Arial" w:cs="Arial"/>
          <w:spacing w:val="-1"/>
          <w:sz w:val="18"/>
          <w:szCs w:val="18"/>
        </w:rPr>
        <w:t>dobavnice</w:t>
      </w:r>
      <w:r w:rsidR="00672A61" w:rsidRPr="00B80056">
        <w:rPr>
          <w:rFonts w:ascii="Arial" w:hAnsi="Arial" w:cs="Arial"/>
          <w:spacing w:val="18"/>
          <w:sz w:val="18"/>
          <w:szCs w:val="18"/>
        </w:rPr>
        <w:t xml:space="preserve"> </w:t>
      </w:r>
      <w:r w:rsidR="00672A61" w:rsidRPr="00B80056">
        <w:rPr>
          <w:rFonts w:ascii="Arial" w:hAnsi="Arial" w:cs="Arial"/>
          <w:spacing w:val="-1"/>
          <w:sz w:val="18"/>
          <w:szCs w:val="18"/>
        </w:rPr>
        <w:t>in</w:t>
      </w:r>
      <w:r w:rsidR="00672A61" w:rsidRPr="00B80056">
        <w:rPr>
          <w:rFonts w:ascii="Arial" w:hAnsi="Arial" w:cs="Arial"/>
          <w:spacing w:val="15"/>
          <w:sz w:val="18"/>
          <w:szCs w:val="18"/>
        </w:rPr>
        <w:t xml:space="preserve"> </w:t>
      </w:r>
      <w:r w:rsidR="00672A61" w:rsidRPr="00B80056">
        <w:rPr>
          <w:rFonts w:ascii="Arial" w:hAnsi="Arial" w:cs="Arial"/>
          <w:sz w:val="18"/>
          <w:szCs w:val="18"/>
        </w:rPr>
        <w:t>prevzemnice,</w:t>
      </w:r>
      <w:r w:rsidR="00672A61" w:rsidRPr="00B80056">
        <w:rPr>
          <w:rFonts w:ascii="Arial" w:hAnsi="Arial" w:cs="Arial"/>
          <w:spacing w:val="14"/>
          <w:sz w:val="18"/>
          <w:szCs w:val="18"/>
        </w:rPr>
        <w:t xml:space="preserve"> </w:t>
      </w:r>
      <w:r w:rsidR="00672A61" w:rsidRPr="00B80056">
        <w:rPr>
          <w:rFonts w:ascii="Arial" w:hAnsi="Arial" w:cs="Arial"/>
          <w:spacing w:val="1"/>
          <w:sz w:val="18"/>
          <w:szCs w:val="18"/>
        </w:rPr>
        <w:t>mora</w:t>
      </w:r>
      <w:r w:rsidR="00672A61" w:rsidRPr="00B80056">
        <w:rPr>
          <w:rFonts w:ascii="Arial" w:hAnsi="Arial" w:cs="Arial"/>
          <w:spacing w:val="16"/>
          <w:sz w:val="18"/>
          <w:szCs w:val="18"/>
        </w:rPr>
        <w:t xml:space="preserve"> </w:t>
      </w:r>
      <w:r w:rsidR="00672A61" w:rsidRPr="00B80056">
        <w:rPr>
          <w:rFonts w:ascii="Arial" w:hAnsi="Arial" w:cs="Arial"/>
          <w:spacing w:val="-1"/>
          <w:sz w:val="18"/>
          <w:szCs w:val="18"/>
        </w:rPr>
        <w:t>biti</w:t>
      </w:r>
      <w:r w:rsidR="00672A61" w:rsidRPr="00B80056">
        <w:rPr>
          <w:rFonts w:ascii="Arial" w:hAnsi="Arial" w:cs="Arial"/>
          <w:spacing w:val="14"/>
          <w:sz w:val="18"/>
          <w:szCs w:val="18"/>
        </w:rPr>
        <w:t xml:space="preserve"> </w:t>
      </w:r>
      <w:r w:rsidR="00672A61" w:rsidRPr="00B80056">
        <w:rPr>
          <w:rFonts w:ascii="Arial" w:hAnsi="Arial" w:cs="Arial"/>
          <w:sz w:val="18"/>
          <w:szCs w:val="18"/>
        </w:rPr>
        <w:t>čitljivo</w:t>
      </w:r>
      <w:r w:rsidR="00672A61" w:rsidRPr="00B80056">
        <w:rPr>
          <w:rFonts w:ascii="Arial" w:hAnsi="Arial" w:cs="Arial"/>
          <w:spacing w:val="15"/>
          <w:sz w:val="18"/>
          <w:szCs w:val="18"/>
        </w:rPr>
        <w:t xml:space="preserve"> </w:t>
      </w:r>
      <w:r w:rsidR="00672A61" w:rsidRPr="00B80056">
        <w:rPr>
          <w:rFonts w:ascii="Arial" w:hAnsi="Arial" w:cs="Arial"/>
          <w:sz w:val="18"/>
          <w:szCs w:val="18"/>
        </w:rPr>
        <w:t>podpisana</w:t>
      </w:r>
      <w:r w:rsidR="00672A61" w:rsidRPr="00B80056">
        <w:rPr>
          <w:rFonts w:ascii="Arial" w:hAnsi="Arial" w:cs="Arial"/>
          <w:spacing w:val="15"/>
          <w:sz w:val="18"/>
          <w:szCs w:val="18"/>
        </w:rPr>
        <w:t xml:space="preserve"> </w:t>
      </w:r>
      <w:r w:rsidR="00672A61" w:rsidRPr="00B80056">
        <w:rPr>
          <w:rFonts w:ascii="Arial" w:hAnsi="Arial" w:cs="Arial"/>
          <w:sz w:val="18"/>
          <w:szCs w:val="18"/>
        </w:rPr>
        <w:t>in</w:t>
      </w:r>
      <w:r w:rsidR="00672A61" w:rsidRPr="00B80056">
        <w:rPr>
          <w:rFonts w:ascii="Arial" w:hAnsi="Arial" w:cs="Arial"/>
          <w:spacing w:val="16"/>
          <w:sz w:val="18"/>
          <w:szCs w:val="18"/>
        </w:rPr>
        <w:t xml:space="preserve"> </w:t>
      </w:r>
      <w:r w:rsidR="00672A61" w:rsidRPr="00B80056">
        <w:rPr>
          <w:rFonts w:ascii="Arial" w:hAnsi="Arial" w:cs="Arial"/>
          <w:sz w:val="18"/>
          <w:szCs w:val="18"/>
        </w:rPr>
        <w:t>se</w:t>
      </w:r>
      <w:r w:rsidR="00672A61" w:rsidRPr="00B80056">
        <w:rPr>
          <w:rFonts w:ascii="Arial" w:hAnsi="Arial" w:cs="Arial"/>
          <w:spacing w:val="15"/>
          <w:sz w:val="18"/>
          <w:szCs w:val="18"/>
        </w:rPr>
        <w:t xml:space="preserve"> </w:t>
      </w:r>
      <w:r w:rsidR="00672A61" w:rsidRPr="00B80056">
        <w:rPr>
          <w:rFonts w:ascii="Arial" w:hAnsi="Arial" w:cs="Arial"/>
          <w:sz w:val="18"/>
          <w:szCs w:val="18"/>
        </w:rPr>
        <w:t>pošilja</w:t>
      </w:r>
      <w:r w:rsidR="00672A61" w:rsidRPr="00B80056">
        <w:rPr>
          <w:rFonts w:ascii="Arial" w:hAnsi="Arial" w:cs="Arial"/>
          <w:spacing w:val="15"/>
          <w:sz w:val="18"/>
          <w:szCs w:val="18"/>
        </w:rPr>
        <w:t xml:space="preserve"> </w:t>
      </w:r>
      <w:r w:rsidR="00672A61" w:rsidRPr="00B80056">
        <w:rPr>
          <w:rFonts w:ascii="Arial" w:hAnsi="Arial" w:cs="Arial"/>
          <w:spacing w:val="1"/>
          <w:sz w:val="18"/>
          <w:szCs w:val="18"/>
        </w:rPr>
        <w:t>kot</w:t>
      </w:r>
      <w:r w:rsidR="00672A61" w:rsidRPr="00B80056">
        <w:rPr>
          <w:rFonts w:ascii="Arial" w:hAnsi="Arial" w:cs="Arial"/>
          <w:spacing w:val="60"/>
          <w:w w:val="99"/>
          <w:sz w:val="18"/>
          <w:szCs w:val="18"/>
        </w:rPr>
        <w:t xml:space="preserve"> </w:t>
      </w:r>
      <w:r w:rsidR="00672A61" w:rsidRPr="00B80056">
        <w:rPr>
          <w:rFonts w:ascii="Arial" w:hAnsi="Arial" w:cs="Arial"/>
          <w:spacing w:val="-1"/>
          <w:sz w:val="18"/>
          <w:szCs w:val="18"/>
        </w:rPr>
        <w:t>priloga</w:t>
      </w:r>
      <w:r w:rsidR="00672A61" w:rsidRPr="00B80056">
        <w:rPr>
          <w:rFonts w:ascii="Arial" w:hAnsi="Arial" w:cs="Arial"/>
          <w:spacing w:val="-15"/>
          <w:sz w:val="18"/>
          <w:szCs w:val="18"/>
        </w:rPr>
        <w:t xml:space="preserve"> </w:t>
      </w:r>
      <w:r w:rsidR="00672A61" w:rsidRPr="00B80056">
        <w:rPr>
          <w:rFonts w:ascii="Arial" w:hAnsi="Arial" w:cs="Arial"/>
          <w:spacing w:val="-1"/>
          <w:sz w:val="18"/>
          <w:szCs w:val="18"/>
        </w:rPr>
        <w:t>e-računa.</w:t>
      </w:r>
    </w:p>
    <w:p w:rsidR="00BC22A7" w:rsidRDefault="00BC22A7" w:rsidP="00EE2812">
      <w:pPr>
        <w:jc w:val="both"/>
        <w:rPr>
          <w:rFonts w:ascii="Arial" w:hAnsi="Arial" w:cs="Arial"/>
          <w:color w:val="000000"/>
          <w:sz w:val="18"/>
          <w:szCs w:val="18"/>
        </w:rPr>
      </w:pPr>
      <w:r w:rsidRPr="002707DB">
        <w:rPr>
          <w:rFonts w:ascii="Arial" w:hAnsi="Arial" w:cs="Arial"/>
          <w:sz w:val="18"/>
          <w:szCs w:val="18"/>
        </w:rPr>
        <w:t>Naročnik bo potrjen znesek nakazal na TRR izvajalca, ki je naveden na izstavljen</w:t>
      </w:r>
      <w:r>
        <w:rPr>
          <w:rFonts w:ascii="Arial" w:hAnsi="Arial" w:cs="Arial"/>
          <w:sz w:val="18"/>
          <w:szCs w:val="18"/>
        </w:rPr>
        <w:t>em</w:t>
      </w:r>
      <w:r w:rsidRPr="002707DB">
        <w:rPr>
          <w:rFonts w:ascii="Arial" w:hAnsi="Arial" w:cs="Arial"/>
          <w:sz w:val="18"/>
          <w:szCs w:val="18"/>
        </w:rPr>
        <w:t xml:space="preserve"> računu. </w:t>
      </w:r>
      <w:r w:rsidRPr="002707DB">
        <w:rPr>
          <w:rFonts w:ascii="Arial" w:hAnsi="Arial" w:cs="Arial"/>
          <w:color w:val="000000"/>
          <w:sz w:val="18"/>
          <w:szCs w:val="18"/>
        </w:rPr>
        <w:t>Rok plačila računa je 30. dan in prične teči naslednji dan od dneva prejema</w:t>
      </w:r>
      <w:r>
        <w:rPr>
          <w:rFonts w:ascii="Arial" w:hAnsi="Arial" w:cs="Arial"/>
          <w:color w:val="000000"/>
          <w:sz w:val="18"/>
          <w:szCs w:val="18"/>
        </w:rPr>
        <w:t xml:space="preserve"> pravilno izstavljenega</w:t>
      </w:r>
      <w:r w:rsidRPr="002707DB">
        <w:rPr>
          <w:rFonts w:ascii="Arial" w:hAnsi="Arial" w:cs="Arial"/>
          <w:color w:val="000000"/>
          <w:sz w:val="18"/>
          <w:szCs w:val="18"/>
        </w:rPr>
        <w:t xml:space="preserve"> računa. Če naročnik izpodbija del zneska, ki je obračunan z računom, račun zavrne.</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lastRenderedPageBreak/>
        <w:t>Pogodbena vrednost je določena na podlagi predvidenega obsega del in enotnih cen, ter je specificirana v ponudbi, navedeni v 3. členu te pogodbe.</w:t>
      </w: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SPREMEMBA VREDNOSTI POGODBE</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863E7E" w:rsidRDefault="00BC22A7" w:rsidP="00BC22A7">
      <w:pPr>
        <w:tabs>
          <w:tab w:val="left" w:pos="426"/>
        </w:tabs>
        <w:autoSpaceDE w:val="0"/>
        <w:autoSpaceDN w:val="0"/>
        <w:adjustRightInd w:val="0"/>
        <w:spacing w:after="120"/>
        <w:jc w:val="both"/>
        <w:rPr>
          <w:rFonts w:ascii="Arial" w:hAnsi="Arial" w:cs="Arial"/>
          <w:sz w:val="18"/>
          <w:szCs w:val="18"/>
        </w:rPr>
      </w:pPr>
      <w:r w:rsidRPr="00863E7E">
        <w:rPr>
          <w:rFonts w:ascii="Arial" w:hAnsi="Arial" w:cs="Arial"/>
          <w:sz w:val="18"/>
          <w:szCs w:val="18"/>
        </w:rPr>
        <w:t>V kolikor bo naro</w:t>
      </w:r>
      <w:r w:rsidRPr="00863E7E">
        <w:rPr>
          <w:rFonts w:ascii="Arial" w:hAnsi="Arial" w:cs="Arial" w:hint="eastAsia"/>
          <w:sz w:val="18"/>
          <w:szCs w:val="18"/>
        </w:rPr>
        <w:t>č</w:t>
      </w:r>
      <w:r w:rsidRPr="00863E7E">
        <w:rPr>
          <w:rFonts w:ascii="Arial" w:hAnsi="Arial" w:cs="Arial"/>
          <w:sz w:val="18"/>
          <w:szCs w:val="18"/>
        </w:rPr>
        <w:t>nik ugotovil, da je zaradi nepredvidljivih okoliš</w:t>
      </w:r>
      <w:r w:rsidRPr="00863E7E">
        <w:rPr>
          <w:rFonts w:ascii="Arial" w:hAnsi="Arial" w:cs="Arial" w:hint="eastAsia"/>
          <w:sz w:val="18"/>
          <w:szCs w:val="18"/>
        </w:rPr>
        <w:t>č</w:t>
      </w:r>
      <w:r w:rsidRPr="00863E7E">
        <w:rPr>
          <w:rFonts w:ascii="Arial" w:hAnsi="Arial" w:cs="Arial"/>
          <w:sz w:val="18"/>
          <w:szCs w:val="18"/>
        </w:rPr>
        <w:t>in potrebno izvesti dodatne storitve za izvedbo naro</w:t>
      </w:r>
      <w:r w:rsidRPr="00863E7E">
        <w:rPr>
          <w:rFonts w:ascii="Arial" w:hAnsi="Arial" w:cs="Arial" w:hint="eastAsia"/>
          <w:sz w:val="18"/>
          <w:szCs w:val="18"/>
        </w:rPr>
        <w:t>č</w:t>
      </w:r>
      <w:r w:rsidRPr="00863E7E">
        <w:rPr>
          <w:rFonts w:ascii="Arial" w:hAnsi="Arial" w:cs="Arial"/>
          <w:sz w:val="18"/>
          <w:szCs w:val="18"/>
        </w:rPr>
        <w:t>ila, ki pa niso bile predvidene v javnem naro</w:t>
      </w:r>
      <w:r w:rsidRPr="00863E7E">
        <w:rPr>
          <w:rFonts w:ascii="Arial" w:hAnsi="Arial" w:cs="Arial" w:hint="eastAsia"/>
          <w:sz w:val="18"/>
          <w:szCs w:val="18"/>
        </w:rPr>
        <w:t>č</w:t>
      </w:r>
      <w:r w:rsidRPr="00863E7E">
        <w:rPr>
          <w:rFonts w:ascii="Arial" w:hAnsi="Arial" w:cs="Arial"/>
          <w:sz w:val="18"/>
          <w:szCs w:val="18"/>
        </w:rPr>
        <w:t>ilu, b</w:t>
      </w:r>
      <w:r>
        <w:rPr>
          <w:rFonts w:ascii="Arial" w:hAnsi="Arial" w:cs="Arial"/>
          <w:sz w:val="18"/>
          <w:szCs w:val="18"/>
        </w:rPr>
        <w:t>o dodatna dela oddal izvajalcu.</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 xml:space="preserve">V zvezi z izvedbo del, ki bi nastala zaradi spremenjenih okoliščin in v primeru povečanja obsega del, ki ga ob sklenitvi te pogodbe ni bilo mogoče predvideti, ali spremembe </w:t>
      </w:r>
      <w:r w:rsidRPr="002707DB">
        <w:rPr>
          <w:rFonts w:ascii="Arial" w:hAnsi="Arial" w:cs="Arial"/>
          <w:color w:val="000000"/>
          <w:sz w:val="18"/>
          <w:szCs w:val="18"/>
        </w:rPr>
        <w:t xml:space="preserve">količin, ki bi vplivale na zvišanje pogodbene vrednosti, je potrebno o tem skleniti pisni aneks k pogodbi. Nepredvidena </w:t>
      </w:r>
      <w:r w:rsidRPr="002707DB">
        <w:rPr>
          <w:rFonts w:ascii="Arial" w:hAnsi="Arial" w:cs="Arial"/>
          <w:sz w:val="18"/>
          <w:szCs w:val="18"/>
        </w:rPr>
        <w:t>oz. spremenjena dela in material, ki niso navedena v ponudbi izvajalca, naročnik prizna samo po predhodnem dogovor</w:t>
      </w:r>
      <w:r>
        <w:rPr>
          <w:rFonts w:ascii="Arial" w:hAnsi="Arial" w:cs="Arial"/>
          <w:sz w:val="18"/>
          <w:szCs w:val="18"/>
        </w:rPr>
        <w:t>u</w:t>
      </w:r>
      <w:r w:rsidRPr="002707DB">
        <w:rPr>
          <w:rFonts w:ascii="Arial" w:hAnsi="Arial" w:cs="Arial"/>
          <w:sz w:val="18"/>
          <w:szCs w:val="18"/>
        </w:rPr>
        <w:t>, in sicer po vnaprej dogovorjenih cenah.</w:t>
      </w:r>
    </w:p>
    <w:p w:rsidR="00BC22A7"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 xml:space="preserve">Pogodbeni stranki </w:t>
      </w:r>
      <w:r>
        <w:rPr>
          <w:rFonts w:ascii="Arial" w:hAnsi="Arial" w:cs="Arial"/>
          <w:sz w:val="18"/>
          <w:szCs w:val="18"/>
        </w:rPr>
        <w:t>soglašata,</w:t>
      </w:r>
      <w:r w:rsidRPr="002707DB">
        <w:rPr>
          <w:rFonts w:ascii="Arial" w:hAnsi="Arial" w:cs="Arial"/>
          <w:sz w:val="18"/>
          <w:szCs w:val="18"/>
        </w:rPr>
        <w:t xml:space="preserve"> da za vsa morebitna dodatna ali nepredvidena dela, za katera bosta pogodbeni stranki sklenili aneks k tej pogodbi, oz. bo ta dela naročnik potrdil, veljajo</w:t>
      </w:r>
      <w:r>
        <w:rPr>
          <w:rFonts w:ascii="Arial" w:hAnsi="Arial" w:cs="Arial"/>
          <w:sz w:val="18"/>
          <w:szCs w:val="18"/>
        </w:rPr>
        <w:t xml:space="preserve"> cena in kvaliteta, navedena v 3. in 4</w:t>
      </w:r>
      <w:r w:rsidRPr="002707DB">
        <w:rPr>
          <w:rFonts w:ascii="Arial" w:hAnsi="Arial" w:cs="Arial"/>
          <w:sz w:val="18"/>
          <w:szCs w:val="18"/>
        </w:rPr>
        <w:t>. členu te pogodbe. Če je izvajalec v predračunu podal eventualni popust, velja ta popust tudi za vsa morebitna dodatna ali nepredvidena dela ali material.</w:t>
      </w:r>
    </w:p>
    <w:p w:rsidR="00575519" w:rsidRPr="002707DB" w:rsidRDefault="00575519" w:rsidP="00BC22A7">
      <w:pPr>
        <w:tabs>
          <w:tab w:val="left" w:pos="426"/>
        </w:tabs>
        <w:autoSpaceDE w:val="0"/>
        <w:autoSpaceDN w:val="0"/>
        <w:adjustRightInd w:val="0"/>
        <w:spacing w:after="120"/>
        <w:jc w:val="both"/>
        <w:rPr>
          <w:rFonts w:ascii="Arial" w:hAnsi="Arial" w:cs="Arial"/>
          <w:sz w:val="18"/>
          <w:szCs w:val="18"/>
        </w:rPr>
      </w:pP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spacing w:before="120" w:after="120"/>
        <w:jc w:val="both"/>
        <w:rPr>
          <w:rFonts w:ascii="Arial" w:hAnsi="Arial" w:cs="Arial"/>
          <w:sz w:val="18"/>
          <w:szCs w:val="18"/>
        </w:rPr>
      </w:pPr>
      <w:r w:rsidRPr="002707DB">
        <w:rPr>
          <w:rFonts w:ascii="Arial" w:hAnsi="Arial" w:cs="Arial"/>
          <w:sz w:val="18"/>
          <w:szCs w:val="18"/>
        </w:rPr>
        <w:t xml:space="preserve">Za dodatna dela (presežna, manjkajoča, nepredvidena, …) ali nova dela - pozneje naročena, ki bi se izkazala za </w:t>
      </w:r>
      <w:r w:rsidRPr="003445A9">
        <w:rPr>
          <w:rFonts w:ascii="Arial" w:hAnsi="Arial" w:cs="Arial"/>
          <w:sz w:val="18"/>
          <w:szCs w:val="18"/>
        </w:rPr>
        <w:t>potrebna šele po sklenitvi te pogodbe,</w:t>
      </w:r>
      <w:r w:rsidR="00537D9F" w:rsidRPr="003445A9">
        <w:rPr>
          <w:rFonts w:ascii="Arial" w:hAnsi="Arial" w:cs="Arial"/>
          <w:sz w:val="18"/>
          <w:szCs w:val="18"/>
        </w:rPr>
        <w:t xml:space="preserve"> in bi presegala okvirno pogodbeno vrednost,</w:t>
      </w:r>
      <w:r w:rsidRPr="003445A9">
        <w:rPr>
          <w:rFonts w:ascii="Arial" w:hAnsi="Arial" w:cs="Arial"/>
          <w:sz w:val="18"/>
          <w:szCs w:val="18"/>
        </w:rPr>
        <w:t xml:space="preserve"> lahko naročnik odda naročilo</w:t>
      </w:r>
      <w:r w:rsidRPr="002707DB">
        <w:rPr>
          <w:rFonts w:ascii="Arial" w:hAnsi="Arial" w:cs="Arial"/>
          <w:sz w:val="18"/>
          <w:szCs w:val="18"/>
        </w:rPr>
        <w:t xml:space="preserve"> izvajalcu osnovnega naročila, skladno z določbami 95. člena ZJN-3. V primerih iz navedenega člena se lahko pogodba o izvedbi javnega naročila spremeni brez novega postopka javnega naročanja.</w:t>
      </w:r>
    </w:p>
    <w:p w:rsidR="00BC22A7" w:rsidRPr="002707DB" w:rsidRDefault="00BC22A7" w:rsidP="00BC22A7">
      <w:pPr>
        <w:tabs>
          <w:tab w:val="left" w:pos="426"/>
        </w:tabs>
        <w:spacing w:before="120" w:after="120"/>
        <w:jc w:val="both"/>
        <w:rPr>
          <w:rFonts w:ascii="Arial" w:hAnsi="Arial" w:cs="Arial"/>
          <w:sz w:val="18"/>
          <w:szCs w:val="18"/>
        </w:rPr>
      </w:pPr>
      <w:r w:rsidRPr="002707DB">
        <w:rPr>
          <w:rFonts w:ascii="Arial" w:hAnsi="Arial" w:cs="Arial"/>
          <w:sz w:val="18"/>
          <w:szCs w:val="18"/>
        </w:rPr>
        <w:t xml:space="preserve">Z izvajalcem se v tem primeru sklene aneks k </w:t>
      </w:r>
      <w:r>
        <w:rPr>
          <w:rFonts w:ascii="Arial" w:hAnsi="Arial" w:cs="Arial"/>
          <w:sz w:val="18"/>
          <w:szCs w:val="18"/>
        </w:rPr>
        <w:t xml:space="preserve">tej </w:t>
      </w:r>
      <w:r w:rsidRPr="002707DB">
        <w:rPr>
          <w:rFonts w:ascii="Arial" w:hAnsi="Arial" w:cs="Arial"/>
          <w:sz w:val="18"/>
          <w:szCs w:val="18"/>
        </w:rPr>
        <w:t>pogodbi.</w:t>
      </w:r>
    </w:p>
    <w:p w:rsidR="00BC22A7" w:rsidRPr="002707DB" w:rsidRDefault="00BC22A7" w:rsidP="00BC22A7">
      <w:pPr>
        <w:tabs>
          <w:tab w:val="left" w:pos="426"/>
        </w:tabs>
        <w:autoSpaceDE w:val="0"/>
        <w:autoSpaceDN w:val="0"/>
        <w:adjustRightInd w:val="0"/>
        <w:spacing w:before="120" w:after="120"/>
        <w:jc w:val="both"/>
        <w:rPr>
          <w:rFonts w:ascii="Arial" w:hAnsi="Arial" w:cs="Arial"/>
          <w:sz w:val="18"/>
          <w:szCs w:val="18"/>
        </w:rPr>
      </w:pPr>
      <w:r w:rsidRPr="002707DB">
        <w:rPr>
          <w:rFonts w:ascii="Arial" w:hAnsi="Arial" w:cs="Arial"/>
          <w:sz w:val="18"/>
          <w:szCs w:val="18"/>
        </w:rPr>
        <w:t>S strani naročnika nepotrjene tehnologije dela, ki bi imele za posledico v</w:t>
      </w:r>
      <w:r>
        <w:rPr>
          <w:rFonts w:ascii="Arial" w:hAnsi="Arial" w:cs="Arial"/>
          <w:sz w:val="18"/>
          <w:szCs w:val="18"/>
        </w:rPr>
        <w:t xml:space="preserve">ečje količine izvedenih del ali </w:t>
      </w:r>
      <w:r w:rsidRPr="002707DB">
        <w:rPr>
          <w:rFonts w:ascii="Arial" w:hAnsi="Arial" w:cs="Arial"/>
          <w:sz w:val="18"/>
          <w:szCs w:val="18"/>
        </w:rPr>
        <w:t>odškodnine tretjim osebam, n</w:t>
      </w:r>
      <w:r w:rsidR="00502142">
        <w:rPr>
          <w:rFonts w:ascii="Arial" w:hAnsi="Arial" w:cs="Arial"/>
          <w:sz w:val="18"/>
          <w:szCs w:val="18"/>
        </w:rPr>
        <w:t xml:space="preserve">iso predmet </w:t>
      </w:r>
      <w:r w:rsidR="00502142" w:rsidRPr="00B80056">
        <w:rPr>
          <w:rFonts w:ascii="Arial" w:hAnsi="Arial" w:cs="Arial"/>
          <w:sz w:val="18"/>
          <w:szCs w:val="18"/>
        </w:rPr>
        <w:t>stroškov naročnika.</w:t>
      </w: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Pr>
          <w:rFonts w:ascii="Arial" w:hAnsi="Arial" w:cs="Arial"/>
          <w:b/>
          <w:bCs/>
          <w:sz w:val="18"/>
          <w:szCs w:val="18"/>
        </w:rPr>
        <w:t xml:space="preserve">IZVAJANJE </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autoSpaceDE w:val="0"/>
        <w:autoSpaceDN w:val="0"/>
        <w:adjustRightInd w:val="0"/>
        <w:spacing w:after="120"/>
        <w:jc w:val="both"/>
        <w:rPr>
          <w:rFonts w:ascii="Arial" w:hAnsi="Arial" w:cs="Arial"/>
          <w:b/>
          <w:sz w:val="18"/>
          <w:szCs w:val="18"/>
        </w:rPr>
      </w:pPr>
      <w:r w:rsidRPr="002707DB">
        <w:rPr>
          <w:rFonts w:ascii="Arial" w:hAnsi="Arial" w:cs="Arial"/>
          <w:sz w:val="18"/>
          <w:szCs w:val="18"/>
        </w:rPr>
        <w:t xml:space="preserve">Izvajalec se obvezuje začeti </w:t>
      </w:r>
      <w:r>
        <w:rPr>
          <w:rFonts w:ascii="Arial" w:hAnsi="Arial" w:cs="Arial"/>
          <w:sz w:val="18"/>
          <w:szCs w:val="18"/>
        </w:rPr>
        <w:t>z izvajanjem storitev, ki so</w:t>
      </w:r>
      <w:r w:rsidRPr="002707DB">
        <w:rPr>
          <w:rFonts w:ascii="Arial" w:hAnsi="Arial" w:cs="Arial"/>
          <w:sz w:val="18"/>
          <w:szCs w:val="18"/>
        </w:rPr>
        <w:t xml:space="preserve"> predmet te pogodbe po </w:t>
      </w:r>
      <w:r>
        <w:rPr>
          <w:rFonts w:ascii="Arial" w:hAnsi="Arial" w:cs="Arial"/>
          <w:sz w:val="18"/>
          <w:szCs w:val="18"/>
        </w:rPr>
        <w:t xml:space="preserve">sklenitvi te pogodbe oziroma po </w:t>
      </w:r>
      <w:r w:rsidRPr="003445A9">
        <w:rPr>
          <w:rFonts w:ascii="Arial" w:hAnsi="Arial" w:cs="Arial"/>
          <w:sz w:val="18"/>
          <w:szCs w:val="18"/>
        </w:rPr>
        <w:t xml:space="preserve">dogovoru z naročnikom. </w:t>
      </w:r>
      <w:r w:rsidRPr="003445A9">
        <w:rPr>
          <w:rFonts w:ascii="Arial" w:hAnsi="Arial" w:cs="Arial"/>
          <w:b/>
          <w:sz w:val="18"/>
          <w:szCs w:val="18"/>
        </w:rPr>
        <w:t xml:space="preserve">Izvajalec se zavezuje izvajati storitve </w:t>
      </w:r>
      <w:r w:rsidR="001408AE" w:rsidRPr="003445A9">
        <w:rPr>
          <w:rFonts w:ascii="Arial" w:hAnsi="Arial" w:cs="Arial"/>
          <w:b/>
          <w:sz w:val="18"/>
          <w:szCs w:val="18"/>
        </w:rPr>
        <w:t xml:space="preserve">12 mesecev </w:t>
      </w:r>
      <w:r w:rsidRPr="003445A9">
        <w:rPr>
          <w:rFonts w:ascii="Arial" w:hAnsi="Arial" w:cs="Arial"/>
          <w:b/>
          <w:sz w:val="18"/>
          <w:szCs w:val="18"/>
        </w:rPr>
        <w:t xml:space="preserve">od </w:t>
      </w:r>
      <w:r w:rsidR="001D08A4" w:rsidRPr="003445A9">
        <w:rPr>
          <w:rFonts w:ascii="Arial" w:hAnsi="Arial" w:cs="Arial"/>
          <w:b/>
          <w:sz w:val="18"/>
          <w:szCs w:val="18"/>
        </w:rPr>
        <w:t>sklenitve pogodb</w:t>
      </w:r>
      <w:r w:rsidR="001408AE" w:rsidRPr="003445A9">
        <w:rPr>
          <w:rFonts w:ascii="Arial" w:hAnsi="Arial" w:cs="Arial"/>
          <w:b/>
          <w:sz w:val="18"/>
          <w:szCs w:val="18"/>
        </w:rPr>
        <w:t>e.</w:t>
      </w:r>
    </w:p>
    <w:p w:rsidR="00BE3482"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Če izvajalec ne začne z deli v pogodbeno določenem roku, sme naročnik oddati dela v celoti ali delno drugemu izvajalcu. Vse morebitne višje stroške, vključno pogodbeno kazen in škodo, ki s tem nastane, trpi izvajalec iz te pogodbe. Enako sme ukrepati naročnik, če izvajalec neupravičeno prekine ali ustavi dela.</w:t>
      </w:r>
    </w:p>
    <w:p w:rsidR="003445A9" w:rsidRPr="002707DB" w:rsidRDefault="003445A9" w:rsidP="00BC22A7">
      <w:pPr>
        <w:tabs>
          <w:tab w:val="left" w:pos="426"/>
        </w:tabs>
        <w:autoSpaceDE w:val="0"/>
        <w:autoSpaceDN w:val="0"/>
        <w:adjustRightInd w:val="0"/>
        <w:spacing w:after="120"/>
        <w:jc w:val="both"/>
        <w:rPr>
          <w:rFonts w:ascii="Arial" w:hAnsi="Arial" w:cs="Arial"/>
          <w:sz w:val="18"/>
          <w:szCs w:val="18"/>
        </w:rPr>
      </w:pP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ZAMUDE</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 od skupne pogodbene vrednosti z DDV za vsak zamujeni koledarski dan, vendar ne več kot 10% skupne pogodbene vrednosti z DDV.</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Naročnik ima pravico uveljavljati pogodbeno kazen najkasneje v roku 8 dni po prejemu računa.</w:t>
      </w:r>
    </w:p>
    <w:p w:rsidR="00BC22A7" w:rsidRPr="002707DB" w:rsidRDefault="00BC22A7" w:rsidP="00BC22A7">
      <w:pPr>
        <w:pStyle w:val="Naslov"/>
        <w:tabs>
          <w:tab w:val="left" w:pos="426"/>
          <w:tab w:val="left" w:pos="7380"/>
        </w:tabs>
        <w:spacing w:after="120"/>
        <w:jc w:val="both"/>
        <w:rPr>
          <w:sz w:val="18"/>
          <w:szCs w:val="18"/>
        </w:rPr>
      </w:pPr>
      <w:r w:rsidRPr="002707DB">
        <w:rPr>
          <w:sz w:val="18"/>
          <w:szCs w:val="18"/>
        </w:rPr>
        <w:t>Za uveljavljanje pogodbene kazni naročnik izvajalcu izstavi račun, ki ga je izvajalec dolžan poravnati v 8 (osmih) dneh od izstavitve.</w:t>
      </w:r>
    </w:p>
    <w:p w:rsidR="00BC22A7"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lastRenderedPageBreak/>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rsidR="00BC22A7" w:rsidRPr="002707DB" w:rsidRDefault="00BC22A7" w:rsidP="00BC22A7">
      <w:pPr>
        <w:tabs>
          <w:tab w:val="left" w:pos="426"/>
        </w:tabs>
        <w:spacing w:after="120"/>
        <w:jc w:val="both"/>
        <w:rPr>
          <w:rFonts w:ascii="Arial" w:hAnsi="Arial" w:cs="Arial"/>
          <w:sz w:val="18"/>
          <w:szCs w:val="18"/>
        </w:rPr>
      </w:pP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FINANČNO ZAVAROVANJE ZA DOBRO IZVEDBO POGODBENIH OBVEZNOSTI</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10 % skupne pogodbene vrednosti z DDV, z veljavn</w:t>
      </w:r>
      <w:r>
        <w:rPr>
          <w:rFonts w:ascii="Arial" w:hAnsi="Arial" w:cs="Arial"/>
          <w:sz w:val="18"/>
          <w:szCs w:val="18"/>
        </w:rPr>
        <w:t>ostjo vsaj še trideset dni po iz</w:t>
      </w:r>
      <w:r w:rsidRPr="002707DB">
        <w:rPr>
          <w:rFonts w:ascii="Arial" w:hAnsi="Arial" w:cs="Arial"/>
          <w:sz w:val="18"/>
          <w:szCs w:val="18"/>
        </w:rPr>
        <w:t xml:space="preserve">teku </w:t>
      </w:r>
      <w:r>
        <w:rPr>
          <w:rFonts w:ascii="Arial" w:hAnsi="Arial" w:cs="Arial"/>
          <w:sz w:val="18"/>
          <w:szCs w:val="18"/>
        </w:rPr>
        <w:t xml:space="preserve">pogodbenega </w:t>
      </w:r>
      <w:r w:rsidRPr="002707DB">
        <w:rPr>
          <w:rFonts w:ascii="Arial" w:hAnsi="Arial" w:cs="Arial"/>
          <w:sz w:val="18"/>
          <w:szCs w:val="18"/>
        </w:rPr>
        <w:t>roka.</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 xml:space="preserve">Naročnik bo menici unovčil v primeru, če izvajalec svojih pogodbenih obveznosti ne bo izpolnil v dogovorjeni kakovosti, količini in rokih in na način, opredeljen v tej pogodbi. </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Če se med trajanjem izvedbe pogodbe spremeni rok za izvedbo pogodbenih del, kvaliteta in količina, mora ponudnik v roku deset (10) dni od podpisa aneksa k tej pogodbi predložiti novo menično izjavo in pooblastilo za unovčenje s spremenjeno višino garantiranega zneska, v skladu s spremembo pogodbene vrednosti.</w:t>
      </w:r>
    </w:p>
    <w:p w:rsidR="00BC22A7" w:rsidRPr="00702CF6" w:rsidRDefault="00BC22A7" w:rsidP="00BC22A7">
      <w:pPr>
        <w:jc w:val="both"/>
        <w:rPr>
          <w:rFonts w:ascii="Arial" w:hAnsi="Arial" w:cs="Arial"/>
          <w:sz w:val="18"/>
          <w:szCs w:val="18"/>
        </w:rPr>
      </w:pP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Pr>
          <w:rFonts w:ascii="Arial" w:hAnsi="Arial" w:cs="Arial"/>
          <w:b/>
          <w:bCs/>
          <w:sz w:val="18"/>
          <w:szCs w:val="18"/>
        </w:rPr>
        <w:t xml:space="preserve"> </w:t>
      </w:r>
      <w:r w:rsidRPr="002707DB">
        <w:rPr>
          <w:rFonts w:ascii="Arial" w:hAnsi="Arial" w:cs="Arial"/>
          <w:b/>
          <w:bCs/>
          <w:sz w:val="18"/>
          <w:szCs w:val="18"/>
        </w:rPr>
        <w:t>POOBLAŠČENI PREDSTAVNIKI POGODBENIH STRANK</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4B2874" w:rsidRDefault="00BC22A7" w:rsidP="00BC22A7">
      <w:pPr>
        <w:tabs>
          <w:tab w:val="left" w:pos="426"/>
        </w:tabs>
        <w:overflowPunct w:val="0"/>
        <w:autoSpaceDE w:val="0"/>
        <w:spacing w:before="60" w:after="60" w:line="240" w:lineRule="auto"/>
        <w:jc w:val="both"/>
        <w:textAlignment w:val="baseline"/>
        <w:rPr>
          <w:rFonts w:ascii="Arial" w:hAnsi="Arial" w:cs="Arial"/>
          <w:sz w:val="18"/>
          <w:szCs w:val="18"/>
          <w:lang w:eastAsia="ar-SA"/>
        </w:rPr>
      </w:pPr>
      <w:r w:rsidRPr="004B2874">
        <w:rPr>
          <w:rFonts w:ascii="Arial" w:hAnsi="Arial" w:cs="Arial"/>
          <w:sz w:val="18"/>
          <w:szCs w:val="18"/>
          <w:lang w:eastAsia="ar-SA"/>
        </w:rPr>
        <w:t xml:space="preserve">Pooblaščena predstavnica naročnika je </w:t>
      </w:r>
      <w:r>
        <w:rPr>
          <w:rFonts w:ascii="Arial" w:hAnsi="Arial" w:cs="Arial"/>
          <w:sz w:val="18"/>
          <w:szCs w:val="18"/>
          <w:lang w:eastAsia="ar-SA"/>
        </w:rPr>
        <w:t xml:space="preserve">mag. </w:t>
      </w:r>
      <w:r w:rsidRPr="004B2874">
        <w:rPr>
          <w:rFonts w:ascii="Arial" w:hAnsi="Arial" w:cs="Arial"/>
          <w:sz w:val="18"/>
          <w:szCs w:val="18"/>
          <w:lang w:eastAsia="ar-SA"/>
        </w:rPr>
        <w:t>Saša Sevčnikar</w:t>
      </w:r>
      <w:r>
        <w:rPr>
          <w:rFonts w:ascii="Arial" w:hAnsi="Arial" w:cs="Arial"/>
          <w:sz w:val="18"/>
          <w:szCs w:val="18"/>
          <w:lang w:eastAsia="ar-SA"/>
        </w:rPr>
        <w:t>.</w:t>
      </w:r>
    </w:p>
    <w:p w:rsidR="00BC22A7" w:rsidRDefault="00BC22A7" w:rsidP="00BC22A7">
      <w:pPr>
        <w:tabs>
          <w:tab w:val="left" w:pos="426"/>
        </w:tabs>
        <w:overflowPunct w:val="0"/>
        <w:autoSpaceDE w:val="0"/>
        <w:spacing w:before="60" w:after="120" w:line="240" w:lineRule="auto"/>
        <w:jc w:val="both"/>
        <w:textAlignment w:val="baseline"/>
        <w:rPr>
          <w:rFonts w:ascii="Arial" w:hAnsi="Arial" w:cs="Arial"/>
          <w:sz w:val="18"/>
          <w:szCs w:val="18"/>
          <w:lang w:eastAsia="ar-SA"/>
        </w:rPr>
      </w:pPr>
      <w:r>
        <w:rPr>
          <w:rFonts w:ascii="Arial" w:hAnsi="Arial" w:cs="Arial"/>
          <w:sz w:val="18"/>
          <w:szCs w:val="18"/>
          <w:lang w:eastAsia="ar-SA"/>
        </w:rPr>
        <w:t>Skrbnica</w:t>
      </w:r>
      <w:r w:rsidRPr="004B2874">
        <w:rPr>
          <w:rFonts w:ascii="Arial" w:hAnsi="Arial" w:cs="Arial"/>
          <w:sz w:val="18"/>
          <w:szCs w:val="18"/>
          <w:lang w:eastAsia="ar-SA"/>
        </w:rPr>
        <w:t xml:space="preserve"> te pogodbe s strani naročnika je</w:t>
      </w:r>
      <w:r>
        <w:rPr>
          <w:rFonts w:ascii="Arial" w:hAnsi="Arial" w:cs="Arial"/>
          <w:sz w:val="18"/>
          <w:szCs w:val="18"/>
          <w:lang w:eastAsia="ar-SA"/>
        </w:rPr>
        <w:t xml:space="preserve"> Vesna Jeličić</w:t>
      </w:r>
      <w:r w:rsidRPr="004B2874">
        <w:rPr>
          <w:rFonts w:ascii="Arial" w:hAnsi="Arial" w:cs="Arial"/>
          <w:sz w:val="18"/>
          <w:szCs w:val="18"/>
          <w:lang w:eastAsia="ar-SA"/>
        </w:rPr>
        <w:t>.</w:t>
      </w:r>
    </w:p>
    <w:p w:rsidR="00BC22A7" w:rsidRPr="004B2874" w:rsidRDefault="00BC22A7" w:rsidP="00BC22A7">
      <w:pPr>
        <w:tabs>
          <w:tab w:val="left" w:pos="426"/>
        </w:tabs>
        <w:overflowPunct w:val="0"/>
        <w:autoSpaceDE w:val="0"/>
        <w:spacing w:before="60" w:after="120" w:line="240" w:lineRule="auto"/>
        <w:jc w:val="both"/>
        <w:textAlignment w:val="baseline"/>
        <w:rPr>
          <w:rFonts w:ascii="Arial" w:hAnsi="Arial" w:cs="Arial"/>
          <w:sz w:val="18"/>
          <w:szCs w:val="18"/>
        </w:rPr>
      </w:pPr>
      <w:r w:rsidRPr="004B2874">
        <w:rPr>
          <w:rFonts w:ascii="Arial" w:hAnsi="Arial" w:cs="Arial"/>
          <w:sz w:val="18"/>
          <w:szCs w:val="18"/>
          <w:lang w:eastAsia="ar-SA"/>
        </w:rPr>
        <w:t>Pooblaščen</w:t>
      </w:r>
      <w:r>
        <w:rPr>
          <w:rFonts w:ascii="Arial" w:hAnsi="Arial" w:cs="Arial"/>
          <w:sz w:val="18"/>
          <w:szCs w:val="18"/>
          <w:lang w:eastAsia="ar-SA"/>
        </w:rPr>
        <w:t>i</w:t>
      </w:r>
      <w:r w:rsidRPr="004B2874">
        <w:rPr>
          <w:rFonts w:ascii="Arial" w:hAnsi="Arial" w:cs="Arial"/>
          <w:sz w:val="18"/>
          <w:szCs w:val="18"/>
          <w:lang w:eastAsia="ar-SA"/>
        </w:rPr>
        <w:t xml:space="preserve"> predstavn</w:t>
      </w:r>
      <w:r>
        <w:rPr>
          <w:rFonts w:ascii="Arial" w:hAnsi="Arial" w:cs="Arial"/>
          <w:sz w:val="18"/>
          <w:szCs w:val="18"/>
          <w:lang w:eastAsia="ar-SA"/>
        </w:rPr>
        <w:t>ik</w:t>
      </w:r>
      <w:r w:rsidRPr="004B2874">
        <w:rPr>
          <w:rFonts w:ascii="Arial" w:hAnsi="Arial" w:cs="Arial"/>
          <w:sz w:val="18"/>
          <w:szCs w:val="18"/>
          <w:lang w:eastAsia="ar-SA"/>
        </w:rPr>
        <w:t xml:space="preserve"> </w:t>
      </w:r>
      <w:r>
        <w:rPr>
          <w:rFonts w:ascii="Arial" w:hAnsi="Arial" w:cs="Arial"/>
          <w:sz w:val="18"/>
          <w:szCs w:val="18"/>
          <w:lang w:eastAsia="ar-SA"/>
        </w:rPr>
        <w:t>izvajalca</w:t>
      </w:r>
      <w:r w:rsidRPr="004B2874">
        <w:rPr>
          <w:rFonts w:ascii="Arial" w:hAnsi="Arial" w:cs="Arial"/>
          <w:sz w:val="18"/>
          <w:szCs w:val="18"/>
          <w:lang w:eastAsia="ar-SA"/>
        </w:rPr>
        <w:t xml:space="preserve"> je</w:t>
      </w:r>
      <w:r>
        <w:rPr>
          <w:rFonts w:ascii="Arial" w:hAnsi="Arial" w:cs="Arial"/>
          <w:sz w:val="18"/>
          <w:szCs w:val="18"/>
          <w:lang w:eastAsia="ar-SA"/>
        </w:rPr>
        <w:t>________________.</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rsidR="00BC22A7" w:rsidRPr="002707DB" w:rsidRDefault="00BC22A7" w:rsidP="00BC22A7">
      <w:pPr>
        <w:tabs>
          <w:tab w:val="left" w:pos="426"/>
        </w:tabs>
        <w:overflowPunct w:val="0"/>
        <w:autoSpaceDE w:val="0"/>
        <w:spacing w:before="360" w:after="120"/>
        <w:jc w:val="center"/>
        <w:textAlignment w:val="baseline"/>
        <w:rPr>
          <w:rFonts w:ascii="Arial" w:hAnsi="Arial" w:cs="Arial"/>
          <w:b/>
          <w:bCs/>
          <w:sz w:val="18"/>
          <w:szCs w:val="18"/>
          <w:lang w:eastAsia="ar-SA"/>
        </w:rPr>
      </w:pPr>
      <w:r w:rsidRPr="002707DB">
        <w:rPr>
          <w:rFonts w:ascii="Arial" w:hAnsi="Arial" w:cs="Arial"/>
          <w:b/>
          <w:bCs/>
          <w:sz w:val="18"/>
          <w:szCs w:val="18"/>
          <w:lang w:eastAsia="ar-SA"/>
        </w:rPr>
        <w:t>ODSTOP OD POGODBE</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EB0DF6" w:rsidRDefault="00BC22A7" w:rsidP="00BC22A7">
      <w:pPr>
        <w:tabs>
          <w:tab w:val="left" w:pos="426"/>
        </w:tabs>
        <w:overflowPunct w:val="0"/>
        <w:autoSpaceDE w:val="0"/>
        <w:spacing w:after="60"/>
        <w:contextualSpacing/>
        <w:jc w:val="both"/>
        <w:textAlignment w:val="baseline"/>
        <w:rPr>
          <w:rFonts w:ascii="Arial" w:hAnsi="Arial" w:cs="Arial"/>
          <w:sz w:val="18"/>
          <w:szCs w:val="18"/>
          <w:lang w:eastAsia="ar-SA"/>
        </w:rPr>
      </w:pPr>
      <w:r w:rsidRPr="002707DB">
        <w:rPr>
          <w:rFonts w:ascii="Arial" w:hAnsi="Arial" w:cs="Arial"/>
          <w:sz w:val="18"/>
          <w:szCs w:val="18"/>
          <w:lang w:eastAsia="ar-SA"/>
        </w:rPr>
        <w:t>Naročni</w:t>
      </w:r>
      <w:r>
        <w:rPr>
          <w:rFonts w:ascii="Arial" w:hAnsi="Arial" w:cs="Arial"/>
          <w:sz w:val="18"/>
          <w:szCs w:val="18"/>
          <w:lang w:eastAsia="ar-SA"/>
        </w:rPr>
        <w:t>k lahko odstopi od pogodbe, če:</w:t>
      </w:r>
    </w:p>
    <w:p w:rsidR="00BC22A7"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 xml:space="preserve">izvajalec po pisnem pozivu naročnika in dodatnem roku ne prične z </w:t>
      </w:r>
      <w:r>
        <w:rPr>
          <w:rFonts w:ascii="Arial" w:hAnsi="Arial" w:cs="Arial"/>
          <w:sz w:val="18"/>
          <w:szCs w:val="18"/>
        </w:rPr>
        <w:t>izvajanjem storitev</w:t>
      </w:r>
      <w:r w:rsidRPr="002707DB">
        <w:rPr>
          <w:rFonts w:ascii="Arial" w:hAnsi="Arial" w:cs="Arial"/>
          <w:sz w:val="18"/>
          <w:szCs w:val="18"/>
        </w:rPr>
        <w:t xml:space="preserve"> ali z njimi po prekinitvi ne nadaljuje;</w:t>
      </w:r>
    </w:p>
    <w:p w:rsidR="00BC22A7" w:rsidRPr="00A728FE" w:rsidRDefault="00BC22A7" w:rsidP="00BB317F">
      <w:pPr>
        <w:pStyle w:val="Odstavekseznama"/>
        <w:numPr>
          <w:ilvl w:val="0"/>
          <w:numId w:val="28"/>
        </w:numPr>
        <w:tabs>
          <w:tab w:val="left" w:pos="426"/>
        </w:tabs>
        <w:spacing w:before="60" w:after="60"/>
        <w:ind w:left="284" w:hanging="284"/>
        <w:jc w:val="both"/>
        <w:rPr>
          <w:rFonts w:ascii="Arial" w:hAnsi="Arial" w:cs="Arial"/>
          <w:sz w:val="18"/>
          <w:szCs w:val="18"/>
        </w:rPr>
      </w:pPr>
      <w:r w:rsidRPr="00A728FE">
        <w:rPr>
          <w:rFonts w:ascii="Arial" w:hAnsi="Arial" w:cs="Arial"/>
          <w:sz w:val="18"/>
          <w:szCs w:val="18"/>
        </w:rPr>
        <w:t>izvajalec ne zagotavlja naro</w:t>
      </w:r>
      <w:r w:rsidRPr="00A728FE">
        <w:rPr>
          <w:rFonts w:ascii="Arial" w:hAnsi="Arial" w:cs="Arial" w:hint="eastAsia"/>
          <w:sz w:val="18"/>
          <w:szCs w:val="18"/>
        </w:rPr>
        <w:t>č</w:t>
      </w:r>
      <w:r w:rsidRPr="00A728FE">
        <w:rPr>
          <w:rFonts w:ascii="Arial" w:hAnsi="Arial" w:cs="Arial"/>
          <w:sz w:val="18"/>
          <w:szCs w:val="18"/>
        </w:rPr>
        <w:t xml:space="preserve">niku odzivnega </w:t>
      </w:r>
      <w:r w:rsidRPr="00A728FE">
        <w:rPr>
          <w:rFonts w:ascii="Arial" w:hAnsi="Arial" w:cs="Arial" w:hint="eastAsia"/>
          <w:sz w:val="18"/>
          <w:szCs w:val="18"/>
        </w:rPr>
        <w:t>č</w:t>
      </w:r>
      <w:r w:rsidRPr="00A728FE">
        <w:rPr>
          <w:rFonts w:ascii="Arial" w:hAnsi="Arial" w:cs="Arial"/>
          <w:sz w:val="18"/>
          <w:szCs w:val="18"/>
        </w:rPr>
        <w:t>asa</w:t>
      </w:r>
      <w:r>
        <w:rPr>
          <w:rFonts w:ascii="Arial" w:hAnsi="Arial" w:cs="Arial"/>
          <w:sz w:val="18"/>
          <w:szCs w:val="18"/>
        </w:rPr>
        <w:t>: 10 ur</w:t>
      </w:r>
      <w:r w:rsidRPr="00A728FE">
        <w:rPr>
          <w:rFonts w:ascii="Arial" w:hAnsi="Arial" w:cs="Arial"/>
          <w:sz w:val="18"/>
          <w:szCs w:val="18"/>
        </w:rPr>
        <w:t xml:space="preserve"> do 8</w:t>
      </w:r>
      <w:r>
        <w:rPr>
          <w:rFonts w:ascii="Arial" w:hAnsi="Arial" w:cs="Arial"/>
          <w:sz w:val="18"/>
          <w:szCs w:val="18"/>
        </w:rPr>
        <w:t xml:space="preserve"> </w:t>
      </w:r>
      <w:r w:rsidRPr="00A728FE">
        <w:rPr>
          <w:rFonts w:ascii="Arial" w:hAnsi="Arial" w:cs="Arial"/>
          <w:sz w:val="18"/>
          <w:szCs w:val="18"/>
        </w:rPr>
        <w:t>dni, od oddaje posameznega sukcesivnega naro</w:t>
      </w:r>
      <w:r w:rsidRPr="00A728FE">
        <w:rPr>
          <w:rFonts w:ascii="Arial" w:hAnsi="Arial" w:cs="Arial" w:hint="eastAsia"/>
          <w:sz w:val="18"/>
          <w:szCs w:val="18"/>
        </w:rPr>
        <w:t>č</w:t>
      </w:r>
      <w:r w:rsidRPr="00A728FE">
        <w:rPr>
          <w:rFonts w:ascii="Arial" w:hAnsi="Arial" w:cs="Arial"/>
          <w:sz w:val="18"/>
          <w:szCs w:val="18"/>
        </w:rPr>
        <w:t>ila do opravljene storitve, in sicer za posamezni sklop oziroma vrsto naro</w:t>
      </w:r>
      <w:r w:rsidRPr="00A728FE">
        <w:rPr>
          <w:rFonts w:ascii="Arial" w:hAnsi="Arial" w:cs="Arial" w:hint="eastAsia"/>
          <w:sz w:val="18"/>
          <w:szCs w:val="18"/>
        </w:rPr>
        <w:t>č</w:t>
      </w:r>
      <w:r w:rsidRPr="00A728FE">
        <w:rPr>
          <w:rFonts w:ascii="Arial" w:hAnsi="Arial" w:cs="Arial"/>
          <w:sz w:val="18"/>
          <w:szCs w:val="18"/>
        </w:rPr>
        <w:t>ila, kot je dolo</w:t>
      </w:r>
      <w:r w:rsidRPr="00A728FE">
        <w:rPr>
          <w:rFonts w:ascii="Arial" w:hAnsi="Arial" w:cs="Arial" w:hint="eastAsia"/>
          <w:sz w:val="18"/>
          <w:szCs w:val="18"/>
        </w:rPr>
        <w:t>č</w:t>
      </w:r>
      <w:r w:rsidRPr="00A728FE">
        <w:rPr>
          <w:rFonts w:ascii="Arial" w:hAnsi="Arial" w:cs="Arial"/>
          <w:sz w:val="18"/>
          <w:szCs w:val="18"/>
        </w:rPr>
        <w:t>eno v tehni</w:t>
      </w:r>
      <w:r w:rsidRPr="00A728FE">
        <w:rPr>
          <w:rFonts w:ascii="Arial" w:hAnsi="Arial" w:cs="Arial" w:hint="eastAsia"/>
          <w:sz w:val="18"/>
          <w:szCs w:val="18"/>
        </w:rPr>
        <w:t>č</w:t>
      </w:r>
      <w:r>
        <w:rPr>
          <w:rFonts w:ascii="Arial" w:hAnsi="Arial" w:cs="Arial"/>
          <w:sz w:val="18"/>
          <w:szCs w:val="18"/>
        </w:rPr>
        <w:t>nih specifikacijah;</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Pr>
          <w:rFonts w:ascii="Arial" w:hAnsi="Arial" w:cs="Arial"/>
          <w:sz w:val="18"/>
          <w:szCs w:val="18"/>
        </w:rPr>
        <w:t>naročnik</w:t>
      </w:r>
      <w:r w:rsidRPr="002707DB">
        <w:rPr>
          <w:rFonts w:ascii="Arial" w:hAnsi="Arial" w:cs="Arial"/>
          <w:sz w:val="18"/>
          <w:szCs w:val="18"/>
        </w:rPr>
        <w:t xml:space="preserve"> ugotovi, da izvajalec dela nekvalitetno in v nasprotju s </w:t>
      </w:r>
      <w:r>
        <w:rPr>
          <w:rFonts w:ascii="Arial" w:hAnsi="Arial" w:cs="Arial"/>
          <w:sz w:val="18"/>
          <w:szCs w:val="18"/>
        </w:rPr>
        <w:t>tehničnimi specifikacijami</w:t>
      </w:r>
      <w:r w:rsidRPr="002707DB">
        <w:rPr>
          <w:rFonts w:ascii="Arial" w:hAnsi="Arial" w:cs="Arial"/>
          <w:sz w:val="18"/>
          <w:szCs w:val="18"/>
        </w:rPr>
        <w:t>;</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izvajalec brez soglasja naročnika odda dela podizvajalcem, ki niso bili navedeni v ponudbi;</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izvajalec krši obvezno</w:t>
      </w:r>
      <w:r>
        <w:rPr>
          <w:rFonts w:ascii="Arial" w:hAnsi="Arial" w:cs="Arial"/>
          <w:sz w:val="18"/>
          <w:szCs w:val="18"/>
        </w:rPr>
        <w:t>sti, dogovorjene v tej pogodbi;</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javno naročilo je bilo bistveno spremenjeno, kar terja nov postopek javnega naročanja;</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rsidR="00BC22A7" w:rsidRPr="002707DB" w:rsidRDefault="00BC22A7" w:rsidP="00BB317F">
      <w:pPr>
        <w:pStyle w:val="Odstavekseznama"/>
        <w:numPr>
          <w:ilvl w:val="0"/>
          <w:numId w:val="28"/>
        </w:numPr>
        <w:tabs>
          <w:tab w:val="left" w:pos="426"/>
        </w:tabs>
        <w:spacing w:before="60" w:after="60"/>
        <w:ind w:left="284" w:hanging="284"/>
        <w:rPr>
          <w:rFonts w:ascii="Arial" w:hAnsi="Arial" w:cs="Arial"/>
          <w:sz w:val="18"/>
          <w:szCs w:val="18"/>
        </w:rPr>
      </w:pPr>
      <w:r w:rsidRPr="002707DB">
        <w:rPr>
          <w:rFonts w:ascii="Arial" w:hAnsi="Arial" w:cs="Arial"/>
          <w:sz w:val="18"/>
          <w:szCs w:val="18"/>
        </w:rPr>
        <w:t>zaradi hudih kršitev obveznosti iz PEU, PDEU in ZJN-3, ki jih je po postopku v skladu z 258. členom PDEU ugotovilo Sodišče Evropske unije, javno naročilo ne bi smelo biti oddano izvajalcu.</w:t>
      </w:r>
    </w:p>
    <w:p w:rsidR="00BC22A7" w:rsidRPr="002707DB" w:rsidRDefault="00BC22A7" w:rsidP="00BC22A7">
      <w:pPr>
        <w:pStyle w:val="Odstavekseznama"/>
        <w:tabs>
          <w:tab w:val="left" w:pos="426"/>
        </w:tabs>
        <w:spacing w:before="60" w:after="60"/>
        <w:ind w:left="284"/>
        <w:rPr>
          <w:rFonts w:ascii="Arial" w:hAnsi="Arial" w:cs="Arial"/>
          <w:sz w:val="18"/>
          <w:szCs w:val="18"/>
        </w:rPr>
      </w:pPr>
    </w:p>
    <w:p w:rsidR="00BC22A7" w:rsidRPr="002707DB" w:rsidRDefault="00BC22A7" w:rsidP="00575519">
      <w:pPr>
        <w:pStyle w:val="Odstavekseznama"/>
        <w:numPr>
          <w:ilvl w:val="0"/>
          <w:numId w:val="33"/>
        </w:numPr>
        <w:tabs>
          <w:tab w:val="left" w:pos="426"/>
        </w:tabs>
        <w:spacing w:before="240" w:after="120"/>
        <w:contextualSpacing w:val="0"/>
        <w:jc w:val="center"/>
        <w:rPr>
          <w:rFonts w:ascii="Arial" w:hAnsi="Arial" w:cs="Arial"/>
          <w:sz w:val="18"/>
          <w:szCs w:val="18"/>
        </w:rPr>
      </w:pPr>
      <w:r w:rsidRPr="002707DB">
        <w:rPr>
          <w:rFonts w:ascii="Arial" w:hAnsi="Arial" w:cs="Arial"/>
          <w:sz w:val="18"/>
          <w:szCs w:val="18"/>
        </w:rPr>
        <w:lastRenderedPageBreak/>
        <w:t>člen</w:t>
      </w:r>
    </w:p>
    <w:p w:rsidR="00BC22A7" w:rsidRPr="002707DB"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18"/>
          <w:szCs w:val="18"/>
          <w:lang w:eastAsia="ar-SA"/>
        </w:rPr>
      </w:pPr>
      <w:r w:rsidRPr="002707DB">
        <w:rPr>
          <w:rFonts w:ascii="Arial" w:hAnsi="Arial" w:cs="Arial"/>
          <w:sz w:val="18"/>
          <w:szCs w:val="18"/>
          <w:lang w:eastAsia="ar-SA"/>
        </w:rPr>
        <w:t>V primeru odstopa od pogodbe iz razlogov,</w:t>
      </w:r>
      <w:r>
        <w:rPr>
          <w:rFonts w:ascii="Arial" w:hAnsi="Arial" w:cs="Arial"/>
          <w:sz w:val="18"/>
          <w:szCs w:val="18"/>
          <w:lang w:eastAsia="ar-SA"/>
        </w:rPr>
        <w:t xml:space="preserve"> navedenih v prejšnjem členu,</w:t>
      </w:r>
      <w:r w:rsidRPr="002707DB">
        <w:rPr>
          <w:rFonts w:ascii="Arial" w:hAnsi="Arial" w:cs="Arial"/>
          <w:sz w:val="18"/>
          <w:szCs w:val="18"/>
          <w:lang w:eastAsia="ar-SA"/>
        </w:rPr>
        <w:t xml:space="preserve"> naročnik ustavi vsa plačila izvajalcu do ugotovitve nastale škode, ki jo je dolžan izvajalec plačati.</w:t>
      </w:r>
    </w:p>
    <w:p w:rsidR="00BC22A7" w:rsidRPr="002707DB" w:rsidRDefault="00BC22A7" w:rsidP="00BC22A7">
      <w:pPr>
        <w:tabs>
          <w:tab w:val="left" w:pos="426"/>
        </w:tabs>
        <w:spacing w:after="120"/>
        <w:rPr>
          <w:rFonts w:ascii="Arial" w:hAnsi="Arial" w:cs="Arial"/>
          <w:sz w:val="18"/>
          <w:szCs w:val="18"/>
        </w:rPr>
      </w:pPr>
      <w:r w:rsidRPr="002707DB">
        <w:rPr>
          <w:rFonts w:ascii="Arial" w:hAnsi="Arial" w:cs="Arial"/>
          <w:sz w:val="18"/>
          <w:szCs w:val="18"/>
        </w:rPr>
        <w:t>Odstop od pogodbe učinkuje z dnem, ko izvajalec prejme pisno izjavo naročnika o odstopu.</w:t>
      </w:r>
    </w:p>
    <w:p w:rsidR="00BC22A7" w:rsidRPr="002707DB" w:rsidRDefault="00BC22A7" w:rsidP="00BC22A7">
      <w:pPr>
        <w:tabs>
          <w:tab w:val="left" w:pos="426"/>
        </w:tabs>
        <w:spacing w:before="120" w:after="120"/>
        <w:jc w:val="both"/>
        <w:rPr>
          <w:rFonts w:ascii="Arial" w:hAnsi="Arial" w:cs="Arial"/>
          <w:sz w:val="18"/>
          <w:szCs w:val="18"/>
        </w:rPr>
      </w:pPr>
      <w:r w:rsidRPr="002707DB">
        <w:rPr>
          <w:rFonts w:ascii="Arial" w:hAnsi="Arial" w:cs="Arial"/>
          <w:sz w:val="18"/>
          <w:szCs w:val="18"/>
        </w:rPr>
        <w:t>Naročnik bo istočasno z odstopom od pogodbe pričel s postopki za unovčenje zavarovanja za dobro izvedbo pogodbenih obveznosti.</w:t>
      </w:r>
    </w:p>
    <w:p w:rsidR="00BC22A7" w:rsidRDefault="00BC22A7" w:rsidP="00BC22A7">
      <w:pPr>
        <w:spacing w:after="0"/>
        <w:jc w:val="center"/>
        <w:rPr>
          <w:rFonts w:ascii="Arial" w:hAnsi="Arial" w:cs="Arial"/>
          <w:sz w:val="18"/>
          <w:szCs w:val="18"/>
        </w:rPr>
      </w:pPr>
    </w:p>
    <w:p w:rsidR="00BC22A7" w:rsidRDefault="00BC22A7" w:rsidP="00BC22A7">
      <w:pPr>
        <w:spacing w:after="0"/>
        <w:jc w:val="center"/>
        <w:rPr>
          <w:rFonts w:ascii="Arial" w:hAnsi="Arial" w:cs="Arial"/>
          <w:b/>
          <w:sz w:val="18"/>
          <w:szCs w:val="18"/>
        </w:rPr>
      </w:pPr>
      <w:r w:rsidRPr="00BC22A7">
        <w:rPr>
          <w:rFonts w:ascii="Arial" w:hAnsi="Arial" w:cs="Arial"/>
          <w:b/>
          <w:sz w:val="18"/>
          <w:szCs w:val="18"/>
        </w:rPr>
        <w:t>RAZVEZNI POGOJ</w:t>
      </w:r>
    </w:p>
    <w:p w:rsidR="00BC22A7" w:rsidRPr="00BC22A7" w:rsidRDefault="00BC22A7" w:rsidP="00575519">
      <w:pPr>
        <w:pStyle w:val="Odstavekseznama"/>
        <w:numPr>
          <w:ilvl w:val="0"/>
          <w:numId w:val="33"/>
        </w:numPr>
        <w:spacing w:after="0"/>
        <w:jc w:val="center"/>
        <w:rPr>
          <w:rFonts w:ascii="Arial" w:hAnsi="Arial" w:cs="Arial"/>
          <w:sz w:val="18"/>
          <w:szCs w:val="18"/>
        </w:rPr>
      </w:pPr>
      <w:r w:rsidRPr="00BC22A7">
        <w:rPr>
          <w:rFonts w:ascii="Arial" w:hAnsi="Arial" w:cs="Arial"/>
          <w:sz w:val="18"/>
          <w:szCs w:val="18"/>
        </w:rPr>
        <w:t>člen</w:t>
      </w:r>
    </w:p>
    <w:p w:rsidR="00BC22A7" w:rsidRPr="00BC22A7"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jc w:val="both"/>
        <w:textAlignment w:val="baseline"/>
        <w:rPr>
          <w:rFonts w:ascii="Arial" w:hAnsi="Arial" w:cs="Arial"/>
          <w:b/>
          <w:sz w:val="14"/>
          <w:szCs w:val="18"/>
        </w:rPr>
      </w:pPr>
    </w:p>
    <w:p w:rsidR="00BC22A7" w:rsidRPr="0023058B" w:rsidRDefault="00BC22A7" w:rsidP="00BC22A7">
      <w:pPr>
        <w:jc w:val="both"/>
        <w:rPr>
          <w:rFonts w:ascii="Arial" w:hAnsi="Arial" w:cs="Arial"/>
          <w:sz w:val="18"/>
        </w:rPr>
      </w:pPr>
      <w:r w:rsidRPr="0023058B">
        <w:rPr>
          <w:rFonts w:ascii="Arial" w:hAnsi="Arial" w:cs="Arial"/>
          <w:sz w:val="18"/>
        </w:rPr>
        <w:t>Ta pogodba je sklenjena pod razveznim pogojem, ki se uresniči v primeru izpolnitve ene od naslednjih okoliščin:</w:t>
      </w:r>
    </w:p>
    <w:p w:rsidR="00BC22A7" w:rsidRPr="0023058B" w:rsidRDefault="00BC22A7" w:rsidP="00BB317F">
      <w:pPr>
        <w:pStyle w:val="Odstavekseznama"/>
        <w:numPr>
          <w:ilvl w:val="0"/>
          <w:numId w:val="32"/>
        </w:numPr>
        <w:spacing w:after="0" w:line="240" w:lineRule="auto"/>
        <w:jc w:val="both"/>
        <w:rPr>
          <w:rFonts w:ascii="Arial" w:hAnsi="Arial" w:cs="Arial"/>
          <w:sz w:val="18"/>
        </w:rPr>
      </w:pPr>
      <w:r w:rsidRPr="0023058B">
        <w:rPr>
          <w:rFonts w:ascii="Arial" w:hAnsi="Arial" w:cs="Arial"/>
          <w:sz w:val="18"/>
        </w:rPr>
        <w:t xml:space="preserve">če bo naročnik seznanjen, da je sodišče s pravnomočno odločitvijo ugotovilo kršitev obveznosti delovne, </w:t>
      </w:r>
      <w:proofErr w:type="spellStart"/>
      <w:r w:rsidRPr="0023058B">
        <w:rPr>
          <w:rFonts w:ascii="Arial" w:hAnsi="Arial" w:cs="Arial"/>
          <w:sz w:val="18"/>
        </w:rPr>
        <w:t>okoljske</w:t>
      </w:r>
      <w:proofErr w:type="spellEnd"/>
      <w:r w:rsidRPr="0023058B">
        <w:rPr>
          <w:rFonts w:ascii="Arial" w:hAnsi="Arial" w:cs="Arial"/>
          <w:sz w:val="18"/>
        </w:rPr>
        <w:t xml:space="preserve"> ali socialne zakonodaje s strani izvajalca ali podizvajalca ali </w:t>
      </w:r>
    </w:p>
    <w:p w:rsidR="00BC22A7" w:rsidRPr="0023058B" w:rsidRDefault="00BC22A7" w:rsidP="00BB317F">
      <w:pPr>
        <w:pStyle w:val="Odstavekseznama"/>
        <w:numPr>
          <w:ilvl w:val="0"/>
          <w:numId w:val="32"/>
        </w:numPr>
        <w:spacing w:after="0" w:line="240" w:lineRule="auto"/>
        <w:jc w:val="both"/>
        <w:rPr>
          <w:rFonts w:ascii="Arial" w:hAnsi="Arial" w:cs="Arial"/>
          <w:sz w:val="18"/>
        </w:rPr>
      </w:pPr>
      <w:r w:rsidRPr="0023058B">
        <w:rPr>
          <w:rFonts w:ascii="Arial" w:hAnsi="Arial" w:cs="Arial"/>
          <w:sz w:val="18"/>
        </w:rPr>
        <w:t>če bo naročnik seznanjen, da je pristojni državni organ pri izvajalcu ali podizvajalcu v času izvajanja pogodbe ugotovil najmanj dve kršitvi v zvezi s:</w:t>
      </w:r>
    </w:p>
    <w:p w:rsidR="00BC22A7" w:rsidRPr="0023058B" w:rsidRDefault="00BC22A7" w:rsidP="00BB317F">
      <w:pPr>
        <w:pStyle w:val="Odstavekseznama"/>
        <w:numPr>
          <w:ilvl w:val="1"/>
          <w:numId w:val="32"/>
        </w:numPr>
        <w:spacing w:after="0" w:line="240" w:lineRule="auto"/>
        <w:jc w:val="both"/>
        <w:rPr>
          <w:rFonts w:ascii="Arial" w:hAnsi="Arial" w:cs="Arial"/>
          <w:sz w:val="18"/>
        </w:rPr>
      </w:pPr>
      <w:r w:rsidRPr="0023058B">
        <w:rPr>
          <w:rFonts w:ascii="Arial" w:hAnsi="Arial" w:cs="Arial"/>
          <w:sz w:val="18"/>
        </w:rPr>
        <w:t xml:space="preserve">plačilom za delo, </w:t>
      </w:r>
    </w:p>
    <w:p w:rsidR="00BC22A7" w:rsidRPr="0023058B" w:rsidRDefault="00BC22A7" w:rsidP="00BB317F">
      <w:pPr>
        <w:pStyle w:val="Odstavekseznama"/>
        <w:numPr>
          <w:ilvl w:val="1"/>
          <w:numId w:val="32"/>
        </w:numPr>
        <w:spacing w:after="0" w:line="240" w:lineRule="auto"/>
        <w:jc w:val="both"/>
        <w:rPr>
          <w:rFonts w:ascii="Arial" w:hAnsi="Arial" w:cs="Arial"/>
          <w:sz w:val="18"/>
        </w:rPr>
      </w:pPr>
      <w:r w:rsidRPr="0023058B">
        <w:rPr>
          <w:rFonts w:ascii="Arial" w:hAnsi="Arial" w:cs="Arial"/>
          <w:sz w:val="18"/>
        </w:rPr>
        <w:t xml:space="preserve">delovnim časom, </w:t>
      </w:r>
    </w:p>
    <w:p w:rsidR="00BC22A7" w:rsidRPr="0023058B" w:rsidRDefault="00BC22A7" w:rsidP="00BB317F">
      <w:pPr>
        <w:pStyle w:val="Odstavekseznama"/>
        <w:numPr>
          <w:ilvl w:val="1"/>
          <w:numId w:val="32"/>
        </w:numPr>
        <w:spacing w:after="0" w:line="240" w:lineRule="auto"/>
        <w:jc w:val="both"/>
        <w:rPr>
          <w:rFonts w:ascii="Arial" w:hAnsi="Arial" w:cs="Arial"/>
          <w:sz w:val="18"/>
        </w:rPr>
      </w:pPr>
      <w:r w:rsidRPr="0023058B">
        <w:rPr>
          <w:rFonts w:ascii="Arial" w:hAnsi="Arial" w:cs="Arial"/>
          <w:sz w:val="18"/>
        </w:rPr>
        <w:t xml:space="preserve">počitki, </w:t>
      </w:r>
    </w:p>
    <w:p w:rsidR="00BC22A7" w:rsidRPr="0023058B" w:rsidRDefault="00BC22A7" w:rsidP="00BB317F">
      <w:pPr>
        <w:pStyle w:val="Odstavekseznama"/>
        <w:numPr>
          <w:ilvl w:val="1"/>
          <w:numId w:val="32"/>
        </w:numPr>
        <w:spacing w:after="0" w:line="240" w:lineRule="auto"/>
        <w:jc w:val="both"/>
        <w:rPr>
          <w:rFonts w:ascii="Arial" w:hAnsi="Arial" w:cs="Arial"/>
          <w:sz w:val="18"/>
        </w:rPr>
      </w:pPr>
      <w:r w:rsidRPr="0023058B">
        <w:rPr>
          <w:rFonts w:ascii="Arial" w:hAnsi="Arial" w:cs="Arial"/>
          <w:sz w:val="18"/>
        </w:rPr>
        <w:t xml:space="preserve">opravljanjem dela na podlagi pogodb civilnega prava kljub obstoju elementov delovnega razmerja ali v zvezi z zaposlovanjem na črno </w:t>
      </w:r>
    </w:p>
    <w:p w:rsidR="00BC22A7" w:rsidRPr="0023058B" w:rsidRDefault="00BC22A7" w:rsidP="00BC22A7">
      <w:pPr>
        <w:ind w:left="708"/>
        <w:jc w:val="both"/>
        <w:rPr>
          <w:rFonts w:ascii="Arial" w:hAnsi="Arial" w:cs="Arial"/>
          <w:sz w:val="18"/>
        </w:rPr>
      </w:pPr>
      <w:r w:rsidRPr="0023058B">
        <w:rPr>
          <w:rFonts w:ascii="Arial" w:hAnsi="Arial" w:cs="Arial"/>
          <w:sz w:val="18"/>
        </w:rPr>
        <w:t>in za kateri mu je bila s pravnomočno odločitvijo ali več pravnomočnimi odločitvami izrečena globa za prekršek,</w:t>
      </w:r>
    </w:p>
    <w:p w:rsidR="00BC22A7" w:rsidRPr="0023058B" w:rsidRDefault="00BC22A7" w:rsidP="00BC22A7">
      <w:pPr>
        <w:jc w:val="both"/>
        <w:rPr>
          <w:rFonts w:ascii="Arial" w:hAnsi="Arial" w:cs="Arial"/>
          <w:sz w:val="18"/>
        </w:rPr>
      </w:pPr>
      <w:r w:rsidRPr="0023058B">
        <w:rPr>
          <w:rFonts w:ascii="Arial" w:hAnsi="Arial" w:cs="Arial"/>
          <w:sz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23058B">
        <w:rPr>
          <w:rFonts w:ascii="Arial" w:hAnsi="Arial" w:cs="Arial"/>
          <w:iCs/>
          <w:sz w:val="18"/>
        </w:rPr>
        <w:t>skladu s 94. členom ZJN-3</w:t>
      </w:r>
      <w:r w:rsidRPr="0023058B">
        <w:rPr>
          <w:rFonts w:ascii="Arial" w:hAnsi="Arial" w:cs="Arial"/>
          <w:sz w:val="18"/>
        </w:rPr>
        <w:t xml:space="preserve"> in določili te pogodbe v roku 30 dni od seznanitve s kršitvijo. </w:t>
      </w:r>
    </w:p>
    <w:p w:rsidR="00BC22A7" w:rsidRPr="0023058B" w:rsidRDefault="00BC22A7" w:rsidP="00BC22A7">
      <w:pPr>
        <w:jc w:val="both"/>
        <w:rPr>
          <w:rFonts w:ascii="Arial" w:hAnsi="Arial" w:cs="Arial"/>
          <w:sz w:val="18"/>
        </w:rPr>
      </w:pPr>
      <w:r w:rsidRPr="0023058B">
        <w:rPr>
          <w:rFonts w:ascii="Arial" w:hAnsi="Arial" w:cs="Arial"/>
          <w:sz w:val="18"/>
        </w:rPr>
        <w:t>V primeru izpolnitve okoliščine in pogojev iz prejšnjega od</w:t>
      </w:r>
      <w:r>
        <w:rPr>
          <w:rFonts w:ascii="Arial" w:hAnsi="Arial" w:cs="Arial"/>
          <w:sz w:val="18"/>
        </w:rPr>
        <w:t xml:space="preserve">stavka se šteje, da je pogodba </w:t>
      </w:r>
      <w:r w:rsidRPr="0023058B">
        <w:rPr>
          <w:rFonts w:ascii="Arial" w:hAnsi="Arial" w:cs="Arial"/>
          <w:sz w:val="18"/>
        </w:rPr>
        <w:t>razvezana z dnem sklenitve nove pogodbe o izvedbi javnega naročila za predmetno naročilo. O datumu sklenitve nove pogodbe bo naročnik obvestil izvajalca.</w:t>
      </w:r>
    </w:p>
    <w:p w:rsidR="00BC22A7" w:rsidRDefault="00BC22A7" w:rsidP="00BC22A7">
      <w:pPr>
        <w:jc w:val="both"/>
      </w:pPr>
      <w:r w:rsidRPr="0023058B">
        <w:rPr>
          <w:rFonts w:ascii="Arial" w:hAnsi="Arial" w:cs="Arial"/>
          <w:sz w:val="18"/>
        </w:rPr>
        <w:t>Če naročnik v roku 30 dni od seznanitve s kršitvijo ne začne novega postopka javnega naročila, se št</w:t>
      </w:r>
      <w:r>
        <w:rPr>
          <w:rFonts w:ascii="Arial" w:hAnsi="Arial" w:cs="Arial"/>
          <w:sz w:val="18"/>
        </w:rPr>
        <w:t xml:space="preserve">eje, da je pogodba </w:t>
      </w:r>
      <w:r w:rsidRPr="0023058B">
        <w:rPr>
          <w:rFonts w:ascii="Arial" w:hAnsi="Arial" w:cs="Arial"/>
          <w:sz w:val="18"/>
        </w:rPr>
        <w:t>razvezana trideset</w:t>
      </w:r>
      <w:r>
        <w:rPr>
          <w:rFonts w:ascii="Arial" w:hAnsi="Arial" w:cs="Arial"/>
          <w:sz w:val="18"/>
        </w:rPr>
        <w:t>i dan od seznanitve s kršitvijo.</w:t>
      </w:r>
    </w:p>
    <w:p w:rsidR="00BC22A7" w:rsidRPr="0023058B" w:rsidRDefault="00BC22A7" w:rsidP="00BC22A7">
      <w:pPr>
        <w:jc w:val="both"/>
        <w:rPr>
          <w:rFonts w:ascii="Arial" w:hAnsi="Arial" w:cs="Arial"/>
          <w:sz w:val="18"/>
        </w:rPr>
      </w:pPr>
      <w:r w:rsidRPr="00371BFF">
        <w:rPr>
          <w:rFonts w:ascii="Arial" w:hAnsi="Arial" w:cs="Arial"/>
          <w:sz w:val="18"/>
          <w:szCs w:val="18"/>
        </w:rPr>
        <w:t xml:space="preserve">Izvajalec je dolžan pisno obvestiti naročnika o ugotovljeni kršitvi najkasneje v roku 5 delovnih dneh od pravnomočnosti odločitve državnega organa ali sodišča o kršitvah delovne, </w:t>
      </w:r>
      <w:proofErr w:type="spellStart"/>
      <w:r w:rsidRPr="00371BFF">
        <w:rPr>
          <w:rFonts w:ascii="Arial" w:hAnsi="Arial" w:cs="Arial"/>
          <w:sz w:val="18"/>
          <w:szCs w:val="18"/>
        </w:rPr>
        <w:t>okoljske</w:t>
      </w:r>
      <w:proofErr w:type="spellEnd"/>
      <w:r w:rsidRPr="00371BFF">
        <w:rPr>
          <w:rFonts w:ascii="Arial" w:hAnsi="Arial" w:cs="Arial"/>
          <w:sz w:val="18"/>
          <w:szCs w:val="18"/>
        </w:rPr>
        <w:t xml:space="preserve"> ali socialne zakonodaje s strani izvajalca pogodbe o izvedbi javnega naročila ali njegovega podizvajalca.</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t>PODIZVAJALCI</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rsidR="00BC22A7" w:rsidRPr="002707DB" w:rsidRDefault="00BC22A7" w:rsidP="00BC22A7">
      <w:pPr>
        <w:tabs>
          <w:tab w:val="left" w:pos="426"/>
        </w:tabs>
        <w:spacing w:after="60"/>
        <w:jc w:val="both"/>
        <w:rPr>
          <w:rFonts w:ascii="Arial" w:hAnsi="Arial" w:cs="Arial"/>
          <w:sz w:val="18"/>
          <w:szCs w:val="18"/>
        </w:rPr>
      </w:pPr>
      <w:r w:rsidRPr="002707DB">
        <w:rPr>
          <w:rFonts w:ascii="Arial" w:hAnsi="Arial" w:cs="Arial"/>
          <w:sz w:val="18"/>
          <w:szCs w:val="18"/>
        </w:rPr>
        <w:t>V primeru, da naročnik da soglasje za vključitev podizvajalca v dela po tej pogodbi, mora izvajalec pred podpisom aneksa k tej pogodbi izročiti naročniku:</w:t>
      </w:r>
    </w:p>
    <w:p w:rsidR="00BC22A7" w:rsidRPr="002707DB" w:rsidRDefault="00BC22A7" w:rsidP="00BB317F">
      <w:pPr>
        <w:pStyle w:val="Odstavekseznama"/>
        <w:numPr>
          <w:ilvl w:val="0"/>
          <w:numId w:val="27"/>
        </w:numPr>
        <w:tabs>
          <w:tab w:val="left" w:pos="426"/>
        </w:tabs>
        <w:spacing w:before="60" w:after="60"/>
        <w:ind w:left="284" w:hanging="284"/>
        <w:jc w:val="both"/>
        <w:rPr>
          <w:rFonts w:ascii="Arial" w:hAnsi="Arial" w:cs="Arial"/>
          <w:sz w:val="18"/>
          <w:szCs w:val="18"/>
        </w:rPr>
      </w:pPr>
      <w:r w:rsidRPr="002707DB">
        <w:rPr>
          <w:rFonts w:ascii="Arial" w:hAnsi="Arial" w:cs="Arial"/>
          <w:sz w:val="18"/>
          <w:szCs w:val="18"/>
        </w:rPr>
        <w:t>podatke o podizvajalcu (naziv, polni naslov, matično številko, davčno številko in transakcijski račun)</w:t>
      </w:r>
    </w:p>
    <w:p w:rsidR="00BC22A7" w:rsidRPr="002707DB" w:rsidRDefault="00BC22A7" w:rsidP="00BB317F">
      <w:pPr>
        <w:pStyle w:val="Odstavekseznama"/>
        <w:numPr>
          <w:ilvl w:val="0"/>
          <w:numId w:val="27"/>
        </w:numPr>
        <w:tabs>
          <w:tab w:val="left" w:pos="426"/>
        </w:tabs>
        <w:spacing w:before="60" w:after="60"/>
        <w:ind w:left="284" w:hanging="284"/>
        <w:jc w:val="both"/>
        <w:rPr>
          <w:rFonts w:ascii="Arial" w:hAnsi="Arial" w:cs="Arial"/>
          <w:sz w:val="18"/>
          <w:szCs w:val="18"/>
        </w:rPr>
      </w:pPr>
      <w:r w:rsidRPr="002707DB">
        <w:rPr>
          <w:rFonts w:ascii="Arial" w:hAnsi="Arial" w:cs="Arial"/>
          <w:sz w:val="18"/>
          <w:szCs w:val="18"/>
        </w:rPr>
        <w:t>podatki o vrsti del, ki jih bo izvedel podizvajalec</w:t>
      </w:r>
    </w:p>
    <w:p w:rsidR="00BC22A7" w:rsidRPr="002707DB" w:rsidRDefault="00BC22A7" w:rsidP="00BB317F">
      <w:pPr>
        <w:pStyle w:val="Odstavekseznama"/>
        <w:numPr>
          <w:ilvl w:val="0"/>
          <w:numId w:val="27"/>
        </w:numPr>
        <w:tabs>
          <w:tab w:val="left" w:pos="426"/>
        </w:tabs>
        <w:spacing w:before="60" w:after="60"/>
        <w:ind w:left="284" w:hanging="284"/>
        <w:jc w:val="both"/>
        <w:rPr>
          <w:rFonts w:ascii="Arial" w:hAnsi="Arial" w:cs="Arial"/>
          <w:sz w:val="18"/>
          <w:szCs w:val="18"/>
        </w:rPr>
      </w:pPr>
      <w:r w:rsidRPr="002707DB">
        <w:rPr>
          <w:rFonts w:ascii="Arial" w:hAnsi="Arial" w:cs="Arial"/>
          <w:sz w:val="18"/>
          <w:szCs w:val="18"/>
        </w:rPr>
        <w:t>podatke o predmetu, količini in vrednosti del in rok izvedbe teh del</w:t>
      </w:r>
    </w:p>
    <w:p w:rsidR="00BC22A7" w:rsidRPr="002707DB" w:rsidRDefault="00BC22A7" w:rsidP="00BB317F">
      <w:pPr>
        <w:pStyle w:val="Odstavekseznama"/>
        <w:numPr>
          <w:ilvl w:val="0"/>
          <w:numId w:val="27"/>
        </w:numPr>
        <w:tabs>
          <w:tab w:val="left" w:pos="426"/>
        </w:tabs>
        <w:spacing w:before="60" w:after="240"/>
        <w:ind w:left="284" w:hanging="284"/>
        <w:jc w:val="both"/>
        <w:rPr>
          <w:rFonts w:ascii="Arial" w:hAnsi="Arial" w:cs="Arial"/>
          <w:sz w:val="18"/>
          <w:szCs w:val="18"/>
        </w:rPr>
      </w:pPr>
      <w:r w:rsidRPr="002707DB">
        <w:rPr>
          <w:rFonts w:ascii="Arial" w:hAnsi="Arial" w:cs="Arial"/>
          <w:sz w:val="18"/>
          <w:szCs w:val="18"/>
        </w:rPr>
        <w:lastRenderedPageBreak/>
        <w:t>morebitno zahtevo podizvajalca za neposredno plačilo.</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Izvajalec se obvezuje, da se bo z aneksom iz prejšnjega odstavka tega člena zavezal, da bo pogodbe o odstopu terjatev po tej pogodbi sklepal samo s soglasjem naročnika.</w:t>
      </w:r>
    </w:p>
    <w:p w:rsidR="00BC22A7" w:rsidRDefault="00BC22A7" w:rsidP="00BC22A7">
      <w:pPr>
        <w:tabs>
          <w:tab w:val="left" w:pos="426"/>
        </w:tabs>
        <w:spacing w:after="120"/>
        <w:jc w:val="center"/>
        <w:rPr>
          <w:rFonts w:ascii="Arial" w:hAnsi="Arial" w:cs="Arial"/>
          <w:sz w:val="18"/>
          <w:szCs w:val="18"/>
        </w:rPr>
      </w:pPr>
    </w:p>
    <w:p w:rsidR="00BC22A7" w:rsidRPr="005146A2" w:rsidRDefault="00BC22A7" w:rsidP="00575519">
      <w:pPr>
        <w:pStyle w:val="Odstavekseznama"/>
        <w:numPr>
          <w:ilvl w:val="0"/>
          <w:numId w:val="33"/>
        </w:numPr>
        <w:tabs>
          <w:tab w:val="left" w:pos="426"/>
        </w:tabs>
        <w:spacing w:after="120"/>
        <w:jc w:val="center"/>
        <w:rPr>
          <w:rFonts w:ascii="Arial" w:hAnsi="Arial" w:cs="Arial"/>
          <w:sz w:val="18"/>
          <w:szCs w:val="18"/>
        </w:rPr>
      </w:pPr>
      <w:r w:rsidRPr="005146A2">
        <w:rPr>
          <w:rFonts w:ascii="Arial" w:hAnsi="Arial" w:cs="Arial"/>
          <w:sz w:val="18"/>
          <w:szCs w:val="18"/>
        </w:rPr>
        <w:t>člen</w:t>
      </w:r>
    </w:p>
    <w:p w:rsidR="00BC22A7" w:rsidRPr="002707DB" w:rsidRDefault="00BC22A7" w:rsidP="00BC22A7">
      <w:pPr>
        <w:tabs>
          <w:tab w:val="left" w:pos="426"/>
        </w:tabs>
        <w:spacing w:after="60"/>
        <w:jc w:val="both"/>
        <w:rPr>
          <w:rFonts w:ascii="Arial" w:hAnsi="Arial" w:cs="Arial"/>
          <w:sz w:val="18"/>
          <w:szCs w:val="18"/>
        </w:rPr>
      </w:pPr>
      <w:r w:rsidRPr="002707DB">
        <w:rPr>
          <w:rFonts w:ascii="Arial" w:hAnsi="Arial" w:cs="Arial"/>
          <w:sz w:val="18"/>
          <w:szCs w:val="18"/>
        </w:rPr>
        <w:t>Podatki o podizvajalcih: </w:t>
      </w:r>
    </w:p>
    <w:tbl>
      <w:tblPr>
        <w:tblW w:w="9630"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4669"/>
        <w:gridCol w:w="2268"/>
        <w:gridCol w:w="2693"/>
      </w:tblGrid>
      <w:tr w:rsidR="00BC22A7" w:rsidRPr="002707DB" w:rsidTr="00D7221C">
        <w:tc>
          <w:tcPr>
            <w:tcW w:w="4669"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0" w:line="240" w:lineRule="auto"/>
              <w:jc w:val="both"/>
              <w:textAlignment w:val="center"/>
              <w:rPr>
                <w:rFonts w:ascii="Arial" w:hAnsi="Arial" w:cs="Arial"/>
                <w:sz w:val="18"/>
                <w:szCs w:val="18"/>
              </w:rPr>
            </w:pPr>
            <w:r w:rsidRPr="002707DB">
              <w:rPr>
                <w:rFonts w:ascii="Arial" w:hAnsi="Arial" w:cs="Arial"/>
                <w:position w:val="-2"/>
                <w:sz w:val="18"/>
                <w:szCs w:val="18"/>
              </w:rPr>
              <w:t>Podatki o podizvajalcu</w:t>
            </w:r>
          </w:p>
          <w:p w:rsidR="00BC22A7" w:rsidRPr="002707DB" w:rsidRDefault="00BC22A7" w:rsidP="00D7221C">
            <w:pPr>
              <w:tabs>
                <w:tab w:val="left" w:pos="426"/>
              </w:tabs>
              <w:spacing w:after="60" w:line="240" w:lineRule="auto"/>
              <w:jc w:val="both"/>
              <w:textAlignment w:val="center"/>
              <w:rPr>
                <w:rFonts w:ascii="Arial" w:hAnsi="Arial" w:cs="Arial"/>
                <w:sz w:val="18"/>
                <w:szCs w:val="18"/>
              </w:rPr>
            </w:pPr>
            <w:r w:rsidRPr="002707DB">
              <w:rPr>
                <w:rFonts w:ascii="Arial" w:hAnsi="Arial" w:cs="Arial"/>
                <w:position w:val="-2"/>
                <w:sz w:val="18"/>
                <w:szCs w:val="18"/>
              </w:rPr>
              <w:t>(naziv, polni naslov, matična številka, davčna številka in transakcijski račun, zakoniti zastopnik)</w:t>
            </w:r>
          </w:p>
        </w:tc>
        <w:tc>
          <w:tcPr>
            <w:tcW w:w="2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60" w:line="240" w:lineRule="auto"/>
              <w:jc w:val="both"/>
              <w:textAlignment w:val="center"/>
              <w:rPr>
                <w:rFonts w:ascii="Arial" w:hAnsi="Arial" w:cs="Arial"/>
                <w:sz w:val="18"/>
                <w:szCs w:val="18"/>
              </w:rPr>
            </w:pPr>
            <w:r w:rsidRPr="002707DB">
              <w:rPr>
                <w:rFonts w:ascii="Arial" w:hAnsi="Arial" w:cs="Arial"/>
                <w:position w:val="-2"/>
                <w:sz w:val="18"/>
                <w:szCs w:val="18"/>
              </w:rPr>
              <w:t>Vsaka vrsta del, ki jih bo izvedel podizvajalec</w:t>
            </w:r>
          </w:p>
        </w:tc>
        <w:tc>
          <w:tcPr>
            <w:tcW w:w="269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60" w:line="240" w:lineRule="auto"/>
              <w:jc w:val="both"/>
              <w:textAlignment w:val="center"/>
              <w:rPr>
                <w:rFonts w:ascii="Arial" w:hAnsi="Arial" w:cs="Arial"/>
                <w:sz w:val="18"/>
                <w:szCs w:val="18"/>
              </w:rPr>
            </w:pPr>
            <w:r w:rsidRPr="002707DB">
              <w:rPr>
                <w:rFonts w:ascii="Arial" w:hAnsi="Arial" w:cs="Arial"/>
                <w:position w:val="-2"/>
                <w:sz w:val="18"/>
                <w:szCs w:val="18"/>
              </w:rPr>
              <w:t>Vrednost del podizvajalca ali % glede na skupno pogodbeno vrednost</w:t>
            </w:r>
          </w:p>
        </w:tc>
      </w:tr>
      <w:tr w:rsidR="00BC22A7" w:rsidRPr="002707DB" w:rsidTr="00D7221C">
        <w:tc>
          <w:tcPr>
            <w:tcW w:w="4669"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60" w:line="240" w:lineRule="auto"/>
              <w:rPr>
                <w:rFonts w:ascii="Arial" w:hAnsi="Arial" w:cs="Arial"/>
                <w:sz w:val="18"/>
                <w:szCs w:val="18"/>
              </w:rPr>
            </w:pPr>
          </w:p>
          <w:p w:rsidR="00BC22A7" w:rsidRPr="002707DB" w:rsidRDefault="00BC22A7" w:rsidP="00D7221C">
            <w:pPr>
              <w:tabs>
                <w:tab w:val="left" w:pos="426"/>
              </w:tabs>
              <w:spacing w:before="60" w:after="60" w:line="240" w:lineRule="auto"/>
              <w:rPr>
                <w:rFonts w:ascii="Arial" w:hAnsi="Arial" w:cs="Arial"/>
                <w:sz w:val="18"/>
                <w:szCs w:val="18"/>
              </w:rPr>
            </w:pPr>
          </w:p>
          <w:p w:rsidR="00BC22A7" w:rsidRPr="002707DB" w:rsidRDefault="00BC22A7" w:rsidP="00D7221C">
            <w:pPr>
              <w:tabs>
                <w:tab w:val="left" w:pos="426"/>
              </w:tabs>
              <w:spacing w:before="60" w:after="60" w:line="240" w:lineRule="auto"/>
              <w:rPr>
                <w:rFonts w:ascii="Arial" w:hAnsi="Arial" w:cs="Arial"/>
                <w:sz w:val="18"/>
                <w:szCs w:val="18"/>
              </w:rPr>
            </w:pPr>
          </w:p>
          <w:p w:rsidR="00BC22A7" w:rsidRPr="002707DB" w:rsidRDefault="00BC22A7" w:rsidP="00D7221C">
            <w:pPr>
              <w:tabs>
                <w:tab w:val="left" w:pos="426"/>
              </w:tabs>
              <w:spacing w:before="60" w:after="60" w:line="240" w:lineRule="auto"/>
              <w:rPr>
                <w:rFonts w:ascii="Arial" w:hAnsi="Arial" w:cs="Arial"/>
                <w:sz w:val="18"/>
                <w:szCs w:val="18"/>
              </w:rPr>
            </w:pPr>
          </w:p>
          <w:p w:rsidR="00BC22A7" w:rsidRPr="002707DB" w:rsidRDefault="00BC22A7" w:rsidP="00D7221C">
            <w:pPr>
              <w:tabs>
                <w:tab w:val="left" w:pos="426"/>
              </w:tabs>
              <w:spacing w:before="60" w:after="60" w:line="240" w:lineRule="auto"/>
              <w:rPr>
                <w:rFonts w:ascii="Arial" w:hAnsi="Arial" w:cs="Arial"/>
                <w:sz w:val="18"/>
                <w:szCs w:val="18"/>
              </w:rPr>
            </w:pPr>
          </w:p>
        </w:tc>
        <w:tc>
          <w:tcPr>
            <w:tcW w:w="226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60" w:line="240" w:lineRule="auto"/>
              <w:rPr>
                <w:rFonts w:ascii="Arial" w:hAnsi="Arial" w:cs="Arial"/>
                <w:sz w:val="18"/>
                <w:szCs w:val="18"/>
              </w:rPr>
            </w:pPr>
          </w:p>
        </w:tc>
        <w:tc>
          <w:tcPr>
            <w:tcW w:w="269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rsidR="00BC22A7" w:rsidRPr="002707DB" w:rsidRDefault="00BC22A7" w:rsidP="00D7221C">
            <w:pPr>
              <w:tabs>
                <w:tab w:val="left" w:pos="426"/>
              </w:tabs>
              <w:spacing w:before="60" w:after="60" w:line="240" w:lineRule="auto"/>
              <w:rPr>
                <w:rFonts w:ascii="Arial" w:hAnsi="Arial" w:cs="Arial"/>
                <w:sz w:val="18"/>
                <w:szCs w:val="18"/>
              </w:rPr>
            </w:pPr>
          </w:p>
        </w:tc>
      </w:tr>
    </w:tbl>
    <w:p w:rsidR="00BC22A7" w:rsidRPr="002707DB" w:rsidRDefault="00BC22A7" w:rsidP="00BC22A7">
      <w:pPr>
        <w:tabs>
          <w:tab w:val="left" w:pos="426"/>
        </w:tabs>
        <w:spacing w:after="120"/>
        <w:jc w:val="both"/>
        <w:rPr>
          <w:rFonts w:ascii="Arial" w:hAnsi="Arial" w:cs="Arial"/>
          <w:sz w:val="18"/>
          <w:szCs w:val="18"/>
        </w:rPr>
      </w:pP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 xml:space="preserve">V kolikor podizvajalec v skladu in na način, določen v </w:t>
      </w:r>
      <w:r w:rsidR="001D08A4">
        <w:rPr>
          <w:rFonts w:ascii="Arial" w:hAnsi="Arial" w:cs="Arial"/>
          <w:sz w:val="18"/>
          <w:szCs w:val="18"/>
        </w:rPr>
        <w:t>petem</w:t>
      </w:r>
      <w:r w:rsidRPr="002707DB">
        <w:rPr>
          <w:rFonts w:ascii="Arial" w:hAnsi="Arial" w:cs="Arial"/>
          <w:sz w:val="18"/>
          <w:szCs w:val="18"/>
        </w:rPr>
        <w:t xml:space="preserve"> odstavku 94. člena ZJN-3, zahteva neposredno plačilo, se šteje, da je neposredno plačilo podizvajalcu obvezno in obveznost zavezuje naročnika in glavnega izvajalca. </w:t>
      </w:r>
    </w:p>
    <w:p w:rsidR="00BC22A7" w:rsidRPr="002707DB" w:rsidRDefault="00BC22A7" w:rsidP="00BC22A7">
      <w:pPr>
        <w:tabs>
          <w:tab w:val="left" w:pos="426"/>
        </w:tabs>
        <w:spacing w:after="60"/>
        <w:jc w:val="both"/>
        <w:rPr>
          <w:rFonts w:ascii="Arial" w:hAnsi="Arial" w:cs="Arial"/>
          <w:sz w:val="18"/>
          <w:szCs w:val="18"/>
        </w:rPr>
      </w:pPr>
      <w:r w:rsidRPr="002707DB">
        <w:rPr>
          <w:rFonts w:ascii="Arial" w:hAnsi="Arial" w:cs="Arial"/>
          <w:sz w:val="18"/>
          <w:szCs w:val="18"/>
        </w:rPr>
        <w:t xml:space="preserve">V kolikor bo podizvajalec v skladu in na način, določen v </w:t>
      </w:r>
      <w:r w:rsidR="001D08A4">
        <w:rPr>
          <w:rFonts w:ascii="Arial" w:hAnsi="Arial" w:cs="Arial"/>
          <w:sz w:val="18"/>
          <w:szCs w:val="18"/>
        </w:rPr>
        <w:t>petem</w:t>
      </w:r>
      <w:r w:rsidRPr="002707DB">
        <w:rPr>
          <w:rFonts w:ascii="Arial" w:hAnsi="Arial" w:cs="Arial"/>
          <w:sz w:val="18"/>
          <w:szCs w:val="18"/>
        </w:rPr>
        <w:t xml:space="preserve"> odstavku 94. člena ZJN-3 zahteval neposredna plačila, se šteje, da:</w:t>
      </w:r>
    </w:p>
    <w:p w:rsidR="00BC22A7" w:rsidRPr="002707DB" w:rsidRDefault="00BC22A7" w:rsidP="00BB317F">
      <w:pPr>
        <w:pStyle w:val="Odstavekseznama"/>
        <w:numPr>
          <w:ilvl w:val="0"/>
          <w:numId w:val="27"/>
        </w:numPr>
        <w:tabs>
          <w:tab w:val="left" w:pos="426"/>
        </w:tabs>
        <w:spacing w:before="120" w:after="0"/>
        <w:ind w:left="284"/>
        <w:jc w:val="both"/>
        <w:rPr>
          <w:rFonts w:ascii="Arial" w:hAnsi="Arial" w:cs="Arial"/>
          <w:sz w:val="18"/>
          <w:szCs w:val="18"/>
        </w:rPr>
      </w:pPr>
      <w:r w:rsidRPr="002707DB">
        <w:rPr>
          <w:rFonts w:ascii="Arial" w:hAnsi="Arial" w:cs="Arial"/>
          <w:sz w:val="18"/>
          <w:szCs w:val="18"/>
        </w:rPr>
        <w:t>glavni izvajalec s podpisom te pogodbe pooblašča naročnika, da na podlagi potrjenega računa s strani glavnega izvajalca neposredno plačuje podizvajalcu,</w:t>
      </w:r>
    </w:p>
    <w:p w:rsidR="00BC22A7" w:rsidRPr="002707DB" w:rsidRDefault="00BC22A7" w:rsidP="00BB317F">
      <w:pPr>
        <w:pStyle w:val="Odstavekseznama"/>
        <w:numPr>
          <w:ilvl w:val="0"/>
          <w:numId w:val="27"/>
        </w:numPr>
        <w:tabs>
          <w:tab w:val="left" w:pos="426"/>
        </w:tabs>
        <w:spacing w:before="225" w:after="225"/>
        <w:ind w:left="284"/>
        <w:jc w:val="both"/>
        <w:rPr>
          <w:rFonts w:ascii="Arial" w:hAnsi="Arial" w:cs="Arial"/>
          <w:sz w:val="18"/>
          <w:szCs w:val="18"/>
        </w:rPr>
      </w:pPr>
      <w:r w:rsidRPr="002707DB">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rsidR="00BC22A7" w:rsidRPr="002707DB" w:rsidRDefault="00BC22A7" w:rsidP="00BB317F">
      <w:pPr>
        <w:pStyle w:val="Odstavekseznama"/>
        <w:numPr>
          <w:ilvl w:val="0"/>
          <w:numId w:val="27"/>
        </w:numPr>
        <w:tabs>
          <w:tab w:val="left" w:pos="426"/>
        </w:tabs>
        <w:spacing w:after="240"/>
        <w:ind w:left="284"/>
        <w:jc w:val="both"/>
        <w:rPr>
          <w:rFonts w:ascii="Arial" w:hAnsi="Arial" w:cs="Arial"/>
          <w:sz w:val="18"/>
          <w:szCs w:val="18"/>
        </w:rPr>
      </w:pPr>
      <w:r w:rsidRPr="002707DB">
        <w:rPr>
          <w:rFonts w:ascii="Arial" w:hAnsi="Arial" w:cs="Arial"/>
          <w:sz w:val="18"/>
          <w:szCs w:val="18"/>
        </w:rPr>
        <w:t>glavni izvajalec svojemu računu priložiti račun podizvajalca, ki ga je predhodno potrdil.</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 xml:space="preserve">Zgolj ob izpolnitvi vseh pogojev iz predhodnega odstavka, je naročnik obvezan izvršiti neposredno plačilo podizvajalcu. </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Plačila podizvajalcem se izvedejo v rokih in na enak način kot velja za plačila izvajalcu. Naročnik o izvedenem plačilu obvesti izvajalca na e-naslov: ________________________________.</w:t>
      </w:r>
    </w:p>
    <w:p w:rsidR="00BC22A7" w:rsidRPr="002707DB" w:rsidRDefault="00BC22A7" w:rsidP="00BC22A7">
      <w:pPr>
        <w:shd w:val="clear" w:color="auto" w:fill="FFFFFF"/>
        <w:tabs>
          <w:tab w:val="left" w:pos="426"/>
        </w:tabs>
        <w:spacing w:after="120"/>
        <w:jc w:val="both"/>
        <w:rPr>
          <w:rFonts w:ascii="Arial" w:hAnsi="Arial" w:cs="Arial"/>
          <w:sz w:val="18"/>
          <w:szCs w:val="18"/>
          <w:lang w:eastAsia="sl-SI"/>
        </w:rPr>
      </w:pPr>
      <w:r w:rsidRPr="002707DB">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BC22A7" w:rsidRPr="002707DB" w:rsidRDefault="00BC22A7" w:rsidP="00BC22A7">
      <w:pPr>
        <w:shd w:val="clear" w:color="auto" w:fill="FFFFFF"/>
        <w:tabs>
          <w:tab w:val="left" w:pos="426"/>
        </w:tabs>
        <w:spacing w:after="120"/>
        <w:jc w:val="both"/>
        <w:rPr>
          <w:rFonts w:ascii="Arial" w:hAnsi="Arial" w:cs="Arial"/>
          <w:sz w:val="18"/>
          <w:szCs w:val="18"/>
          <w:lang w:eastAsia="sl-SI"/>
        </w:rPr>
      </w:pPr>
      <w:r w:rsidRPr="002707DB">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BC22A7" w:rsidRPr="002707DB" w:rsidRDefault="00BC22A7" w:rsidP="00BC22A7">
      <w:pPr>
        <w:shd w:val="clear" w:color="auto" w:fill="FFFFFF"/>
        <w:tabs>
          <w:tab w:val="left" w:pos="426"/>
        </w:tabs>
        <w:spacing w:after="120"/>
        <w:jc w:val="both"/>
        <w:rPr>
          <w:rFonts w:ascii="Arial" w:hAnsi="Arial" w:cs="Arial"/>
          <w:sz w:val="18"/>
          <w:szCs w:val="18"/>
          <w:lang w:eastAsia="sl-SI"/>
        </w:rPr>
      </w:pPr>
      <w:r w:rsidRPr="002707DB">
        <w:rPr>
          <w:rFonts w:ascii="Arial" w:hAnsi="Arial" w:cs="Arial"/>
          <w:sz w:val="18"/>
          <w:szCs w:val="18"/>
          <w:shd w:val="clear" w:color="auto" w:fill="FFFFFF"/>
        </w:rPr>
        <w:t>Če neposredno plačilo podizvajalcu ni obvezno v skladu s tem členom, mora naročnik od glavnega izvajalca zahtevati, da mu najpozneje v 60 dneh od plačila končnega računa pošlje svojo pisno izjavo in pisno izjavo podizvajalca, da je podizvajalec prejel plačilo za izvedene gradnje ali storitve oziroma dobavljeno blago, neposredno povezano s predmetom javnega naročila.</w:t>
      </w:r>
    </w:p>
    <w:p w:rsidR="00BC22A7" w:rsidRPr="005146A2" w:rsidRDefault="00BC22A7" w:rsidP="00BC22A7">
      <w:pPr>
        <w:tabs>
          <w:tab w:val="left" w:pos="426"/>
        </w:tabs>
        <w:autoSpaceDE w:val="0"/>
        <w:autoSpaceDN w:val="0"/>
        <w:adjustRightInd w:val="0"/>
        <w:spacing w:before="120" w:after="120"/>
        <w:rPr>
          <w:rFonts w:ascii="Arial" w:hAnsi="Arial" w:cs="Arial"/>
          <w:b/>
          <w:i/>
          <w:sz w:val="18"/>
          <w:szCs w:val="18"/>
        </w:rPr>
      </w:pPr>
      <w:r w:rsidRPr="002707DB">
        <w:rPr>
          <w:rFonts w:ascii="Arial" w:hAnsi="Arial" w:cs="Arial"/>
          <w:b/>
          <w:i/>
          <w:sz w:val="18"/>
          <w:szCs w:val="18"/>
        </w:rPr>
        <w:t>(člen se uporabi le v primeru, da bo izvajalec izvedel naročilo s podizvajalcem)</w:t>
      </w:r>
    </w:p>
    <w:p w:rsidR="00BC22A7" w:rsidRPr="002707DB" w:rsidRDefault="00BC22A7" w:rsidP="00BC22A7">
      <w:pPr>
        <w:tabs>
          <w:tab w:val="left" w:pos="426"/>
        </w:tabs>
        <w:autoSpaceDE w:val="0"/>
        <w:autoSpaceDN w:val="0"/>
        <w:adjustRightInd w:val="0"/>
        <w:spacing w:before="360" w:after="120"/>
        <w:jc w:val="center"/>
        <w:rPr>
          <w:rFonts w:ascii="Arial" w:hAnsi="Arial" w:cs="Arial"/>
          <w:b/>
          <w:bCs/>
          <w:sz w:val="18"/>
          <w:szCs w:val="18"/>
        </w:rPr>
      </w:pPr>
      <w:r w:rsidRPr="002707DB">
        <w:rPr>
          <w:rFonts w:ascii="Arial" w:hAnsi="Arial" w:cs="Arial"/>
          <w:b/>
          <w:bCs/>
          <w:sz w:val="18"/>
          <w:szCs w:val="18"/>
        </w:rPr>
        <w:lastRenderedPageBreak/>
        <w:t>KONČNE DOLOČBE</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18"/>
          <w:szCs w:val="18"/>
        </w:rPr>
      </w:pPr>
      <w:r w:rsidRPr="002707DB">
        <w:rPr>
          <w:rFonts w:ascii="Arial" w:hAnsi="Arial" w:cs="Arial"/>
          <w:sz w:val="18"/>
          <w:szCs w:val="18"/>
        </w:rPr>
        <w:t>Pogodba je nična, v kolikor kdo v imenu ali na račun izvajalca predstavniku ali posredniku naročnika obljubi, ponudi ali da kakšno nedovoljeno korist za:</w:t>
      </w:r>
    </w:p>
    <w:p w:rsidR="00BC22A7" w:rsidRPr="002707DB" w:rsidRDefault="00BC22A7" w:rsidP="00BB317F">
      <w:pPr>
        <w:pStyle w:val="Odstavekseznama"/>
        <w:numPr>
          <w:ilvl w:val="0"/>
          <w:numId w:val="27"/>
        </w:numPr>
        <w:tabs>
          <w:tab w:val="left" w:pos="426"/>
        </w:tabs>
        <w:spacing w:before="60" w:after="60" w:line="240" w:lineRule="auto"/>
        <w:ind w:left="284" w:hanging="284"/>
        <w:contextualSpacing w:val="0"/>
        <w:jc w:val="both"/>
        <w:rPr>
          <w:rFonts w:ascii="Arial" w:hAnsi="Arial" w:cs="Arial"/>
          <w:iCs/>
          <w:sz w:val="18"/>
          <w:szCs w:val="18"/>
        </w:rPr>
      </w:pPr>
      <w:r w:rsidRPr="002707DB">
        <w:rPr>
          <w:rFonts w:ascii="Arial" w:hAnsi="Arial" w:cs="Arial"/>
          <w:sz w:val="18"/>
          <w:szCs w:val="18"/>
        </w:rPr>
        <w:t xml:space="preserve">pridobitev posla ali </w:t>
      </w:r>
    </w:p>
    <w:p w:rsidR="00BC22A7" w:rsidRPr="002707DB" w:rsidRDefault="00BC22A7" w:rsidP="00BB317F">
      <w:pPr>
        <w:pStyle w:val="Odstavekseznama"/>
        <w:numPr>
          <w:ilvl w:val="0"/>
          <w:numId w:val="27"/>
        </w:numPr>
        <w:tabs>
          <w:tab w:val="left" w:pos="426"/>
        </w:tabs>
        <w:spacing w:before="60" w:after="60" w:line="240" w:lineRule="auto"/>
        <w:ind w:left="284" w:hanging="284"/>
        <w:contextualSpacing w:val="0"/>
        <w:jc w:val="both"/>
        <w:rPr>
          <w:rFonts w:ascii="Arial" w:hAnsi="Arial" w:cs="Arial"/>
          <w:iCs/>
          <w:sz w:val="18"/>
          <w:szCs w:val="18"/>
        </w:rPr>
      </w:pPr>
      <w:r w:rsidRPr="002707DB">
        <w:rPr>
          <w:rFonts w:ascii="Arial" w:hAnsi="Arial" w:cs="Arial"/>
          <w:sz w:val="18"/>
          <w:szCs w:val="18"/>
        </w:rPr>
        <w:t xml:space="preserve">za sklenitev posla pod ugodnejšimi pogoji ali </w:t>
      </w:r>
    </w:p>
    <w:p w:rsidR="00BC22A7" w:rsidRPr="002707DB" w:rsidRDefault="00BC22A7" w:rsidP="00BB317F">
      <w:pPr>
        <w:pStyle w:val="Odstavekseznama"/>
        <w:numPr>
          <w:ilvl w:val="0"/>
          <w:numId w:val="27"/>
        </w:numPr>
        <w:tabs>
          <w:tab w:val="left" w:pos="426"/>
        </w:tabs>
        <w:spacing w:before="60" w:after="60" w:line="240" w:lineRule="auto"/>
        <w:ind w:left="284" w:hanging="284"/>
        <w:contextualSpacing w:val="0"/>
        <w:jc w:val="both"/>
        <w:rPr>
          <w:rFonts w:ascii="Arial" w:hAnsi="Arial" w:cs="Arial"/>
          <w:iCs/>
          <w:sz w:val="18"/>
          <w:szCs w:val="18"/>
        </w:rPr>
      </w:pPr>
      <w:r w:rsidRPr="002707DB">
        <w:rPr>
          <w:rFonts w:ascii="Arial" w:hAnsi="Arial" w:cs="Arial"/>
          <w:sz w:val="18"/>
          <w:szCs w:val="18"/>
        </w:rPr>
        <w:t xml:space="preserve">za opustitev dolžnega nadzora nad izvajanjem pogodbenih obveznosti ali </w:t>
      </w:r>
    </w:p>
    <w:p w:rsidR="00BC22A7" w:rsidRPr="002707DB" w:rsidRDefault="00BC22A7" w:rsidP="00BB317F">
      <w:pPr>
        <w:pStyle w:val="Odstavekseznama"/>
        <w:numPr>
          <w:ilvl w:val="0"/>
          <w:numId w:val="27"/>
        </w:numPr>
        <w:tabs>
          <w:tab w:val="left" w:pos="426"/>
        </w:tabs>
        <w:spacing w:before="60" w:after="240" w:line="240" w:lineRule="auto"/>
        <w:ind w:left="284" w:hanging="284"/>
        <w:contextualSpacing w:val="0"/>
        <w:jc w:val="both"/>
        <w:rPr>
          <w:rFonts w:ascii="Arial" w:hAnsi="Arial" w:cs="Arial"/>
          <w:iCs/>
          <w:sz w:val="18"/>
          <w:szCs w:val="18"/>
        </w:rPr>
      </w:pPr>
      <w:r w:rsidRPr="002707DB">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18"/>
          <w:szCs w:val="18"/>
        </w:rPr>
      </w:pPr>
      <w:r w:rsidRPr="002707DB">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V kolikor to ne bo  mogoče, je za reševanje sporov pristojno stvarno in krajevno pristojno sodišče.</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Pogodbeni stranki se zavezujeta, da bosta v morebitnem sodnem sporu iz te pogodbe, soglašali  s predložitvijo spora v mediacijo.</w:t>
      </w:r>
    </w:p>
    <w:p w:rsidR="00BC22A7" w:rsidRPr="002707DB" w:rsidRDefault="00BC22A7" w:rsidP="00575519">
      <w:pPr>
        <w:pStyle w:val="Odstavekseznama"/>
        <w:numPr>
          <w:ilvl w:val="0"/>
          <w:numId w:val="33"/>
        </w:numPr>
        <w:tabs>
          <w:tab w:val="left" w:pos="426"/>
        </w:tabs>
        <w:spacing w:before="240" w:after="12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Kakršne koli spremembe te pogodbe so možne le s sklenitvijo aneksa k tej pogodbi in le izjemoma, vedno pa ob soglasju obeh pogodbenih strank.</w:t>
      </w:r>
    </w:p>
    <w:p w:rsidR="00BC22A7" w:rsidRPr="002707DB" w:rsidRDefault="00BC22A7" w:rsidP="00575519">
      <w:pPr>
        <w:pStyle w:val="Odstavekseznama"/>
        <w:numPr>
          <w:ilvl w:val="0"/>
          <w:numId w:val="33"/>
        </w:numPr>
        <w:tabs>
          <w:tab w:val="left" w:pos="426"/>
        </w:tabs>
        <w:spacing w:before="240" w:after="120"/>
        <w:contextualSpacing w:val="0"/>
        <w:jc w:val="center"/>
        <w:rPr>
          <w:rFonts w:ascii="Arial" w:hAnsi="Arial" w:cs="Arial"/>
          <w:sz w:val="18"/>
          <w:szCs w:val="18"/>
        </w:rPr>
      </w:pPr>
      <w:r w:rsidRPr="002707DB">
        <w:rPr>
          <w:rFonts w:ascii="Arial" w:hAnsi="Arial" w:cs="Arial"/>
          <w:sz w:val="18"/>
          <w:szCs w:val="18"/>
        </w:rPr>
        <w:t>člen</w:t>
      </w:r>
    </w:p>
    <w:p w:rsidR="00BC22A7" w:rsidRPr="002707DB" w:rsidRDefault="00BC22A7" w:rsidP="00BC22A7">
      <w:pPr>
        <w:tabs>
          <w:tab w:val="left" w:pos="426"/>
        </w:tabs>
        <w:spacing w:after="120"/>
        <w:jc w:val="both"/>
        <w:rPr>
          <w:rFonts w:ascii="Arial" w:hAnsi="Arial" w:cs="Arial"/>
          <w:sz w:val="18"/>
          <w:szCs w:val="18"/>
        </w:rPr>
      </w:pPr>
      <w:r w:rsidRPr="002707DB">
        <w:rPr>
          <w:rFonts w:ascii="Arial" w:hAnsi="Arial" w:cs="Arial"/>
          <w:sz w:val="18"/>
          <w:szCs w:val="18"/>
        </w:rPr>
        <w:t xml:space="preserve">Ta pogodba je sestavljena v 3 enakih izvodih in prične veljati, ko jo podpišeta predstavnika obeh pogodbenih strank in ko izvajalec naročniku izroči ustrezno finančno zavarovanje za dobro izvedbo pogodbenih obveznosti. </w:t>
      </w:r>
    </w:p>
    <w:p w:rsidR="00BC22A7" w:rsidRPr="002707DB" w:rsidRDefault="00BC22A7" w:rsidP="00BC22A7">
      <w:pPr>
        <w:tabs>
          <w:tab w:val="left" w:pos="426"/>
        </w:tabs>
        <w:autoSpaceDE w:val="0"/>
        <w:autoSpaceDN w:val="0"/>
        <w:adjustRightInd w:val="0"/>
        <w:spacing w:after="120"/>
        <w:jc w:val="both"/>
        <w:rPr>
          <w:rFonts w:ascii="Arial" w:hAnsi="Arial" w:cs="Arial"/>
          <w:sz w:val="18"/>
          <w:szCs w:val="18"/>
        </w:rPr>
      </w:pPr>
      <w:r w:rsidRPr="002707DB">
        <w:rPr>
          <w:rFonts w:ascii="Arial" w:hAnsi="Arial" w:cs="Arial"/>
          <w:sz w:val="18"/>
          <w:szCs w:val="18"/>
        </w:rPr>
        <w:t>Naročnik prejme dva (2), izvajalec pa en (1) izvod te pogodbe.</w:t>
      </w:r>
    </w:p>
    <w:p w:rsidR="00BC22A7" w:rsidRPr="002707DB" w:rsidRDefault="00BC22A7" w:rsidP="00BC22A7">
      <w:pPr>
        <w:tabs>
          <w:tab w:val="left" w:pos="426"/>
        </w:tabs>
        <w:autoSpaceDE w:val="0"/>
        <w:autoSpaceDN w:val="0"/>
        <w:adjustRightInd w:val="0"/>
        <w:jc w:val="both"/>
        <w:rPr>
          <w:rFonts w:ascii="Arial" w:hAnsi="Arial" w:cs="Arial"/>
          <w:sz w:val="18"/>
          <w:szCs w:val="18"/>
        </w:rPr>
      </w:pPr>
    </w:p>
    <w:p w:rsidR="00BC22A7" w:rsidRPr="002707DB" w:rsidRDefault="00BC22A7" w:rsidP="00BC22A7">
      <w:pPr>
        <w:tabs>
          <w:tab w:val="left" w:pos="426"/>
        </w:tabs>
        <w:autoSpaceDE w:val="0"/>
        <w:autoSpaceDN w:val="0"/>
        <w:adjustRightInd w:val="0"/>
        <w:jc w:val="both"/>
        <w:rPr>
          <w:rFonts w:ascii="Arial" w:hAnsi="Arial" w:cs="Arial"/>
          <w:sz w:val="18"/>
          <w:szCs w:val="18"/>
        </w:rPr>
      </w:pPr>
      <w:r w:rsidRPr="00D91E5B">
        <w:rPr>
          <w:rFonts w:ascii="Arial" w:hAnsi="Arial" w:cs="Arial"/>
          <w:sz w:val="18"/>
          <w:szCs w:val="18"/>
        </w:rPr>
        <w:t xml:space="preserve">Številka: </w:t>
      </w:r>
      <w:r w:rsidRPr="00D91E5B">
        <w:rPr>
          <w:rFonts w:ascii="Arial" w:hAnsi="Arial" w:cs="Arial"/>
          <w:sz w:val="18"/>
        </w:rPr>
        <w:t>JN-0</w:t>
      </w:r>
      <w:r w:rsidR="00B80056" w:rsidRPr="00D91E5B">
        <w:rPr>
          <w:rFonts w:ascii="Arial" w:hAnsi="Arial" w:cs="Arial"/>
          <w:sz w:val="18"/>
        </w:rPr>
        <w:t>886</w:t>
      </w:r>
      <w:r w:rsidRPr="00D91E5B">
        <w:rPr>
          <w:rFonts w:ascii="Arial" w:hAnsi="Arial" w:cs="Arial"/>
          <w:sz w:val="18"/>
        </w:rPr>
        <w:t>/2019</w:t>
      </w:r>
    </w:p>
    <w:p w:rsidR="00BC22A7" w:rsidRPr="002707DB" w:rsidRDefault="00BC22A7" w:rsidP="00BC22A7">
      <w:pPr>
        <w:tabs>
          <w:tab w:val="left" w:pos="426"/>
        </w:tabs>
        <w:jc w:val="both"/>
        <w:rPr>
          <w:rFonts w:ascii="Arial" w:hAnsi="Arial" w:cs="Arial"/>
          <w:sz w:val="18"/>
          <w:szCs w:val="18"/>
        </w:rPr>
      </w:pPr>
      <w:r w:rsidRPr="002707DB">
        <w:rPr>
          <w:rFonts w:ascii="Arial" w:hAnsi="Arial" w:cs="Arial"/>
          <w:sz w:val="18"/>
          <w:szCs w:val="18"/>
        </w:rPr>
        <w:t>V _______, __________________________</w:t>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t>V Velenju, __________________</w:t>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p>
    <w:p w:rsidR="00BC22A7" w:rsidRPr="002707DB" w:rsidRDefault="00BC22A7" w:rsidP="00BC22A7">
      <w:pPr>
        <w:tabs>
          <w:tab w:val="left" w:pos="426"/>
        </w:tabs>
        <w:jc w:val="both"/>
        <w:rPr>
          <w:rFonts w:ascii="Arial" w:hAnsi="Arial" w:cs="Arial"/>
          <w:sz w:val="18"/>
          <w:szCs w:val="18"/>
        </w:rPr>
      </w:pPr>
    </w:p>
    <w:p w:rsidR="00BC22A7" w:rsidRPr="002707DB" w:rsidRDefault="00BC22A7" w:rsidP="00BC22A7">
      <w:pPr>
        <w:tabs>
          <w:tab w:val="left" w:pos="426"/>
        </w:tabs>
        <w:rPr>
          <w:rFonts w:ascii="Arial" w:hAnsi="Arial" w:cs="Arial"/>
          <w:sz w:val="18"/>
          <w:szCs w:val="18"/>
        </w:rPr>
      </w:pPr>
      <w:r w:rsidRPr="002707DB">
        <w:rPr>
          <w:rFonts w:ascii="Arial" w:hAnsi="Arial" w:cs="Arial"/>
          <w:sz w:val="18"/>
          <w:szCs w:val="18"/>
        </w:rPr>
        <w:t>IZVAJALEC</w:t>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r>
      <w:r w:rsidRPr="002707DB">
        <w:rPr>
          <w:rFonts w:ascii="Arial" w:hAnsi="Arial" w:cs="Arial"/>
          <w:sz w:val="18"/>
          <w:szCs w:val="18"/>
        </w:rPr>
        <w:tab/>
        <w:t xml:space="preserve">NAROČNIK </w:t>
      </w:r>
    </w:p>
    <w:p w:rsidR="00BC22A7" w:rsidRPr="00D91E5B" w:rsidRDefault="00BC22A7" w:rsidP="00BC22A7">
      <w:pPr>
        <w:tabs>
          <w:tab w:val="left" w:pos="426"/>
        </w:tabs>
        <w:rPr>
          <w:rFonts w:ascii="Arial" w:hAnsi="Arial" w:cs="Arial"/>
          <w:sz w:val="18"/>
          <w:szCs w:val="18"/>
        </w:rPr>
      </w:pPr>
      <w:r w:rsidRPr="00D91E5B">
        <w:rPr>
          <w:rFonts w:ascii="Arial" w:hAnsi="Arial" w:cs="Arial"/>
          <w:sz w:val="18"/>
          <w:szCs w:val="18"/>
        </w:rPr>
        <w:t>________________________</w:t>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t>MESTNA OBČINA VELENJE</w:t>
      </w:r>
    </w:p>
    <w:p w:rsidR="00B80056" w:rsidRPr="00D91E5B" w:rsidRDefault="00BC22A7" w:rsidP="00B80056">
      <w:pPr>
        <w:tabs>
          <w:tab w:val="left" w:pos="426"/>
        </w:tabs>
        <w:rPr>
          <w:rFonts w:ascii="Arial" w:hAnsi="Arial" w:cs="Arial"/>
          <w:sz w:val="18"/>
          <w:szCs w:val="18"/>
        </w:rPr>
      </w:pPr>
      <w:r w:rsidRPr="00D91E5B">
        <w:rPr>
          <w:rFonts w:ascii="Arial" w:hAnsi="Arial" w:cs="Arial"/>
          <w:sz w:val="18"/>
          <w:szCs w:val="18"/>
        </w:rPr>
        <w:t>________________________, direktor</w:t>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t xml:space="preserve">         </w:t>
      </w:r>
      <w:r w:rsidR="003445A9">
        <w:rPr>
          <w:rFonts w:ascii="Arial" w:hAnsi="Arial" w:cs="Arial"/>
          <w:sz w:val="18"/>
          <w:szCs w:val="18"/>
        </w:rPr>
        <w:t>Peter DERMOL, župan</w:t>
      </w:r>
    </w:p>
    <w:p w:rsidR="00B80056" w:rsidRPr="00D91E5B" w:rsidRDefault="00B80056" w:rsidP="00B80056">
      <w:pPr>
        <w:tabs>
          <w:tab w:val="left" w:pos="426"/>
        </w:tabs>
        <w:rPr>
          <w:rFonts w:ascii="Arial" w:hAnsi="Arial" w:cs="Arial"/>
          <w:sz w:val="18"/>
          <w:szCs w:val="18"/>
        </w:rPr>
      </w:pP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r>
      <w:r w:rsidRPr="00D91E5B">
        <w:rPr>
          <w:rFonts w:ascii="Arial" w:hAnsi="Arial" w:cs="Arial"/>
          <w:sz w:val="18"/>
          <w:szCs w:val="18"/>
        </w:rPr>
        <w:tab/>
        <w:t>………………………………….</w:t>
      </w:r>
    </w:p>
    <w:p w:rsidR="00B80056" w:rsidRPr="002707DB" w:rsidRDefault="00553116" w:rsidP="00B80056">
      <w:pPr>
        <w:tabs>
          <w:tab w:val="left" w:pos="426"/>
        </w:tabs>
        <w:rPr>
          <w:rFonts w:ascii="Arial" w:hAnsi="Arial" w:cs="Arial"/>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BC22A7" w:rsidRPr="002707DB" w:rsidRDefault="00BC22A7" w:rsidP="00BC22A7">
      <w:pPr>
        <w:pStyle w:val="Glava"/>
        <w:tabs>
          <w:tab w:val="left" w:pos="426"/>
        </w:tabs>
        <w:spacing w:after="60"/>
        <w:jc w:val="both"/>
        <w:rPr>
          <w:rFonts w:ascii="Arial" w:hAnsi="Arial" w:cs="Arial"/>
          <w:bCs/>
          <w:sz w:val="18"/>
          <w:szCs w:val="18"/>
        </w:rPr>
      </w:pPr>
    </w:p>
    <w:p w:rsidR="00BC22A7" w:rsidRPr="002707DB" w:rsidRDefault="00BC22A7" w:rsidP="00BC22A7">
      <w:pPr>
        <w:pStyle w:val="Glava"/>
        <w:tabs>
          <w:tab w:val="left" w:pos="426"/>
        </w:tabs>
        <w:spacing w:after="60"/>
        <w:jc w:val="both"/>
        <w:rPr>
          <w:rFonts w:ascii="Arial" w:hAnsi="Arial" w:cs="Arial"/>
          <w:bCs/>
          <w:sz w:val="18"/>
          <w:szCs w:val="18"/>
        </w:rPr>
      </w:pPr>
    </w:p>
    <w:p w:rsidR="00BA7ED5" w:rsidRPr="00BC22A7" w:rsidRDefault="00BC22A7" w:rsidP="00BC22A7">
      <w:pPr>
        <w:pStyle w:val="Glava"/>
        <w:tabs>
          <w:tab w:val="left" w:pos="426"/>
        </w:tabs>
        <w:spacing w:after="60"/>
        <w:jc w:val="both"/>
        <w:rPr>
          <w:rFonts w:ascii="Arial" w:hAnsi="Arial" w:cs="Arial"/>
          <w:bCs/>
          <w:i/>
          <w:sz w:val="16"/>
          <w:szCs w:val="18"/>
        </w:rPr>
      </w:pPr>
      <w:r w:rsidRPr="00BC22A7">
        <w:rPr>
          <w:rFonts w:ascii="Arial" w:hAnsi="Arial" w:cs="Arial"/>
          <w:bCs/>
          <w:i/>
          <w:sz w:val="16"/>
          <w:szCs w:val="18"/>
        </w:rPr>
        <w:t>Priloga:</w:t>
      </w:r>
      <w:r>
        <w:rPr>
          <w:rFonts w:ascii="Arial" w:hAnsi="Arial" w:cs="Arial"/>
          <w:bCs/>
          <w:i/>
          <w:sz w:val="16"/>
          <w:szCs w:val="18"/>
        </w:rPr>
        <w:t xml:space="preserve"> </w:t>
      </w:r>
      <w:r w:rsidRPr="00BC22A7">
        <w:rPr>
          <w:rFonts w:ascii="Arial" w:hAnsi="Arial" w:cs="Arial"/>
          <w:bCs/>
          <w:i/>
          <w:sz w:val="16"/>
          <w:szCs w:val="18"/>
        </w:rPr>
        <w:t>Ponudba ponudnika št. ______________________ z dne ______________</w:t>
      </w:r>
    </w:p>
    <w:p w:rsidR="00BC22A7" w:rsidRPr="00BC22A7" w:rsidRDefault="00BC22A7" w:rsidP="00BC22A7">
      <w:pPr>
        <w:pStyle w:val="Glava"/>
        <w:tabs>
          <w:tab w:val="clear" w:pos="4536"/>
          <w:tab w:val="clear" w:pos="9072"/>
          <w:tab w:val="left" w:pos="426"/>
        </w:tabs>
        <w:jc w:val="both"/>
        <w:rPr>
          <w:rFonts w:ascii="Arial" w:hAnsi="Arial" w:cs="Arial"/>
          <w:bCs/>
          <w:sz w:val="18"/>
          <w:szCs w:val="18"/>
        </w:rPr>
      </w:pPr>
    </w:p>
    <w:p w:rsidR="00820D18" w:rsidRPr="00BA7ED5" w:rsidRDefault="00820D18" w:rsidP="00820D18">
      <w:pPr>
        <w:jc w:val="both"/>
        <w:rPr>
          <w:rFonts w:ascii="Arial" w:hAnsi="Arial" w:cs="Arial"/>
          <w:i/>
          <w:sz w:val="16"/>
        </w:rPr>
      </w:pPr>
      <w:r w:rsidRPr="00BA7ED5">
        <w:rPr>
          <w:rFonts w:ascii="Arial" w:hAnsi="Arial" w:cs="Arial"/>
          <w:bCs/>
          <w:i/>
          <w:color w:val="000000"/>
          <w:sz w:val="16"/>
          <w:szCs w:val="18"/>
        </w:rPr>
        <w:lastRenderedPageBreak/>
        <w:t>Opomba: Obdelava osebnih podatkov je skladno z določili člena 6 Splošne uredbe EU o varstvu podatkov (GDPR, 2016/679) potrebna zaradi izvedbe postopka oddaje javnega naročila skladno z veljavnim Zakonom o javnem naročanju.</w:t>
      </w:r>
    </w:p>
    <w:p w:rsidR="00820D18" w:rsidRPr="002F6FF9" w:rsidRDefault="00820D18" w:rsidP="009C337C">
      <w:pPr>
        <w:tabs>
          <w:tab w:val="left" w:pos="426"/>
        </w:tabs>
        <w:autoSpaceDE w:val="0"/>
        <w:autoSpaceDN w:val="0"/>
        <w:adjustRightInd w:val="0"/>
        <w:spacing w:after="120"/>
        <w:jc w:val="center"/>
        <w:rPr>
          <w:rFonts w:ascii="Arial" w:hAnsi="Arial" w:cs="Arial"/>
          <w:i/>
          <w:sz w:val="18"/>
          <w:szCs w:val="18"/>
        </w:rPr>
      </w:pPr>
    </w:p>
    <w:sectPr w:rsidR="00820D18" w:rsidRPr="002F6FF9" w:rsidSect="00987C1E">
      <w:headerReference w:type="default" r:id="rId10"/>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2FE" w:rsidRDefault="00CA72FE" w:rsidP="006975C6">
      <w:pPr>
        <w:spacing w:after="0" w:line="240" w:lineRule="auto"/>
      </w:pPr>
      <w:r>
        <w:separator/>
      </w:r>
    </w:p>
  </w:endnote>
  <w:endnote w:type="continuationSeparator" w:id="0">
    <w:p w:rsidR="00CA72FE" w:rsidRDefault="00CA72F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2FE" w:rsidRDefault="00CA72FE" w:rsidP="006975C6">
      <w:pPr>
        <w:spacing w:after="0" w:line="240" w:lineRule="auto"/>
      </w:pPr>
      <w:r>
        <w:separator/>
      </w:r>
    </w:p>
  </w:footnote>
  <w:footnote w:type="continuationSeparator" w:id="0">
    <w:p w:rsidR="00CA72FE" w:rsidRDefault="00CA72FE"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209" w:type="dxa"/>
      <w:tblLook w:val="04A0" w:firstRow="1" w:lastRow="0" w:firstColumn="1" w:lastColumn="0" w:noHBand="0" w:noVBand="1"/>
    </w:tblPr>
    <w:tblGrid>
      <w:gridCol w:w="4209"/>
    </w:tblGrid>
    <w:tr w:rsidR="000C0C90" w:rsidRPr="006C7DC7" w:rsidTr="000C0C90">
      <w:trPr>
        <w:trHeight w:val="1268"/>
      </w:trPr>
      <w:tc>
        <w:tcPr>
          <w:tcW w:w="4209" w:type="dxa"/>
        </w:tcPr>
        <w:p w:rsidR="000C0C90" w:rsidRPr="006C7DC7" w:rsidRDefault="000C0C90" w:rsidP="00B92F7B">
          <w:pPr>
            <w:pStyle w:val="Glava"/>
            <w:rPr>
              <w:rFonts w:ascii="Arial" w:hAnsi="Arial" w:cs="Arial"/>
              <w:b/>
              <w:color w:val="000000"/>
            </w:rPr>
          </w:pPr>
          <w:r>
            <w:rPr>
              <w:rFonts w:ascii="Arial" w:hAnsi="Arial" w:cs="Arial"/>
              <w:b/>
              <w:noProof/>
              <w:color w:val="000000"/>
              <w:lang w:eastAsia="sl-SI"/>
            </w:rPr>
            <w:drawing>
              <wp:inline distT="0" distB="0" distL="0" distR="0" wp14:anchorId="095F02BE" wp14:editId="1CF8D81E">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rsidR="009B1625" w:rsidRDefault="009B1625" w:rsidP="00E75C92">
    <w:pPr>
      <w:pStyle w:val="Glava"/>
    </w:pPr>
    <w:r>
      <w:t xml:space="preserve">    </w:t>
    </w:r>
  </w:p>
  <w:p w:rsidR="009B1625" w:rsidRPr="00072186" w:rsidRDefault="009B1625"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6"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7"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239C47A6"/>
    <w:multiLevelType w:val="hybridMultilevel"/>
    <w:tmpl w:val="276234AC"/>
    <w:lvl w:ilvl="0" w:tplc="18C82936">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19"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4B3A4400"/>
    <w:multiLevelType w:val="hybridMultilevel"/>
    <w:tmpl w:val="CDF4AB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3"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4" w15:restartNumberingAfterBreak="0">
    <w:nsid w:val="57202DFB"/>
    <w:multiLevelType w:val="hybridMultilevel"/>
    <w:tmpl w:val="42C4DDBC"/>
    <w:lvl w:ilvl="0" w:tplc="AC04C298">
      <w:start w:val="3"/>
      <w:numFmt w:val="bullet"/>
      <w:lvlText w:val="-"/>
      <w:lvlJc w:val="left"/>
      <w:pPr>
        <w:ind w:left="502"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6ACF4C8A"/>
    <w:multiLevelType w:val="hybridMultilevel"/>
    <w:tmpl w:val="3A1805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772273B"/>
    <w:multiLevelType w:val="hybridMultilevel"/>
    <w:tmpl w:val="77D47A6C"/>
    <w:lvl w:ilvl="0" w:tplc="FB16247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36" w15:restartNumberingAfterBreak="0">
    <w:nsid w:val="7B5E24A0"/>
    <w:multiLevelType w:val="hybridMultilevel"/>
    <w:tmpl w:val="5E16DB1E"/>
    <w:lvl w:ilvl="0" w:tplc="0424000F">
      <w:start w:val="1"/>
      <w:numFmt w:val="decimal"/>
      <w:lvlText w:val="%1."/>
      <w:lvlJc w:val="left"/>
      <w:pPr>
        <w:ind w:left="4613"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84579C"/>
    <w:multiLevelType w:val="hybridMultilevel"/>
    <w:tmpl w:val="8DD23B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14"/>
  </w:num>
  <w:num w:numId="3">
    <w:abstractNumId w:val="35"/>
  </w:num>
  <w:num w:numId="4">
    <w:abstractNumId w:val="9"/>
  </w:num>
  <w:num w:numId="5">
    <w:abstractNumId w:val="19"/>
  </w:num>
  <w:num w:numId="6">
    <w:abstractNumId w:val="7"/>
  </w:num>
  <w:num w:numId="7">
    <w:abstractNumId w:val="13"/>
  </w:num>
  <w:num w:numId="8">
    <w:abstractNumId w:val="25"/>
  </w:num>
  <w:num w:numId="9">
    <w:abstractNumId w:val="20"/>
  </w:num>
  <w:num w:numId="10">
    <w:abstractNumId w:val="18"/>
  </w:num>
  <w:num w:numId="11">
    <w:abstractNumId w:val="16"/>
  </w:num>
  <w:num w:numId="12">
    <w:abstractNumId w:val="31"/>
  </w:num>
  <w:num w:numId="13">
    <w:abstractNumId w:val="34"/>
  </w:num>
  <w:num w:numId="14">
    <w:abstractNumId w:val="11"/>
  </w:num>
  <w:num w:numId="15">
    <w:abstractNumId w:val="28"/>
  </w:num>
  <w:num w:numId="16">
    <w:abstractNumId w:val="5"/>
  </w:num>
  <w:num w:numId="17">
    <w:abstractNumId w:val="8"/>
  </w:num>
  <w:num w:numId="18">
    <w:abstractNumId w:val="26"/>
  </w:num>
  <w:num w:numId="19">
    <w:abstractNumId w:val="6"/>
  </w:num>
  <w:num w:numId="20">
    <w:abstractNumId w:val="15"/>
  </w:num>
  <w:num w:numId="21">
    <w:abstractNumId w:val="27"/>
  </w:num>
  <w:num w:numId="22">
    <w:abstractNumId w:val="22"/>
  </w:num>
  <w:num w:numId="23">
    <w:abstractNumId w:val="3"/>
  </w:num>
  <w:num w:numId="24">
    <w:abstractNumId w:val="23"/>
  </w:num>
  <w:num w:numId="25">
    <w:abstractNumId w:val="30"/>
  </w:num>
  <w:num w:numId="26">
    <w:abstractNumId w:val="36"/>
  </w:num>
  <w:num w:numId="27">
    <w:abstractNumId w:val="12"/>
  </w:num>
  <w:num w:numId="28">
    <w:abstractNumId w:val="4"/>
  </w:num>
  <w:num w:numId="29">
    <w:abstractNumId w:val="10"/>
  </w:num>
  <w:num w:numId="30">
    <w:abstractNumId w:val="24"/>
  </w:num>
  <w:num w:numId="31">
    <w:abstractNumId w:val="21"/>
  </w:num>
  <w:num w:numId="32">
    <w:abstractNumId w:val="32"/>
  </w:num>
  <w:num w:numId="33">
    <w:abstractNumId w:val="33"/>
  </w:num>
  <w:num w:numId="34">
    <w:abstractNumId w:val="37"/>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176AF"/>
    <w:rsid w:val="00021212"/>
    <w:rsid w:val="000270DD"/>
    <w:rsid w:val="0002757C"/>
    <w:rsid w:val="00027F41"/>
    <w:rsid w:val="0003055E"/>
    <w:rsid w:val="00032667"/>
    <w:rsid w:val="00032D09"/>
    <w:rsid w:val="00037A49"/>
    <w:rsid w:val="000419F8"/>
    <w:rsid w:val="00043DDE"/>
    <w:rsid w:val="000441EB"/>
    <w:rsid w:val="00045BA4"/>
    <w:rsid w:val="0004773B"/>
    <w:rsid w:val="00054EC6"/>
    <w:rsid w:val="000559BA"/>
    <w:rsid w:val="00056224"/>
    <w:rsid w:val="00057D1F"/>
    <w:rsid w:val="00063850"/>
    <w:rsid w:val="00066C9B"/>
    <w:rsid w:val="00070248"/>
    <w:rsid w:val="00070350"/>
    <w:rsid w:val="000710A9"/>
    <w:rsid w:val="00072372"/>
    <w:rsid w:val="00072C41"/>
    <w:rsid w:val="000732FB"/>
    <w:rsid w:val="00073542"/>
    <w:rsid w:val="00073C73"/>
    <w:rsid w:val="00073D19"/>
    <w:rsid w:val="000750CA"/>
    <w:rsid w:val="00075B57"/>
    <w:rsid w:val="00081D73"/>
    <w:rsid w:val="000841B1"/>
    <w:rsid w:val="00084904"/>
    <w:rsid w:val="000902D9"/>
    <w:rsid w:val="0009274F"/>
    <w:rsid w:val="000927E6"/>
    <w:rsid w:val="0009498C"/>
    <w:rsid w:val="000953EC"/>
    <w:rsid w:val="000968E7"/>
    <w:rsid w:val="00097F4A"/>
    <w:rsid w:val="000A08FE"/>
    <w:rsid w:val="000A1FDD"/>
    <w:rsid w:val="000A2803"/>
    <w:rsid w:val="000A2D8C"/>
    <w:rsid w:val="000A53A1"/>
    <w:rsid w:val="000B147B"/>
    <w:rsid w:val="000B1A7C"/>
    <w:rsid w:val="000B2F5E"/>
    <w:rsid w:val="000B32B7"/>
    <w:rsid w:val="000B4422"/>
    <w:rsid w:val="000B5E92"/>
    <w:rsid w:val="000B67CB"/>
    <w:rsid w:val="000B7A2A"/>
    <w:rsid w:val="000B7DA2"/>
    <w:rsid w:val="000C03CD"/>
    <w:rsid w:val="000C0C90"/>
    <w:rsid w:val="000C1263"/>
    <w:rsid w:val="000C18BB"/>
    <w:rsid w:val="000C2774"/>
    <w:rsid w:val="000C5527"/>
    <w:rsid w:val="000C733A"/>
    <w:rsid w:val="000D18A2"/>
    <w:rsid w:val="000D28AD"/>
    <w:rsid w:val="000D294F"/>
    <w:rsid w:val="000D2CA6"/>
    <w:rsid w:val="000D2D7B"/>
    <w:rsid w:val="000D4CF1"/>
    <w:rsid w:val="000E054C"/>
    <w:rsid w:val="000E1E7C"/>
    <w:rsid w:val="000E386A"/>
    <w:rsid w:val="000E403F"/>
    <w:rsid w:val="000E74ED"/>
    <w:rsid w:val="000E76C6"/>
    <w:rsid w:val="000F34AE"/>
    <w:rsid w:val="000F588F"/>
    <w:rsid w:val="000F6705"/>
    <w:rsid w:val="000F7BE4"/>
    <w:rsid w:val="001008C4"/>
    <w:rsid w:val="0010266D"/>
    <w:rsid w:val="0010295B"/>
    <w:rsid w:val="00106967"/>
    <w:rsid w:val="00106A98"/>
    <w:rsid w:val="00110D01"/>
    <w:rsid w:val="001112D6"/>
    <w:rsid w:val="00112C72"/>
    <w:rsid w:val="00112CBF"/>
    <w:rsid w:val="001140FE"/>
    <w:rsid w:val="00116E9C"/>
    <w:rsid w:val="001175A4"/>
    <w:rsid w:val="00117C5C"/>
    <w:rsid w:val="00120144"/>
    <w:rsid w:val="00127127"/>
    <w:rsid w:val="001279AF"/>
    <w:rsid w:val="0013165F"/>
    <w:rsid w:val="00133AAB"/>
    <w:rsid w:val="00134892"/>
    <w:rsid w:val="00134F95"/>
    <w:rsid w:val="001370AA"/>
    <w:rsid w:val="00137B4E"/>
    <w:rsid w:val="00140133"/>
    <w:rsid w:val="001408AE"/>
    <w:rsid w:val="00140EA3"/>
    <w:rsid w:val="0014177D"/>
    <w:rsid w:val="00143B37"/>
    <w:rsid w:val="0014647F"/>
    <w:rsid w:val="00146F61"/>
    <w:rsid w:val="00151070"/>
    <w:rsid w:val="0015233E"/>
    <w:rsid w:val="00161B0E"/>
    <w:rsid w:val="00162128"/>
    <w:rsid w:val="00162923"/>
    <w:rsid w:val="0016403C"/>
    <w:rsid w:val="00164227"/>
    <w:rsid w:val="001650B0"/>
    <w:rsid w:val="0017092C"/>
    <w:rsid w:val="00174A57"/>
    <w:rsid w:val="00175DE9"/>
    <w:rsid w:val="001773BE"/>
    <w:rsid w:val="00181E18"/>
    <w:rsid w:val="00182065"/>
    <w:rsid w:val="00183623"/>
    <w:rsid w:val="00184A80"/>
    <w:rsid w:val="001851DB"/>
    <w:rsid w:val="00185C34"/>
    <w:rsid w:val="001864B8"/>
    <w:rsid w:val="00186BB9"/>
    <w:rsid w:val="00186C3E"/>
    <w:rsid w:val="001914B1"/>
    <w:rsid w:val="00191F12"/>
    <w:rsid w:val="0019232C"/>
    <w:rsid w:val="00192D5A"/>
    <w:rsid w:val="00194B64"/>
    <w:rsid w:val="00194E13"/>
    <w:rsid w:val="00194E4C"/>
    <w:rsid w:val="00197CE5"/>
    <w:rsid w:val="00197D18"/>
    <w:rsid w:val="00197E82"/>
    <w:rsid w:val="001A396B"/>
    <w:rsid w:val="001A5FE0"/>
    <w:rsid w:val="001A6B51"/>
    <w:rsid w:val="001A6FC9"/>
    <w:rsid w:val="001A7AB1"/>
    <w:rsid w:val="001B15F8"/>
    <w:rsid w:val="001B2E4D"/>
    <w:rsid w:val="001B4C67"/>
    <w:rsid w:val="001C1015"/>
    <w:rsid w:val="001C28F2"/>
    <w:rsid w:val="001C3297"/>
    <w:rsid w:val="001C626E"/>
    <w:rsid w:val="001C62A5"/>
    <w:rsid w:val="001C69AC"/>
    <w:rsid w:val="001C7A76"/>
    <w:rsid w:val="001D0660"/>
    <w:rsid w:val="001D08A4"/>
    <w:rsid w:val="001D0E9A"/>
    <w:rsid w:val="001D0F0A"/>
    <w:rsid w:val="001D24BE"/>
    <w:rsid w:val="001D30BF"/>
    <w:rsid w:val="001D4DC6"/>
    <w:rsid w:val="001D67E4"/>
    <w:rsid w:val="001D6B43"/>
    <w:rsid w:val="001D7560"/>
    <w:rsid w:val="001E1723"/>
    <w:rsid w:val="001E4A24"/>
    <w:rsid w:val="001E4BB5"/>
    <w:rsid w:val="001E506A"/>
    <w:rsid w:val="001E536B"/>
    <w:rsid w:val="001E53AE"/>
    <w:rsid w:val="001E5D1F"/>
    <w:rsid w:val="001E61C9"/>
    <w:rsid w:val="001E640C"/>
    <w:rsid w:val="001E6499"/>
    <w:rsid w:val="001F0995"/>
    <w:rsid w:val="001F0AC3"/>
    <w:rsid w:val="001F191A"/>
    <w:rsid w:val="001F5445"/>
    <w:rsid w:val="002004E6"/>
    <w:rsid w:val="00201577"/>
    <w:rsid w:val="00201F02"/>
    <w:rsid w:val="00202C1E"/>
    <w:rsid w:val="00204EDB"/>
    <w:rsid w:val="002066F7"/>
    <w:rsid w:val="00207AB1"/>
    <w:rsid w:val="002105B5"/>
    <w:rsid w:val="0021330D"/>
    <w:rsid w:val="002144B2"/>
    <w:rsid w:val="00216264"/>
    <w:rsid w:val="00217565"/>
    <w:rsid w:val="00217F7F"/>
    <w:rsid w:val="0022465C"/>
    <w:rsid w:val="00224E23"/>
    <w:rsid w:val="002251D3"/>
    <w:rsid w:val="00227F0D"/>
    <w:rsid w:val="002320C4"/>
    <w:rsid w:val="0023322A"/>
    <w:rsid w:val="00234B5D"/>
    <w:rsid w:val="0023621A"/>
    <w:rsid w:val="00236527"/>
    <w:rsid w:val="0023758A"/>
    <w:rsid w:val="00240415"/>
    <w:rsid w:val="00245EA5"/>
    <w:rsid w:val="002470CD"/>
    <w:rsid w:val="002508EE"/>
    <w:rsid w:val="0025231B"/>
    <w:rsid w:val="002523F4"/>
    <w:rsid w:val="00252575"/>
    <w:rsid w:val="002539F0"/>
    <w:rsid w:val="00254E49"/>
    <w:rsid w:val="00256756"/>
    <w:rsid w:val="002602B2"/>
    <w:rsid w:val="00261FB2"/>
    <w:rsid w:val="002634AA"/>
    <w:rsid w:val="00267814"/>
    <w:rsid w:val="00270517"/>
    <w:rsid w:val="00271D69"/>
    <w:rsid w:val="00272548"/>
    <w:rsid w:val="00276C64"/>
    <w:rsid w:val="002803A7"/>
    <w:rsid w:val="00282402"/>
    <w:rsid w:val="0028629E"/>
    <w:rsid w:val="00286D2E"/>
    <w:rsid w:val="002877F7"/>
    <w:rsid w:val="002918FA"/>
    <w:rsid w:val="00291C56"/>
    <w:rsid w:val="00296178"/>
    <w:rsid w:val="002965F6"/>
    <w:rsid w:val="00296D0E"/>
    <w:rsid w:val="002A17D9"/>
    <w:rsid w:val="002A2061"/>
    <w:rsid w:val="002A5A50"/>
    <w:rsid w:val="002B2BFC"/>
    <w:rsid w:val="002B395C"/>
    <w:rsid w:val="002B5AFE"/>
    <w:rsid w:val="002C117F"/>
    <w:rsid w:val="002C13B3"/>
    <w:rsid w:val="002C1570"/>
    <w:rsid w:val="002C1DD9"/>
    <w:rsid w:val="002C362B"/>
    <w:rsid w:val="002D1D65"/>
    <w:rsid w:val="002D52B1"/>
    <w:rsid w:val="002D58B5"/>
    <w:rsid w:val="002D5C67"/>
    <w:rsid w:val="002D63EC"/>
    <w:rsid w:val="002D6E00"/>
    <w:rsid w:val="002D6E4E"/>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3175A"/>
    <w:rsid w:val="0033249E"/>
    <w:rsid w:val="00333199"/>
    <w:rsid w:val="00333210"/>
    <w:rsid w:val="00335926"/>
    <w:rsid w:val="00337E4D"/>
    <w:rsid w:val="00343395"/>
    <w:rsid w:val="00343DD9"/>
    <w:rsid w:val="003445A9"/>
    <w:rsid w:val="00345F6E"/>
    <w:rsid w:val="0034685B"/>
    <w:rsid w:val="00350535"/>
    <w:rsid w:val="00350D81"/>
    <w:rsid w:val="00351FBF"/>
    <w:rsid w:val="00353690"/>
    <w:rsid w:val="00353F97"/>
    <w:rsid w:val="003549EE"/>
    <w:rsid w:val="00356654"/>
    <w:rsid w:val="003571D2"/>
    <w:rsid w:val="00360624"/>
    <w:rsid w:val="00360947"/>
    <w:rsid w:val="00361BF8"/>
    <w:rsid w:val="0036385E"/>
    <w:rsid w:val="003655BF"/>
    <w:rsid w:val="00367E33"/>
    <w:rsid w:val="003703C2"/>
    <w:rsid w:val="003707E9"/>
    <w:rsid w:val="00371119"/>
    <w:rsid w:val="0037243E"/>
    <w:rsid w:val="0037360B"/>
    <w:rsid w:val="00377368"/>
    <w:rsid w:val="00377A5E"/>
    <w:rsid w:val="00381623"/>
    <w:rsid w:val="00383DD3"/>
    <w:rsid w:val="00385BF7"/>
    <w:rsid w:val="00385DDE"/>
    <w:rsid w:val="00391208"/>
    <w:rsid w:val="003917AB"/>
    <w:rsid w:val="003934F5"/>
    <w:rsid w:val="00395CE6"/>
    <w:rsid w:val="00395DDA"/>
    <w:rsid w:val="003A0E05"/>
    <w:rsid w:val="003A13C7"/>
    <w:rsid w:val="003A1AA2"/>
    <w:rsid w:val="003A4373"/>
    <w:rsid w:val="003A775A"/>
    <w:rsid w:val="003B1041"/>
    <w:rsid w:val="003B2CEB"/>
    <w:rsid w:val="003B37B7"/>
    <w:rsid w:val="003B3FBB"/>
    <w:rsid w:val="003B5A5E"/>
    <w:rsid w:val="003B6806"/>
    <w:rsid w:val="003B7A34"/>
    <w:rsid w:val="003C0A25"/>
    <w:rsid w:val="003C0DBC"/>
    <w:rsid w:val="003C1D06"/>
    <w:rsid w:val="003C256D"/>
    <w:rsid w:val="003C4347"/>
    <w:rsid w:val="003C4837"/>
    <w:rsid w:val="003C495E"/>
    <w:rsid w:val="003C4C2F"/>
    <w:rsid w:val="003D0E30"/>
    <w:rsid w:val="003D2950"/>
    <w:rsid w:val="003D319E"/>
    <w:rsid w:val="003D4554"/>
    <w:rsid w:val="003D5C02"/>
    <w:rsid w:val="003D6969"/>
    <w:rsid w:val="003D7E54"/>
    <w:rsid w:val="003E099C"/>
    <w:rsid w:val="003E1D49"/>
    <w:rsid w:val="003E280B"/>
    <w:rsid w:val="003E2F41"/>
    <w:rsid w:val="003E5B91"/>
    <w:rsid w:val="003F1C8D"/>
    <w:rsid w:val="003F33D2"/>
    <w:rsid w:val="003F41CE"/>
    <w:rsid w:val="003F5AC9"/>
    <w:rsid w:val="003F6384"/>
    <w:rsid w:val="0040301F"/>
    <w:rsid w:val="004034F6"/>
    <w:rsid w:val="004044F7"/>
    <w:rsid w:val="00404BBA"/>
    <w:rsid w:val="00405861"/>
    <w:rsid w:val="00410633"/>
    <w:rsid w:val="004131F7"/>
    <w:rsid w:val="00413341"/>
    <w:rsid w:val="0041372F"/>
    <w:rsid w:val="004145AA"/>
    <w:rsid w:val="004148CF"/>
    <w:rsid w:val="00420125"/>
    <w:rsid w:val="004251E5"/>
    <w:rsid w:val="00425928"/>
    <w:rsid w:val="00427480"/>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62861"/>
    <w:rsid w:val="00467580"/>
    <w:rsid w:val="004702FB"/>
    <w:rsid w:val="00471503"/>
    <w:rsid w:val="00472A48"/>
    <w:rsid w:val="00473525"/>
    <w:rsid w:val="0047711C"/>
    <w:rsid w:val="00484066"/>
    <w:rsid w:val="00494636"/>
    <w:rsid w:val="0049479E"/>
    <w:rsid w:val="004947E8"/>
    <w:rsid w:val="004948A4"/>
    <w:rsid w:val="0049624F"/>
    <w:rsid w:val="004972CD"/>
    <w:rsid w:val="004A09B3"/>
    <w:rsid w:val="004A3A9C"/>
    <w:rsid w:val="004A4982"/>
    <w:rsid w:val="004A53F4"/>
    <w:rsid w:val="004A5765"/>
    <w:rsid w:val="004A77CC"/>
    <w:rsid w:val="004B0F40"/>
    <w:rsid w:val="004B2023"/>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F02BD"/>
    <w:rsid w:val="004F2927"/>
    <w:rsid w:val="004F77C4"/>
    <w:rsid w:val="004F79D0"/>
    <w:rsid w:val="00500126"/>
    <w:rsid w:val="00501FC8"/>
    <w:rsid w:val="00502142"/>
    <w:rsid w:val="00504CB7"/>
    <w:rsid w:val="00505F62"/>
    <w:rsid w:val="005131B3"/>
    <w:rsid w:val="0051451C"/>
    <w:rsid w:val="00517420"/>
    <w:rsid w:val="0052001C"/>
    <w:rsid w:val="00520CDD"/>
    <w:rsid w:val="0052142A"/>
    <w:rsid w:val="00524F1D"/>
    <w:rsid w:val="0052500C"/>
    <w:rsid w:val="00530E3C"/>
    <w:rsid w:val="005322D7"/>
    <w:rsid w:val="005324DD"/>
    <w:rsid w:val="00533D88"/>
    <w:rsid w:val="0053510E"/>
    <w:rsid w:val="00535286"/>
    <w:rsid w:val="0053655A"/>
    <w:rsid w:val="00537D9F"/>
    <w:rsid w:val="00541F6D"/>
    <w:rsid w:val="005423BF"/>
    <w:rsid w:val="00542937"/>
    <w:rsid w:val="005429F9"/>
    <w:rsid w:val="00543C3C"/>
    <w:rsid w:val="00547004"/>
    <w:rsid w:val="00552DDA"/>
    <w:rsid w:val="00553116"/>
    <w:rsid w:val="00554719"/>
    <w:rsid w:val="005547CE"/>
    <w:rsid w:val="005557A8"/>
    <w:rsid w:val="00557C57"/>
    <w:rsid w:val="00560A26"/>
    <w:rsid w:val="00562EBC"/>
    <w:rsid w:val="00563248"/>
    <w:rsid w:val="00563976"/>
    <w:rsid w:val="00564690"/>
    <w:rsid w:val="00566418"/>
    <w:rsid w:val="00572C2C"/>
    <w:rsid w:val="00573DC4"/>
    <w:rsid w:val="00574275"/>
    <w:rsid w:val="00575519"/>
    <w:rsid w:val="00575E28"/>
    <w:rsid w:val="00577730"/>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1756"/>
    <w:rsid w:val="005B4061"/>
    <w:rsid w:val="005B4C34"/>
    <w:rsid w:val="005B5AF6"/>
    <w:rsid w:val="005B5CEE"/>
    <w:rsid w:val="005B6195"/>
    <w:rsid w:val="005B71FE"/>
    <w:rsid w:val="005B7AD5"/>
    <w:rsid w:val="005C1559"/>
    <w:rsid w:val="005C1ACF"/>
    <w:rsid w:val="005C22F5"/>
    <w:rsid w:val="005C2B6C"/>
    <w:rsid w:val="005C3BD9"/>
    <w:rsid w:val="005C4B3B"/>
    <w:rsid w:val="005D3196"/>
    <w:rsid w:val="005D4684"/>
    <w:rsid w:val="005D4A3D"/>
    <w:rsid w:val="005E0219"/>
    <w:rsid w:val="005E125F"/>
    <w:rsid w:val="005E215B"/>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5FF5"/>
    <w:rsid w:val="00617448"/>
    <w:rsid w:val="00621E0F"/>
    <w:rsid w:val="00622E51"/>
    <w:rsid w:val="006237AA"/>
    <w:rsid w:val="006251A8"/>
    <w:rsid w:val="00627602"/>
    <w:rsid w:val="00630BE0"/>
    <w:rsid w:val="006317AA"/>
    <w:rsid w:val="00631E7A"/>
    <w:rsid w:val="0063227A"/>
    <w:rsid w:val="00633632"/>
    <w:rsid w:val="006347C3"/>
    <w:rsid w:val="00634E47"/>
    <w:rsid w:val="00635091"/>
    <w:rsid w:val="00636EFA"/>
    <w:rsid w:val="00637C4B"/>
    <w:rsid w:val="00641F43"/>
    <w:rsid w:val="006425E5"/>
    <w:rsid w:val="0064296D"/>
    <w:rsid w:val="00643442"/>
    <w:rsid w:val="0065017E"/>
    <w:rsid w:val="00650F2D"/>
    <w:rsid w:val="00652430"/>
    <w:rsid w:val="00656BF9"/>
    <w:rsid w:val="00656C51"/>
    <w:rsid w:val="00657E65"/>
    <w:rsid w:val="00660827"/>
    <w:rsid w:val="006616C6"/>
    <w:rsid w:val="006709C7"/>
    <w:rsid w:val="00672A61"/>
    <w:rsid w:val="00673F39"/>
    <w:rsid w:val="00675EE0"/>
    <w:rsid w:val="006761D5"/>
    <w:rsid w:val="00677E14"/>
    <w:rsid w:val="00680EE0"/>
    <w:rsid w:val="00681B51"/>
    <w:rsid w:val="00681E19"/>
    <w:rsid w:val="00682EFC"/>
    <w:rsid w:val="006831E2"/>
    <w:rsid w:val="0068329B"/>
    <w:rsid w:val="00683D8A"/>
    <w:rsid w:val="006908CC"/>
    <w:rsid w:val="0069342D"/>
    <w:rsid w:val="0069394C"/>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78FD"/>
    <w:rsid w:val="006C2884"/>
    <w:rsid w:val="006C7667"/>
    <w:rsid w:val="006D080D"/>
    <w:rsid w:val="006D168D"/>
    <w:rsid w:val="006D4139"/>
    <w:rsid w:val="006D4F65"/>
    <w:rsid w:val="006D51D5"/>
    <w:rsid w:val="006D71B6"/>
    <w:rsid w:val="006D791C"/>
    <w:rsid w:val="006E1778"/>
    <w:rsid w:val="006E4E1C"/>
    <w:rsid w:val="006E4E60"/>
    <w:rsid w:val="006E6372"/>
    <w:rsid w:val="006E6FAA"/>
    <w:rsid w:val="006F0247"/>
    <w:rsid w:val="006F0423"/>
    <w:rsid w:val="006F0B58"/>
    <w:rsid w:val="006F1961"/>
    <w:rsid w:val="006F1DA5"/>
    <w:rsid w:val="006F3205"/>
    <w:rsid w:val="006F77E6"/>
    <w:rsid w:val="00700382"/>
    <w:rsid w:val="007003BE"/>
    <w:rsid w:val="00700675"/>
    <w:rsid w:val="00706F8F"/>
    <w:rsid w:val="007109D5"/>
    <w:rsid w:val="00713515"/>
    <w:rsid w:val="00714E86"/>
    <w:rsid w:val="007168B1"/>
    <w:rsid w:val="00723088"/>
    <w:rsid w:val="00724DB1"/>
    <w:rsid w:val="0072551B"/>
    <w:rsid w:val="00725B8E"/>
    <w:rsid w:val="00726AA5"/>
    <w:rsid w:val="00730F29"/>
    <w:rsid w:val="0073142B"/>
    <w:rsid w:val="007320F8"/>
    <w:rsid w:val="00732150"/>
    <w:rsid w:val="007337B7"/>
    <w:rsid w:val="00733A83"/>
    <w:rsid w:val="00733BF2"/>
    <w:rsid w:val="0073430F"/>
    <w:rsid w:val="0073470A"/>
    <w:rsid w:val="007353F3"/>
    <w:rsid w:val="00735DA0"/>
    <w:rsid w:val="00736442"/>
    <w:rsid w:val="007377F7"/>
    <w:rsid w:val="00740F2A"/>
    <w:rsid w:val="00741DB9"/>
    <w:rsid w:val="00744280"/>
    <w:rsid w:val="00744822"/>
    <w:rsid w:val="0074558F"/>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45FB"/>
    <w:rsid w:val="0077657A"/>
    <w:rsid w:val="00780CBE"/>
    <w:rsid w:val="007821DB"/>
    <w:rsid w:val="0078283C"/>
    <w:rsid w:val="00783010"/>
    <w:rsid w:val="00785298"/>
    <w:rsid w:val="00785DFD"/>
    <w:rsid w:val="00785F39"/>
    <w:rsid w:val="00790916"/>
    <w:rsid w:val="007912DC"/>
    <w:rsid w:val="00791D19"/>
    <w:rsid w:val="00794C93"/>
    <w:rsid w:val="0079633E"/>
    <w:rsid w:val="00797DA5"/>
    <w:rsid w:val="007A02C8"/>
    <w:rsid w:val="007A0CE8"/>
    <w:rsid w:val="007A2B93"/>
    <w:rsid w:val="007A6515"/>
    <w:rsid w:val="007A6A2F"/>
    <w:rsid w:val="007A7866"/>
    <w:rsid w:val="007B192F"/>
    <w:rsid w:val="007B1ED0"/>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E07"/>
    <w:rsid w:val="007D45D3"/>
    <w:rsid w:val="007D5184"/>
    <w:rsid w:val="007D5247"/>
    <w:rsid w:val="007D6FB3"/>
    <w:rsid w:val="007D75EE"/>
    <w:rsid w:val="007E0E83"/>
    <w:rsid w:val="007E1A63"/>
    <w:rsid w:val="007E1BA4"/>
    <w:rsid w:val="007E280B"/>
    <w:rsid w:val="007E6054"/>
    <w:rsid w:val="007E6C40"/>
    <w:rsid w:val="007F13AF"/>
    <w:rsid w:val="007F35C2"/>
    <w:rsid w:val="007F4821"/>
    <w:rsid w:val="007F52ED"/>
    <w:rsid w:val="007F63DE"/>
    <w:rsid w:val="007F6CA5"/>
    <w:rsid w:val="00800C52"/>
    <w:rsid w:val="00801702"/>
    <w:rsid w:val="00804064"/>
    <w:rsid w:val="00807EE9"/>
    <w:rsid w:val="00811A01"/>
    <w:rsid w:val="00814077"/>
    <w:rsid w:val="0081481B"/>
    <w:rsid w:val="00814E94"/>
    <w:rsid w:val="00816944"/>
    <w:rsid w:val="008202BC"/>
    <w:rsid w:val="00820D18"/>
    <w:rsid w:val="00823121"/>
    <w:rsid w:val="008235B1"/>
    <w:rsid w:val="00825077"/>
    <w:rsid w:val="008251F7"/>
    <w:rsid w:val="00826652"/>
    <w:rsid w:val="00826A87"/>
    <w:rsid w:val="008278F5"/>
    <w:rsid w:val="00827FA4"/>
    <w:rsid w:val="00831499"/>
    <w:rsid w:val="00832BD0"/>
    <w:rsid w:val="00832C7F"/>
    <w:rsid w:val="008342F9"/>
    <w:rsid w:val="0083461A"/>
    <w:rsid w:val="00834936"/>
    <w:rsid w:val="00834FC7"/>
    <w:rsid w:val="008355D2"/>
    <w:rsid w:val="008359D4"/>
    <w:rsid w:val="008363BC"/>
    <w:rsid w:val="008425D2"/>
    <w:rsid w:val="008456FA"/>
    <w:rsid w:val="00846300"/>
    <w:rsid w:val="0084710A"/>
    <w:rsid w:val="0085079A"/>
    <w:rsid w:val="00851735"/>
    <w:rsid w:val="00853E2C"/>
    <w:rsid w:val="00863BDE"/>
    <w:rsid w:val="008649BE"/>
    <w:rsid w:val="008674DC"/>
    <w:rsid w:val="008676DC"/>
    <w:rsid w:val="00872C33"/>
    <w:rsid w:val="00875D38"/>
    <w:rsid w:val="0088029C"/>
    <w:rsid w:val="00885BD5"/>
    <w:rsid w:val="008863E7"/>
    <w:rsid w:val="0088784D"/>
    <w:rsid w:val="00890AA1"/>
    <w:rsid w:val="00891CDB"/>
    <w:rsid w:val="008920F9"/>
    <w:rsid w:val="0089210A"/>
    <w:rsid w:val="00892BAD"/>
    <w:rsid w:val="00893D99"/>
    <w:rsid w:val="008A2BF8"/>
    <w:rsid w:val="008A3E67"/>
    <w:rsid w:val="008A4A0F"/>
    <w:rsid w:val="008A5D4C"/>
    <w:rsid w:val="008A6DD5"/>
    <w:rsid w:val="008A6F5B"/>
    <w:rsid w:val="008B0A1F"/>
    <w:rsid w:val="008B202D"/>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6BA6"/>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6D2C"/>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70709"/>
    <w:rsid w:val="00970EF8"/>
    <w:rsid w:val="00972931"/>
    <w:rsid w:val="00973071"/>
    <w:rsid w:val="00975424"/>
    <w:rsid w:val="0097617D"/>
    <w:rsid w:val="009761A2"/>
    <w:rsid w:val="00976BE6"/>
    <w:rsid w:val="009770BA"/>
    <w:rsid w:val="00981A60"/>
    <w:rsid w:val="00982244"/>
    <w:rsid w:val="00985334"/>
    <w:rsid w:val="00986B5C"/>
    <w:rsid w:val="00987C1E"/>
    <w:rsid w:val="00992070"/>
    <w:rsid w:val="00993CDA"/>
    <w:rsid w:val="00994BB1"/>
    <w:rsid w:val="009950B8"/>
    <w:rsid w:val="009973B6"/>
    <w:rsid w:val="00997E92"/>
    <w:rsid w:val="009A069B"/>
    <w:rsid w:val="009A1BF0"/>
    <w:rsid w:val="009A274E"/>
    <w:rsid w:val="009A2B25"/>
    <w:rsid w:val="009A577A"/>
    <w:rsid w:val="009A5ACA"/>
    <w:rsid w:val="009A6023"/>
    <w:rsid w:val="009A6074"/>
    <w:rsid w:val="009A60C6"/>
    <w:rsid w:val="009B1625"/>
    <w:rsid w:val="009B1D84"/>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E10AF"/>
    <w:rsid w:val="009E1328"/>
    <w:rsid w:val="009E3EA1"/>
    <w:rsid w:val="009E58A0"/>
    <w:rsid w:val="009F0A93"/>
    <w:rsid w:val="009F1A08"/>
    <w:rsid w:val="009F1EF1"/>
    <w:rsid w:val="009F3910"/>
    <w:rsid w:val="009F41F8"/>
    <w:rsid w:val="009F53C9"/>
    <w:rsid w:val="009F696C"/>
    <w:rsid w:val="009F7F98"/>
    <w:rsid w:val="00A02B63"/>
    <w:rsid w:val="00A03F60"/>
    <w:rsid w:val="00A06044"/>
    <w:rsid w:val="00A07CC5"/>
    <w:rsid w:val="00A13F4E"/>
    <w:rsid w:val="00A144FE"/>
    <w:rsid w:val="00A15E5B"/>
    <w:rsid w:val="00A22E8F"/>
    <w:rsid w:val="00A23184"/>
    <w:rsid w:val="00A238A2"/>
    <w:rsid w:val="00A26821"/>
    <w:rsid w:val="00A2757D"/>
    <w:rsid w:val="00A332AA"/>
    <w:rsid w:val="00A33302"/>
    <w:rsid w:val="00A3567A"/>
    <w:rsid w:val="00A3664F"/>
    <w:rsid w:val="00A40453"/>
    <w:rsid w:val="00A424C5"/>
    <w:rsid w:val="00A429ED"/>
    <w:rsid w:val="00A46ED1"/>
    <w:rsid w:val="00A51B3A"/>
    <w:rsid w:val="00A52459"/>
    <w:rsid w:val="00A53527"/>
    <w:rsid w:val="00A55B03"/>
    <w:rsid w:val="00A56F41"/>
    <w:rsid w:val="00A623EE"/>
    <w:rsid w:val="00A62405"/>
    <w:rsid w:val="00A6568E"/>
    <w:rsid w:val="00A66504"/>
    <w:rsid w:val="00A668DC"/>
    <w:rsid w:val="00A70313"/>
    <w:rsid w:val="00A7059C"/>
    <w:rsid w:val="00A72B0B"/>
    <w:rsid w:val="00A77058"/>
    <w:rsid w:val="00A814E0"/>
    <w:rsid w:val="00A835B6"/>
    <w:rsid w:val="00A87FE9"/>
    <w:rsid w:val="00A91B02"/>
    <w:rsid w:val="00A92B9E"/>
    <w:rsid w:val="00A930A3"/>
    <w:rsid w:val="00A938EF"/>
    <w:rsid w:val="00A94550"/>
    <w:rsid w:val="00A965E7"/>
    <w:rsid w:val="00A96F25"/>
    <w:rsid w:val="00AA0829"/>
    <w:rsid w:val="00AA2AC5"/>
    <w:rsid w:val="00AA2E49"/>
    <w:rsid w:val="00AA4150"/>
    <w:rsid w:val="00AA4B1E"/>
    <w:rsid w:val="00AA76A7"/>
    <w:rsid w:val="00AC0291"/>
    <w:rsid w:val="00AC27E7"/>
    <w:rsid w:val="00AD0ABB"/>
    <w:rsid w:val="00AD4C56"/>
    <w:rsid w:val="00AE07EE"/>
    <w:rsid w:val="00AE2009"/>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7382"/>
    <w:rsid w:val="00B11A13"/>
    <w:rsid w:val="00B15224"/>
    <w:rsid w:val="00B1669F"/>
    <w:rsid w:val="00B169F3"/>
    <w:rsid w:val="00B17103"/>
    <w:rsid w:val="00B17196"/>
    <w:rsid w:val="00B2101E"/>
    <w:rsid w:val="00B220B8"/>
    <w:rsid w:val="00B2332F"/>
    <w:rsid w:val="00B26A2B"/>
    <w:rsid w:val="00B2718E"/>
    <w:rsid w:val="00B3044F"/>
    <w:rsid w:val="00B30581"/>
    <w:rsid w:val="00B306A6"/>
    <w:rsid w:val="00B319E5"/>
    <w:rsid w:val="00B34487"/>
    <w:rsid w:val="00B34C08"/>
    <w:rsid w:val="00B35C9A"/>
    <w:rsid w:val="00B37377"/>
    <w:rsid w:val="00B37905"/>
    <w:rsid w:val="00B43162"/>
    <w:rsid w:val="00B436ED"/>
    <w:rsid w:val="00B43906"/>
    <w:rsid w:val="00B44076"/>
    <w:rsid w:val="00B44F0B"/>
    <w:rsid w:val="00B45801"/>
    <w:rsid w:val="00B46440"/>
    <w:rsid w:val="00B46BF0"/>
    <w:rsid w:val="00B46D35"/>
    <w:rsid w:val="00B500A3"/>
    <w:rsid w:val="00B51720"/>
    <w:rsid w:val="00B52A9E"/>
    <w:rsid w:val="00B53E0F"/>
    <w:rsid w:val="00B57053"/>
    <w:rsid w:val="00B601B4"/>
    <w:rsid w:val="00B61B48"/>
    <w:rsid w:val="00B643B2"/>
    <w:rsid w:val="00B65497"/>
    <w:rsid w:val="00B65670"/>
    <w:rsid w:val="00B66F4D"/>
    <w:rsid w:val="00B67D11"/>
    <w:rsid w:val="00B701F3"/>
    <w:rsid w:val="00B723D3"/>
    <w:rsid w:val="00B757D1"/>
    <w:rsid w:val="00B75915"/>
    <w:rsid w:val="00B75CC8"/>
    <w:rsid w:val="00B7687A"/>
    <w:rsid w:val="00B76A83"/>
    <w:rsid w:val="00B80056"/>
    <w:rsid w:val="00B8053B"/>
    <w:rsid w:val="00B81D5B"/>
    <w:rsid w:val="00B8246A"/>
    <w:rsid w:val="00B84D29"/>
    <w:rsid w:val="00B87A0F"/>
    <w:rsid w:val="00B91ECF"/>
    <w:rsid w:val="00B92507"/>
    <w:rsid w:val="00B92549"/>
    <w:rsid w:val="00B93434"/>
    <w:rsid w:val="00B934AD"/>
    <w:rsid w:val="00B95E9C"/>
    <w:rsid w:val="00BA0BDE"/>
    <w:rsid w:val="00BA0FC2"/>
    <w:rsid w:val="00BA1926"/>
    <w:rsid w:val="00BA1DFD"/>
    <w:rsid w:val="00BA36E4"/>
    <w:rsid w:val="00BA5E20"/>
    <w:rsid w:val="00BA7ED5"/>
    <w:rsid w:val="00BB0304"/>
    <w:rsid w:val="00BB18FF"/>
    <w:rsid w:val="00BB2FFF"/>
    <w:rsid w:val="00BB317F"/>
    <w:rsid w:val="00BB35C9"/>
    <w:rsid w:val="00BB761B"/>
    <w:rsid w:val="00BB77B7"/>
    <w:rsid w:val="00BC026B"/>
    <w:rsid w:val="00BC07A7"/>
    <w:rsid w:val="00BC0BBB"/>
    <w:rsid w:val="00BC22A7"/>
    <w:rsid w:val="00BC2D61"/>
    <w:rsid w:val="00BC6572"/>
    <w:rsid w:val="00BC7526"/>
    <w:rsid w:val="00BD143D"/>
    <w:rsid w:val="00BD56C3"/>
    <w:rsid w:val="00BE153B"/>
    <w:rsid w:val="00BE3482"/>
    <w:rsid w:val="00BE3953"/>
    <w:rsid w:val="00BE4DE6"/>
    <w:rsid w:val="00BE500B"/>
    <w:rsid w:val="00BE52B1"/>
    <w:rsid w:val="00BE5E01"/>
    <w:rsid w:val="00BF12E4"/>
    <w:rsid w:val="00BF799F"/>
    <w:rsid w:val="00C011E4"/>
    <w:rsid w:val="00C021AE"/>
    <w:rsid w:val="00C02399"/>
    <w:rsid w:val="00C02EF0"/>
    <w:rsid w:val="00C045B7"/>
    <w:rsid w:val="00C10EC4"/>
    <w:rsid w:val="00C125C6"/>
    <w:rsid w:val="00C16647"/>
    <w:rsid w:val="00C17FE0"/>
    <w:rsid w:val="00C21CE2"/>
    <w:rsid w:val="00C22D3C"/>
    <w:rsid w:val="00C238C0"/>
    <w:rsid w:val="00C24394"/>
    <w:rsid w:val="00C24613"/>
    <w:rsid w:val="00C25C5B"/>
    <w:rsid w:val="00C315C9"/>
    <w:rsid w:val="00C31E4C"/>
    <w:rsid w:val="00C33281"/>
    <w:rsid w:val="00C34664"/>
    <w:rsid w:val="00C35AD8"/>
    <w:rsid w:val="00C36988"/>
    <w:rsid w:val="00C40F61"/>
    <w:rsid w:val="00C4182B"/>
    <w:rsid w:val="00C4435E"/>
    <w:rsid w:val="00C45056"/>
    <w:rsid w:val="00C4598E"/>
    <w:rsid w:val="00C45C53"/>
    <w:rsid w:val="00C45F3F"/>
    <w:rsid w:val="00C4650B"/>
    <w:rsid w:val="00C4793C"/>
    <w:rsid w:val="00C50528"/>
    <w:rsid w:val="00C5528E"/>
    <w:rsid w:val="00C5684F"/>
    <w:rsid w:val="00C600F3"/>
    <w:rsid w:val="00C66102"/>
    <w:rsid w:val="00C67457"/>
    <w:rsid w:val="00C710C5"/>
    <w:rsid w:val="00C71560"/>
    <w:rsid w:val="00C71805"/>
    <w:rsid w:val="00C7306F"/>
    <w:rsid w:val="00C73F13"/>
    <w:rsid w:val="00C773A2"/>
    <w:rsid w:val="00C8336C"/>
    <w:rsid w:val="00C83BCA"/>
    <w:rsid w:val="00C85C8A"/>
    <w:rsid w:val="00C9746F"/>
    <w:rsid w:val="00CA484D"/>
    <w:rsid w:val="00CA72FE"/>
    <w:rsid w:val="00CB1964"/>
    <w:rsid w:val="00CB1FFC"/>
    <w:rsid w:val="00CB37CB"/>
    <w:rsid w:val="00CB3976"/>
    <w:rsid w:val="00CB4405"/>
    <w:rsid w:val="00CB54FD"/>
    <w:rsid w:val="00CB71BB"/>
    <w:rsid w:val="00CC009B"/>
    <w:rsid w:val="00CC2AA0"/>
    <w:rsid w:val="00CD2507"/>
    <w:rsid w:val="00CD30A4"/>
    <w:rsid w:val="00CD39B5"/>
    <w:rsid w:val="00CD6CE0"/>
    <w:rsid w:val="00CD6E25"/>
    <w:rsid w:val="00CE05C2"/>
    <w:rsid w:val="00CE44F4"/>
    <w:rsid w:val="00CE5E70"/>
    <w:rsid w:val="00CF0488"/>
    <w:rsid w:val="00CF22BC"/>
    <w:rsid w:val="00CF3AD2"/>
    <w:rsid w:val="00CF453F"/>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D56"/>
    <w:rsid w:val="00D421C8"/>
    <w:rsid w:val="00D431FF"/>
    <w:rsid w:val="00D4321E"/>
    <w:rsid w:val="00D435B6"/>
    <w:rsid w:val="00D455A4"/>
    <w:rsid w:val="00D464AF"/>
    <w:rsid w:val="00D46DDF"/>
    <w:rsid w:val="00D50BC0"/>
    <w:rsid w:val="00D530AB"/>
    <w:rsid w:val="00D534B5"/>
    <w:rsid w:val="00D53AF6"/>
    <w:rsid w:val="00D579BA"/>
    <w:rsid w:val="00D6020C"/>
    <w:rsid w:val="00D6021C"/>
    <w:rsid w:val="00D60A0B"/>
    <w:rsid w:val="00D615B3"/>
    <w:rsid w:val="00D627BE"/>
    <w:rsid w:val="00D62C8F"/>
    <w:rsid w:val="00D65035"/>
    <w:rsid w:val="00D65AC5"/>
    <w:rsid w:val="00D70850"/>
    <w:rsid w:val="00D71612"/>
    <w:rsid w:val="00D71B4A"/>
    <w:rsid w:val="00D722E1"/>
    <w:rsid w:val="00D739FC"/>
    <w:rsid w:val="00D7467F"/>
    <w:rsid w:val="00D7485E"/>
    <w:rsid w:val="00D74CF7"/>
    <w:rsid w:val="00D74DD9"/>
    <w:rsid w:val="00D74E15"/>
    <w:rsid w:val="00D82F54"/>
    <w:rsid w:val="00D843A1"/>
    <w:rsid w:val="00D85427"/>
    <w:rsid w:val="00D8608B"/>
    <w:rsid w:val="00D8670C"/>
    <w:rsid w:val="00D86F81"/>
    <w:rsid w:val="00D90DD8"/>
    <w:rsid w:val="00D91A29"/>
    <w:rsid w:val="00D91E5B"/>
    <w:rsid w:val="00D931BF"/>
    <w:rsid w:val="00D935A7"/>
    <w:rsid w:val="00D93659"/>
    <w:rsid w:val="00D937AA"/>
    <w:rsid w:val="00D95141"/>
    <w:rsid w:val="00D9542D"/>
    <w:rsid w:val="00D963EA"/>
    <w:rsid w:val="00DA1D57"/>
    <w:rsid w:val="00DA3B6E"/>
    <w:rsid w:val="00DB089E"/>
    <w:rsid w:val="00DB2AA9"/>
    <w:rsid w:val="00DB4167"/>
    <w:rsid w:val="00DB4F7A"/>
    <w:rsid w:val="00DB7175"/>
    <w:rsid w:val="00DC145D"/>
    <w:rsid w:val="00DC250D"/>
    <w:rsid w:val="00DC2AE8"/>
    <w:rsid w:val="00DC3021"/>
    <w:rsid w:val="00DC3093"/>
    <w:rsid w:val="00DC6B0E"/>
    <w:rsid w:val="00DC6CC7"/>
    <w:rsid w:val="00DD073B"/>
    <w:rsid w:val="00DD2FA1"/>
    <w:rsid w:val="00DD4D02"/>
    <w:rsid w:val="00DD5858"/>
    <w:rsid w:val="00DD76CF"/>
    <w:rsid w:val="00DD78A4"/>
    <w:rsid w:val="00DE0A80"/>
    <w:rsid w:val="00DE282C"/>
    <w:rsid w:val="00DE3977"/>
    <w:rsid w:val="00DE3D1B"/>
    <w:rsid w:val="00DE4167"/>
    <w:rsid w:val="00DE5B69"/>
    <w:rsid w:val="00DE6BE2"/>
    <w:rsid w:val="00DE71DE"/>
    <w:rsid w:val="00DF3B70"/>
    <w:rsid w:val="00DF4011"/>
    <w:rsid w:val="00DF40DE"/>
    <w:rsid w:val="00DF42B2"/>
    <w:rsid w:val="00DF4C36"/>
    <w:rsid w:val="00DF57D8"/>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17FBE"/>
    <w:rsid w:val="00E208BB"/>
    <w:rsid w:val="00E21027"/>
    <w:rsid w:val="00E277BC"/>
    <w:rsid w:val="00E30F9D"/>
    <w:rsid w:val="00E33179"/>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60576"/>
    <w:rsid w:val="00E60C13"/>
    <w:rsid w:val="00E627DD"/>
    <w:rsid w:val="00E63775"/>
    <w:rsid w:val="00E6509F"/>
    <w:rsid w:val="00E654B8"/>
    <w:rsid w:val="00E66C92"/>
    <w:rsid w:val="00E66CE8"/>
    <w:rsid w:val="00E7054C"/>
    <w:rsid w:val="00E75C92"/>
    <w:rsid w:val="00E77650"/>
    <w:rsid w:val="00E77DD7"/>
    <w:rsid w:val="00E83F33"/>
    <w:rsid w:val="00E87CD5"/>
    <w:rsid w:val="00E91639"/>
    <w:rsid w:val="00E92745"/>
    <w:rsid w:val="00E9730B"/>
    <w:rsid w:val="00EA04BE"/>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26F"/>
    <w:rsid w:val="00EC7BB0"/>
    <w:rsid w:val="00ED0894"/>
    <w:rsid w:val="00ED0C99"/>
    <w:rsid w:val="00ED2794"/>
    <w:rsid w:val="00ED3071"/>
    <w:rsid w:val="00ED3423"/>
    <w:rsid w:val="00ED41BC"/>
    <w:rsid w:val="00ED4295"/>
    <w:rsid w:val="00ED7B46"/>
    <w:rsid w:val="00EE2812"/>
    <w:rsid w:val="00EE3B39"/>
    <w:rsid w:val="00EE41A9"/>
    <w:rsid w:val="00EE50C0"/>
    <w:rsid w:val="00EE67F1"/>
    <w:rsid w:val="00EE699D"/>
    <w:rsid w:val="00EF0AA3"/>
    <w:rsid w:val="00EF22A7"/>
    <w:rsid w:val="00EF3445"/>
    <w:rsid w:val="00EF3662"/>
    <w:rsid w:val="00EF3AE5"/>
    <w:rsid w:val="00EF6B35"/>
    <w:rsid w:val="00F04833"/>
    <w:rsid w:val="00F05645"/>
    <w:rsid w:val="00F07371"/>
    <w:rsid w:val="00F07F34"/>
    <w:rsid w:val="00F12126"/>
    <w:rsid w:val="00F12153"/>
    <w:rsid w:val="00F13141"/>
    <w:rsid w:val="00F13C73"/>
    <w:rsid w:val="00F14208"/>
    <w:rsid w:val="00F14F83"/>
    <w:rsid w:val="00F16B2B"/>
    <w:rsid w:val="00F16C51"/>
    <w:rsid w:val="00F20621"/>
    <w:rsid w:val="00F21FD4"/>
    <w:rsid w:val="00F224F6"/>
    <w:rsid w:val="00F23165"/>
    <w:rsid w:val="00F24D15"/>
    <w:rsid w:val="00F313AF"/>
    <w:rsid w:val="00F3261E"/>
    <w:rsid w:val="00F32938"/>
    <w:rsid w:val="00F36610"/>
    <w:rsid w:val="00F37ACD"/>
    <w:rsid w:val="00F37BD9"/>
    <w:rsid w:val="00F42BB9"/>
    <w:rsid w:val="00F479D0"/>
    <w:rsid w:val="00F50D5C"/>
    <w:rsid w:val="00F51390"/>
    <w:rsid w:val="00F548FD"/>
    <w:rsid w:val="00F54CCE"/>
    <w:rsid w:val="00F54EE6"/>
    <w:rsid w:val="00F574A0"/>
    <w:rsid w:val="00F57517"/>
    <w:rsid w:val="00F61384"/>
    <w:rsid w:val="00F712D5"/>
    <w:rsid w:val="00F7500C"/>
    <w:rsid w:val="00F76404"/>
    <w:rsid w:val="00F8226F"/>
    <w:rsid w:val="00F851F3"/>
    <w:rsid w:val="00F8533E"/>
    <w:rsid w:val="00F90CBF"/>
    <w:rsid w:val="00F92B91"/>
    <w:rsid w:val="00FA7457"/>
    <w:rsid w:val="00FB3235"/>
    <w:rsid w:val="00FB3258"/>
    <w:rsid w:val="00FB46EB"/>
    <w:rsid w:val="00FB5F36"/>
    <w:rsid w:val="00FB7206"/>
    <w:rsid w:val="00FB75B0"/>
    <w:rsid w:val="00FC188E"/>
    <w:rsid w:val="00FC2646"/>
    <w:rsid w:val="00FC27AD"/>
    <w:rsid w:val="00FC3834"/>
    <w:rsid w:val="00FC45DD"/>
    <w:rsid w:val="00FD09BC"/>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5E49D"/>
  <w15:docId w15:val="{8C2AE847-FD85-4B3E-9406-052737D8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093627645">
      <w:bodyDiv w:val="1"/>
      <w:marLeft w:val="0"/>
      <w:marRight w:val="0"/>
      <w:marTop w:val="0"/>
      <w:marBottom w:val="0"/>
      <w:divBdr>
        <w:top w:val="none" w:sz="0" w:space="0" w:color="auto"/>
        <w:left w:val="none" w:sz="0" w:space="0" w:color="auto"/>
        <w:bottom w:val="none" w:sz="0" w:space="0" w:color="auto"/>
        <w:right w:val="none" w:sz="0" w:space="0" w:color="auto"/>
      </w:divBdr>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7.jpg@01D5A12A.14C4D5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7DA42-1C23-489B-B0E3-B8CC9BC5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3633</Words>
  <Characters>20710</Characters>
  <Application>Microsoft Office Word</Application>
  <DocSecurity>0</DocSecurity>
  <Lines>172</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24295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Mestna občina Velenje, Vesna Jeličič</cp:lastModifiedBy>
  <cp:revision>2</cp:revision>
  <cp:lastPrinted>2019-11-25T09:20:00Z</cp:lastPrinted>
  <dcterms:created xsi:type="dcterms:W3CDTF">2021-02-11T08:46:00Z</dcterms:created>
  <dcterms:modified xsi:type="dcterms:W3CDTF">2021-02-11T08:46:00Z</dcterms:modified>
</cp:coreProperties>
</file>