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FAA" w:rsidRDefault="00A63FAA" w:rsidP="00A63FAA">
      <w:pPr>
        <w:pStyle w:val="Naslov3"/>
        <w:jc w:val="right"/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</w:pPr>
      <w:bookmarkStart w:id="0" w:name="_Toc451506525"/>
      <w:bookmarkStart w:id="1" w:name="_Toc471888736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PRILOGE - Obrazec št. 4</w:t>
      </w:r>
    </w:p>
    <w:p w:rsidR="00A63FAA" w:rsidRPr="00D530AB" w:rsidRDefault="00A63FAA" w:rsidP="00A63FAA"/>
    <w:p w:rsidR="00A63FAA" w:rsidRDefault="00A63FAA" w:rsidP="00A63FAA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REFERENČNA LISTA PONUDNIKA</w:t>
      </w:r>
      <w:bookmarkEnd w:id="0"/>
      <w:bookmarkEnd w:id="1"/>
    </w:p>
    <w:p w:rsidR="00A63FAA" w:rsidRPr="00D530AB" w:rsidRDefault="00A63FAA" w:rsidP="00A63FAA"/>
    <w:p w:rsidR="00A63FAA" w:rsidRPr="00C65283" w:rsidRDefault="00A63FAA" w:rsidP="00A63FAA">
      <w:pPr>
        <w:jc w:val="both"/>
        <w:rPr>
          <w:rFonts w:ascii="Arial" w:hAnsi="Arial" w:cs="Arial"/>
          <w:sz w:val="18"/>
          <w:szCs w:val="18"/>
        </w:rPr>
      </w:pPr>
      <w:r w:rsidRPr="00C65283">
        <w:rPr>
          <w:rFonts w:ascii="Arial" w:hAnsi="Arial" w:cs="Arial"/>
          <w:sz w:val="18"/>
          <w:szCs w:val="18"/>
        </w:rPr>
        <w:t xml:space="preserve">Seznam opravljenih del, iz katerega izhaja, da je ponudnik </w:t>
      </w:r>
      <w:r w:rsidR="00BD1471" w:rsidRPr="00C65283">
        <w:rPr>
          <w:rFonts w:ascii="Arial" w:eastAsia="Calibri" w:hAnsi="Arial" w:cs="Arial"/>
          <w:position w:val="-2"/>
          <w:sz w:val="18"/>
          <w:szCs w:val="18"/>
        </w:rPr>
        <w:t>v zadnjih petih (5) letih pred dnem objave javnega naro</w:t>
      </w:r>
      <w:r w:rsidR="00BD1471" w:rsidRPr="00C65283">
        <w:rPr>
          <w:rFonts w:ascii="Arial" w:eastAsia="Calibri" w:hAnsi="Arial" w:cs="Arial" w:hint="eastAsia"/>
          <w:position w:val="-2"/>
          <w:sz w:val="18"/>
          <w:szCs w:val="18"/>
        </w:rPr>
        <w:t>č</w:t>
      </w:r>
      <w:r w:rsidR="00BD1471" w:rsidRPr="00C65283">
        <w:rPr>
          <w:rFonts w:ascii="Arial" w:eastAsia="Calibri" w:hAnsi="Arial" w:cs="Arial"/>
          <w:position w:val="-2"/>
          <w:sz w:val="18"/>
          <w:szCs w:val="18"/>
        </w:rPr>
        <w:t xml:space="preserve">ila </w:t>
      </w:r>
      <w:r w:rsidR="00A35430" w:rsidRPr="00A35430">
        <w:rPr>
          <w:rFonts w:ascii="Arial" w:eastAsia="Calibri" w:hAnsi="Arial" w:cs="Arial"/>
          <w:position w:val="-2"/>
          <w:sz w:val="18"/>
          <w:szCs w:val="18"/>
        </w:rPr>
        <w:t>izvedel vsaj dva (2) uspešno dokončana projekta novogradnje ali rekonstrukcije iz klasifikacije gradbeno inženirskih objektov s šifro 211 v skupni vrednosti 80.000,00 EUR brez DDV.</w:t>
      </w:r>
    </w:p>
    <w:tbl>
      <w:tblPr>
        <w:tblStyle w:val="TableGridPHPDOCX"/>
        <w:tblW w:w="4942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682"/>
        <w:gridCol w:w="1878"/>
        <w:gridCol w:w="3243"/>
        <w:gridCol w:w="1573"/>
        <w:gridCol w:w="1573"/>
      </w:tblGrid>
      <w:tr w:rsidR="00A63FAA" w:rsidRPr="002F6FF9" w:rsidTr="00B92F7B">
        <w:trPr>
          <w:trHeight w:val="1326"/>
        </w:trPr>
        <w:tc>
          <w:tcPr>
            <w:tcW w:w="38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proofErr w:type="spellStart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Zap</w:t>
            </w:r>
            <w:proofErr w:type="spellEnd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. št.</w:t>
            </w:r>
          </w:p>
        </w:tc>
        <w:tc>
          <w:tcPr>
            <w:tcW w:w="104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Referenčni naročnik</w:t>
            </w:r>
            <w:r w:rsidRPr="002F6FF9">
              <w:rPr>
                <w:rFonts w:ascii="Arial" w:eastAsia="MingLiU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(naziv, naslov)</w:t>
            </w:r>
          </w:p>
        </w:tc>
        <w:tc>
          <w:tcPr>
            <w:tcW w:w="1812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A63FAA" w:rsidRPr="00A35430" w:rsidRDefault="00A63FAA" w:rsidP="00A35430">
            <w:pPr>
              <w:pStyle w:val="Odstavekseznama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  <w:r w:rsidRPr="00A35430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Vrsta dela</w:t>
            </w:r>
            <w:r w:rsidRPr="00A35430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  <w:t>(podroben opis vrste del, ki jih je izvedel izvajalec)</w:t>
            </w:r>
          </w:p>
          <w:p w:rsidR="00A35430" w:rsidRPr="00A35430" w:rsidRDefault="00A35430" w:rsidP="00A35430">
            <w:pPr>
              <w:pStyle w:val="Odstavekseznama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16"/>
              </w:rPr>
            </w:pPr>
            <w:r w:rsidRPr="00A35430">
              <w:rPr>
                <w:rFonts w:ascii="Arial" w:hAnsi="Arial" w:cs="Arial"/>
                <w:b/>
                <w:sz w:val="16"/>
              </w:rPr>
              <w:t>Šifra klasifikacije gradbeno inženir</w:t>
            </w:r>
            <w:bookmarkStart w:id="2" w:name="_GoBack"/>
            <w:bookmarkEnd w:id="2"/>
            <w:r w:rsidRPr="00A35430">
              <w:rPr>
                <w:rFonts w:ascii="Arial" w:hAnsi="Arial" w:cs="Arial"/>
                <w:b/>
                <w:sz w:val="16"/>
              </w:rPr>
              <w:t>skih objektov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Čas realizacije</w:t>
            </w:r>
            <w:r w:rsidRPr="002F6FF9">
              <w:rPr>
                <w:rFonts w:ascii="Arial" w:eastAsia="MingLiU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(od </w:t>
            </w:r>
            <w:proofErr w:type="spellStart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mesec_leto</w:t>
            </w:r>
            <w:proofErr w:type="spellEnd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 do </w:t>
            </w:r>
            <w:proofErr w:type="spellStart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mesec_leto</w:t>
            </w:r>
            <w:proofErr w:type="spellEnd"/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)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</w:p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</w:p>
          <w:p w:rsidR="00A63FAA" w:rsidRPr="002F6FF9" w:rsidRDefault="00A63FAA" w:rsidP="00B92F7B">
            <w:pPr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Pogodbena  vrednost del v</w:t>
            </w:r>
            <w:r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 EUR </w:t>
            </w:r>
            <w:r w:rsidR="00A35430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bre</w:t>
            </w: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z DDV  </w:t>
            </w:r>
          </w:p>
          <w:p w:rsidR="00A63FAA" w:rsidRPr="002F6FF9" w:rsidRDefault="00A63FAA" w:rsidP="00B92F7B">
            <w:pPr>
              <w:jc w:val="center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</w:p>
        </w:tc>
      </w:tr>
      <w:tr w:rsidR="00A63FAA" w:rsidRPr="002F6FF9" w:rsidTr="00B92F7B">
        <w:trPr>
          <w:trHeight w:val="225"/>
        </w:trPr>
        <w:tc>
          <w:tcPr>
            <w:tcW w:w="38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1</w:t>
            </w:r>
          </w:p>
        </w:tc>
        <w:tc>
          <w:tcPr>
            <w:tcW w:w="104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:rsidR="00A63FAA" w:rsidRPr="002F6FF9" w:rsidRDefault="00A63FAA" w:rsidP="00B92F7B">
            <w:pPr>
              <w:rPr>
                <w:rFonts w:ascii="Arial" w:hAnsi="Arial" w:cs="Arial"/>
              </w:rPr>
            </w:pPr>
          </w:p>
        </w:tc>
        <w:tc>
          <w:tcPr>
            <w:tcW w:w="1812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A63FAA" w:rsidRPr="002F6FF9" w:rsidTr="00B92F7B">
        <w:trPr>
          <w:trHeight w:val="236"/>
        </w:trPr>
        <w:tc>
          <w:tcPr>
            <w:tcW w:w="38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2</w:t>
            </w:r>
          </w:p>
        </w:tc>
        <w:tc>
          <w:tcPr>
            <w:tcW w:w="104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:rsidR="00A63FAA" w:rsidRPr="002F6FF9" w:rsidRDefault="00A63FAA" w:rsidP="00B92F7B">
            <w:pPr>
              <w:rPr>
                <w:rFonts w:ascii="Arial" w:hAnsi="Arial" w:cs="Arial"/>
              </w:rPr>
            </w:pPr>
          </w:p>
        </w:tc>
        <w:tc>
          <w:tcPr>
            <w:tcW w:w="1812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A63FAA" w:rsidRPr="002F6FF9" w:rsidTr="00B92F7B">
        <w:trPr>
          <w:trHeight w:val="225"/>
        </w:trPr>
        <w:tc>
          <w:tcPr>
            <w:tcW w:w="38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3</w:t>
            </w:r>
          </w:p>
        </w:tc>
        <w:tc>
          <w:tcPr>
            <w:tcW w:w="104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:rsidR="00A63FAA" w:rsidRPr="002F6FF9" w:rsidRDefault="00A63FAA" w:rsidP="00B92F7B">
            <w:pPr>
              <w:rPr>
                <w:rFonts w:ascii="Arial" w:hAnsi="Arial" w:cs="Arial"/>
              </w:rPr>
            </w:pPr>
          </w:p>
        </w:tc>
        <w:tc>
          <w:tcPr>
            <w:tcW w:w="1812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A63FAA" w:rsidRPr="002F6FF9" w:rsidTr="00B92F7B">
        <w:trPr>
          <w:trHeight w:val="225"/>
        </w:trPr>
        <w:tc>
          <w:tcPr>
            <w:tcW w:w="38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5</w:t>
            </w:r>
          </w:p>
        </w:tc>
        <w:tc>
          <w:tcPr>
            <w:tcW w:w="104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:rsidR="00A63FAA" w:rsidRPr="002F6FF9" w:rsidRDefault="00A63FAA" w:rsidP="00B92F7B">
            <w:pPr>
              <w:rPr>
                <w:rFonts w:ascii="Arial" w:hAnsi="Arial" w:cs="Arial"/>
              </w:rPr>
            </w:pPr>
          </w:p>
        </w:tc>
        <w:tc>
          <w:tcPr>
            <w:tcW w:w="1812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A63FAA" w:rsidRPr="002F6FF9" w:rsidRDefault="00A63FAA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879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:rsidR="00A63FAA" w:rsidRPr="002F6FF9" w:rsidRDefault="00A63FAA" w:rsidP="00B92F7B">
            <w:pPr>
              <w:jc w:val="center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</w:tbl>
    <w:p w:rsidR="00A63FAA" w:rsidRPr="002F6FF9" w:rsidRDefault="00A63FAA" w:rsidP="00A63FAA">
      <w:pPr>
        <w:spacing w:after="100" w:afterAutospacing="1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2F6FF9">
        <w:rPr>
          <w:rFonts w:ascii="Arial" w:hAnsi="Arial" w:cs="Arial"/>
          <w:b/>
          <w:color w:val="000000"/>
          <w:sz w:val="18"/>
          <w:szCs w:val="18"/>
        </w:rPr>
        <w:t>Izjavljamo, da so bile vsa dela izvedena po predpisih stroke in ustrezno zaključena.</w:t>
      </w:r>
    </w:p>
    <w:p w:rsidR="00A63FAA" w:rsidRPr="002F6FF9" w:rsidRDefault="00A63FAA" w:rsidP="00A63FAA">
      <w:pPr>
        <w:spacing w:after="100" w:afterAutospacing="1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 xml:space="preserve">OPOZORILO! Za navedene </w:t>
      </w:r>
      <w:r w:rsidRPr="004131F7">
        <w:rPr>
          <w:rFonts w:ascii="Arial" w:hAnsi="Arial" w:cs="Arial"/>
          <w:color w:val="000000"/>
          <w:sz w:val="18"/>
          <w:szCs w:val="18"/>
        </w:rPr>
        <w:t>reference je potrebno priložiti referenčna potrdila ponudnika, izdana s strani referenčnih naročnikov</w:t>
      </w:r>
      <w:r>
        <w:rPr>
          <w:rFonts w:ascii="Arial" w:hAnsi="Arial" w:cs="Arial"/>
          <w:color w:val="000000"/>
          <w:sz w:val="18"/>
          <w:szCs w:val="18"/>
        </w:rPr>
        <w:t xml:space="preserve"> v smislu vsebine Obrazca št. 5</w:t>
      </w:r>
      <w:r w:rsidRPr="004131F7">
        <w:rPr>
          <w:rFonts w:ascii="Arial" w:hAnsi="Arial" w:cs="Arial"/>
          <w:color w:val="000000"/>
          <w:sz w:val="18"/>
          <w:szCs w:val="18"/>
        </w:rPr>
        <w:t>,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nosilci referenc morajo biti dejansko tudi izvajalci razpisanih del.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A63FAA" w:rsidRPr="00A03F60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Naziv:____________________________________</w:t>
            </w:r>
          </w:p>
        </w:tc>
      </w:tr>
      <w:tr w:rsidR="00A63FAA" w:rsidRPr="00A03F60" w:rsidTr="00B92F7B">
        <w:trPr>
          <w:trHeight w:val="35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:rsidR="00A63FAA" w:rsidRPr="00A03F60" w:rsidRDefault="00A63FAA" w:rsidP="00B92F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(Ime in priimek ter podpis)</w:t>
            </w:r>
          </w:p>
        </w:tc>
      </w:tr>
    </w:tbl>
    <w:p w:rsidR="00A63FAA" w:rsidRPr="002F6FF9" w:rsidRDefault="00A63FAA" w:rsidP="00A63FAA">
      <w:pPr>
        <w:spacing w:before="225" w:after="225" w:line="240" w:lineRule="auto"/>
        <w:jc w:val="both"/>
        <w:rPr>
          <w:rFonts w:ascii="Arial" w:hAnsi="Arial" w:cs="Arial"/>
          <w:sz w:val="16"/>
          <w:szCs w:val="16"/>
        </w:rPr>
      </w:pPr>
      <w:r w:rsidRPr="002F6FF9"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  <w:t>Opomba:</w:t>
      </w:r>
      <w:r w:rsidRPr="002F6FF9">
        <w:rPr>
          <w:rFonts w:ascii="Arial" w:hAnsi="Arial" w:cs="Arial"/>
          <w:i/>
          <w:iCs/>
          <w:color w:val="000000"/>
          <w:sz w:val="16"/>
          <w:szCs w:val="16"/>
        </w:rPr>
        <w:br/>
        <w:t>V primeru več referenc se obrazec fotokopira.</w:t>
      </w:r>
    </w:p>
    <w:p w:rsidR="00F63D2E" w:rsidRDefault="00F63D2E"/>
    <w:sectPr w:rsidR="00F63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5C4723"/>
    <w:multiLevelType w:val="hybridMultilevel"/>
    <w:tmpl w:val="93D612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15CFB"/>
    <w:rsid w:val="000E2783"/>
    <w:rsid w:val="00125B34"/>
    <w:rsid w:val="001E34B1"/>
    <w:rsid w:val="003E4407"/>
    <w:rsid w:val="006B7084"/>
    <w:rsid w:val="00816E9F"/>
    <w:rsid w:val="008505DE"/>
    <w:rsid w:val="008B6A33"/>
    <w:rsid w:val="00961FC1"/>
    <w:rsid w:val="009B75F0"/>
    <w:rsid w:val="009C113A"/>
    <w:rsid w:val="00A35430"/>
    <w:rsid w:val="00A63FAA"/>
    <w:rsid w:val="00BD1471"/>
    <w:rsid w:val="00C46B0B"/>
    <w:rsid w:val="00C65283"/>
    <w:rsid w:val="00D25B53"/>
    <w:rsid w:val="00E341A6"/>
    <w:rsid w:val="00F63D2E"/>
    <w:rsid w:val="00FB5209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2B4CB"/>
  <w15:docId w15:val="{94058069-4818-4796-903F-DCE6090D0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Dervišević Elma</cp:lastModifiedBy>
  <cp:revision>7</cp:revision>
  <dcterms:created xsi:type="dcterms:W3CDTF">2021-02-23T10:38:00Z</dcterms:created>
  <dcterms:modified xsi:type="dcterms:W3CDTF">2021-03-01T13:57:00Z</dcterms:modified>
</cp:coreProperties>
</file>