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A91" w:rsidRPr="004725AF" w:rsidRDefault="00476488" w:rsidP="00303A91">
      <w:pPr>
        <w:spacing w:after="0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Obrazec št. 10</w:t>
      </w:r>
    </w:p>
    <w:p w:rsidR="00303A91" w:rsidRPr="004725AF" w:rsidRDefault="00303A91" w:rsidP="00303A91">
      <w:pPr>
        <w:spacing w:after="0"/>
        <w:jc w:val="center"/>
        <w:rPr>
          <w:rFonts w:ascii="Arial" w:hAnsi="Arial" w:cs="Arial"/>
          <w:i/>
          <w:sz w:val="18"/>
          <w:szCs w:val="18"/>
        </w:rPr>
      </w:pPr>
    </w:p>
    <w:p w:rsidR="00303A91" w:rsidRPr="004725AF" w:rsidRDefault="00303A91" w:rsidP="00303A91">
      <w:pPr>
        <w:spacing w:after="120"/>
        <w:rPr>
          <w:rFonts w:ascii="Arial" w:hAnsi="Arial" w:cs="Arial"/>
        </w:rPr>
      </w:pPr>
    </w:p>
    <w:p w:rsidR="00303A91" w:rsidRPr="00CF1601" w:rsidRDefault="00303A91" w:rsidP="00303A91">
      <w:pPr>
        <w:pStyle w:val="Naslov3"/>
        <w:rPr>
          <w:rFonts w:ascii="Arial" w:hAnsi="Arial" w:cs="Arial"/>
          <w:color w:val="auto"/>
          <w:sz w:val="24"/>
          <w:u w:val="single"/>
        </w:rPr>
      </w:pPr>
      <w:bookmarkStart w:id="0" w:name="_Toc502755324"/>
      <w:r w:rsidRPr="00CF1601">
        <w:rPr>
          <w:rFonts w:ascii="Arial" w:hAnsi="Arial" w:cs="Arial"/>
          <w:color w:val="auto"/>
          <w:sz w:val="24"/>
          <w:u w:val="single"/>
        </w:rPr>
        <w:t>OBRAZEC OVOJNICA</w:t>
      </w:r>
      <w:bookmarkEnd w:id="0"/>
      <w:r w:rsidR="00476488">
        <w:rPr>
          <w:rFonts w:ascii="Arial" w:hAnsi="Arial" w:cs="Arial"/>
          <w:color w:val="auto"/>
          <w:sz w:val="24"/>
          <w:u w:val="single"/>
        </w:rPr>
        <w:t xml:space="preserve"> 2</w:t>
      </w:r>
      <w:bookmarkStart w:id="1" w:name="_GoBack"/>
      <w:bookmarkEnd w:id="1"/>
    </w:p>
    <w:p w:rsidR="00303A91" w:rsidRPr="004725AF" w:rsidRDefault="00303A91" w:rsidP="00303A91">
      <w:pPr>
        <w:rPr>
          <w:rFonts w:ascii="Arial" w:hAnsi="Arial" w:cs="Arial"/>
        </w:rPr>
      </w:pPr>
    </w:p>
    <w:tbl>
      <w:tblPr>
        <w:tblStyle w:val="NormalTablePHPDOCX"/>
        <w:tblW w:w="0" w:type="auto"/>
        <w:tblLook w:val="04A0" w:firstRow="1" w:lastRow="0" w:firstColumn="1" w:lastColumn="0" w:noHBand="0" w:noVBand="1"/>
      </w:tblPr>
      <w:tblGrid>
        <w:gridCol w:w="707"/>
      </w:tblGrid>
      <w:tr w:rsidR="00303A91" w:rsidRPr="004725AF" w:rsidTr="00AD7E15">
        <w:tc>
          <w:tcPr>
            <w:tcW w:w="0" w:type="auto"/>
            <w:tcMar>
              <w:top w:w="0" w:type="auto"/>
              <w:bottom w:w="0" w:type="auto"/>
            </w:tcMar>
          </w:tcPr>
          <w:p w:rsidR="00303A91" w:rsidRPr="004725AF" w:rsidRDefault="00303A91" w:rsidP="00AD7E15">
            <w:pPr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000000"/>
                <w:sz w:val="18"/>
                <w:szCs w:val="18"/>
              </w:rPr>
              <w:t>odreži</w:t>
            </w:r>
          </w:p>
        </w:tc>
      </w:tr>
    </w:tbl>
    <w:p w:rsidR="00303A91" w:rsidRPr="004725AF" w:rsidRDefault="00303A91" w:rsidP="00303A91">
      <w:pPr>
        <w:rPr>
          <w:rFonts w:ascii="Arial" w:hAnsi="Arial" w:cs="Arial"/>
        </w:rPr>
      </w:pPr>
    </w:p>
    <w:tbl>
      <w:tblPr>
        <w:tblStyle w:val="NormalTablePHPDOCX"/>
        <w:tblW w:w="0" w:type="auto"/>
        <w:tblLook w:val="04A0" w:firstRow="1" w:lastRow="0" w:firstColumn="1" w:lastColumn="0" w:noHBand="0" w:noVBand="1"/>
      </w:tblPr>
      <w:tblGrid>
        <w:gridCol w:w="5312"/>
      </w:tblGrid>
      <w:tr w:rsidR="00303A91" w:rsidRPr="004725AF" w:rsidTr="00AD7E15">
        <w:tc>
          <w:tcPr>
            <w:tcW w:w="0" w:type="auto"/>
            <w:tcMar>
              <w:top w:w="0" w:type="auto"/>
              <w:bottom w:w="0" w:type="auto"/>
            </w:tcMar>
          </w:tcPr>
          <w:p w:rsidR="00303A91" w:rsidRPr="004725AF" w:rsidRDefault="00303A91" w:rsidP="00AD7E15">
            <w:pPr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000000"/>
                <w:sz w:val="18"/>
                <w:szCs w:val="18"/>
              </w:rPr>
              <w:t>-------------------------------------------------------------------------------------</w:t>
            </w:r>
          </w:p>
        </w:tc>
      </w:tr>
    </w:tbl>
    <w:p w:rsidR="00303A91" w:rsidRPr="004725AF" w:rsidRDefault="00303A91" w:rsidP="00303A91">
      <w:pPr>
        <w:rPr>
          <w:rFonts w:ascii="Arial" w:hAnsi="Arial" w:cs="Arial"/>
        </w:rPr>
      </w:pPr>
    </w:p>
    <w:tbl>
      <w:tblPr>
        <w:tblStyle w:val="NormalTablePHPDOCX"/>
        <w:tblW w:w="0" w:type="auto"/>
        <w:tblLook w:val="04A0" w:firstRow="1" w:lastRow="0" w:firstColumn="1" w:lastColumn="0" w:noHBand="0" w:noVBand="1"/>
      </w:tblPr>
      <w:tblGrid>
        <w:gridCol w:w="9072"/>
      </w:tblGrid>
      <w:tr w:rsidR="00303A91" w:rsidRPr="004725AF" w:rsidTr="00AD7E15">
        <w:tc>
          <w:tcPr>
            <w:tcW w:w="0" w:type="auto"/>
            <w:tcMar>
              <w:top w:w="0" w:type="auto"/>
              <w:bottom w:w="0" w:type="auto"/>
            </w:tcMar>
          </w:tcPr>
          <w:tbl>
            <w:tblPr>
              <w:tblStyle w:val="TableGridPHPDOCX"/>
              <w:tblW w:w="8925" w:type="dxa"/>
              <w:tblCellSpacing w:w="15" w:type="dxa"/>
              <w:tblBorders>
                <w:top w:val="outset" w:sz="5" w:space="0" w:color="808080"/>
                <w:left w:val="outset" w:sz="5" w:space="0" w:color="808080"/>
                <w:bottom w:val="outset" w:sz="5" w:space="0" w:color="808080"/>
                <w:right w:val="outset" w:sz="5" w:space="0" w:color="808080"/>
              </w:tblBorders>
              <w:tblLook w:val="04A0" w:firstRow="1" w:lastRow="0" w:firstColumn="1" w:lastColumn="0" w:noHBand="0" w:noVBand="1"/>
            </w:tblPr>
            <w:tblGrid>
              <w:gridCol w:w="5457"/>
              <w:gridCol w:w="3468"/>
            </w:tblGrid>
            <w:tr w:rsidR="00303A91" w:rsidRPr="004725AF" w:rsidTr="00AD7E15">
              <w:trPr>
                <w:tblCellSpacing w:w="15" w:type="dxa"/>
              </w:trPr>
              <w:tc>
                <w:tcPr>
                  <w:tcW w:w="5100" w:type="dxa"/>
                  <w:tcBorders>
                    <w:top w:val="inset" w:sz="7" w:space="0" w:color="000000"/>
                    <w:left w:val="inset" w:sz="7" w:space="0" w:color="000000"/>
                    <w:bottom w:val="inset" w:sz="7" w:space="0" w:color="000000"/>
                    <w:right w:val="inset" w:sz="7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 xml:space="preserve">NE ODPIRAJ –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FINANČNO ZAVAROVANJE ZA RESNOST PONUDBE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Predmet javnega naročila:</w:t>
                  </w:r>
                </w:p>
                <w:tbl>
                  <w:tblPr>
                    <w:tblStyle w:val="NormalTablePHPDOCX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198"/>
                  </w:tblGrid>
                  <w:tr w:rsidR="00303A91" w:rsidRPr="004725AF" w:rsidTr="00AD7E15">
                    <w:tc>
                      <w:tcPr>
                        <w:tcW w:w="0" w:type="auto"/>
                        <w:tcMar>
                          <w:top w:w="0" w:type="auto"/>
                          <w:bottom w:w="0" w:type="auto"/>
                        </w:tcMar>
                      </w:tcPr>
                      <w:p w:rsidR="00303A91" w:rsidRPr="0021768C" w:rsidRDefault="00303A91" w:rsidP="005273E3">
                        <w:pPr>
                          <w:tabs>
                            <w:tab w:val="right" w:pos="3121"/>
                          </w:tabs>
                          <w:jc w:val="both"/>
                          <w:rPr>
                            <w:rFonts w:ascii="Arial" w:hAnsi="Arial" w:cs="Arial"/>
                            <w:b/>
                            <w:bCs/>
                            <w:position w:val="-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position w:val="-2"/>
                            <w:sz w:val="18"/>
                            <w:szCs w:val="18"/>
                          </w:rPr>
                          <w:t>»</w:t>
                        </w:r>
                        <w:r w:rsidR="007A1E0F" w:rsidRPr="007A1E0F">
                          <w:rPr>
                            <w:rFonts w:ascii="Arial" w:hAnsi="Arial" w:cs="Arial"/>
                            <w:b/>
                            <w:bCs/>
                            <w:position w:val="-2"/>
                            <w:sz w:val="18"/>
                            <w:szCs w:val="18"/>
                          </w:rPr>
                          <w:t>Avtomatizacija Knjižnice Velenje</w:t>
                        </w:r>
                        <w:r w:rsidRPr="008E4999">
                          <w:rPr>
                            <w:rFonts w:ascii="Arial" w:hAnsi="Arial" w:cs="Arial"/>
                            <w:b/>
                            <w:bCs/>
                            <w:position w:val="-2"/>
                            <w:sz w:val="18"/>
                            <w:szCs w:val="18"/>
                          </w:rPr>
                          <w:t>«</w:t>
                        </w:r>
                      </w:p>
                    </w:tc>
                  </w:tr>
                </w:tbl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POŠILJATELJ: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______________________________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______________________________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Kontaktna oseba:________________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Telefon:_______________________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E-naslov:______________________</w:t>
                  </w:r>
                </w:p>
                <w:p w:rsidR="00303A91" w:rsidRPr="00476488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  <w:i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  <w:r w:rsidR="00476488" w:rsidRPr="00476488">
                    <w:rPr>
                      <w:rFonts w:ascii="Arial" w:hAnsi="Arial" w:cs="Arial"/>
                      <w:i/>
                      <w:color w:val="000000"/>
                      <w:position w:val="-2"/>
                      <w:sz w:val="18"/>
                      <w:szCs w:val="18"/>
                    </w:rPr>
                    <w:t>Obdelava osebnih podatkov je skladno z določili člena 6 Splošne uredbe EU o varstvu podatkov (GDPR, 2016/679) potrebna zaradi izvedbe postopka oddaje javnega naročila skladno z veljavnim Zakonom o javnem naročanju.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25" w:type="dxa"/>
                  <w:tcBorders>
                    <w:top w:val="inset" w:sz="7" w:space="0" w:color="000000"/>
                    <w:left w:val="inset" w:sz="7" w:space="0" w:color="000000"/>
                    <w:bottom w:val="inset" w:sz="7" w:space="0" w:color="000000"/>
                    <w:right w:val="inset" w:sz="7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NASLOVNIK</w:t>
                  </w: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:</w:t>
                  </w:r>
                </w:p>
                <w:p w:rsidR="00303A91" w:rsidRPr="00002361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</w:pPr>
                  <w:r w:rsidRPr="00002361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Mestna ob</w:t>
                  </w:r>
                  <w:r w:rsidRPr="00002361">
                    <w:rPr>
                      <w:rFonts w:ascii="Arial" w:hAnsi="Arial" w:cs="Arial" w:hint="eastAsia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č</w:t>
                  </w:r>
                  <w:r w:rsidRPr="00002361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ina Velenje</w:t>
                  </w:r>
                </w:p>
                <w:p w:rsidR="00303A91" w:rsidRPr="00002361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  <w:bCs/>
                      <w:color w:val="000000"/>
                      <w:position w:val="-2"/>
                      <w:sz w:val="18"/>
                      <w:szCs w:val="18"/>
                    </w:rPr>
                  </w:pPr>
                  <w:r w:rsidRPr="00002361">
                    <w:rPr>
                      <w:rFonts w:ascii="Arial" w:hAnsi="Arial" w:cs="Arial"/>
                      <w:bCs/>
                      <w:color w:val="000000"/>
                      <w:position w:val="-2"/>
                      <w:sz w:val="18"/>
                      <w:szCs w:val="18"/>
                    </w:rPr>
                    <w:t>Titov trg 1, 3320 Velenje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:rsidR="00303A91" w:rsidRPr="004725AF" w:rsidRDefault="00303A91" w:rsidP="00AD7E15">
            <w:pPr>
              <w:rPr>
                <w:rFonts w:ascii="Arial" w:hAnsi="Arial" w:cs="Arial"/>
              </w:rPr>
            </w:pPr>
          </w:p>
          <w:p w:rsidR="00303A91" w:rsidRPr="004725AF" w:rsidRDefault="00303A91" w:rsidP="00AD7E15">
            <w:pPr>
              <w:spacing w:before="225" w:after="225"/>
              <w:jc w:val="both"/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000000"/>
                <w:sz w:val="18"/>
                <w:szCs w:val="18"/>
              </w:rPr>
              <w:t>-------------------------------------------------------------------------------------</w:t>
            </w:r>
          </w:p>
          <w:p w:rsidR="00303A91" w:rsidRPr="004725AF" w:rsidRDefault="00303A91" w:rsidP="00AD7E15">
            <w:pPr>
              <w:spacing w:before="225" w:after="225"/>
              <w:jc w:val="both"/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000000"/>
                <w:sz w:val="18"/>
                <w:szCs w:val="18"/>
              </w:rPr>
              <w:t>odreži</w:t>
            </w:r>
          </w:p>
        </w:tc>
      </w:tr>
    </w:tbl>
    <w:p w:rsidR="00303A91" w:rsidRPr="004725AF" w:rsidRDefault="00303A91" w:rsidP="00303A91">
      <w:pPr>
        <w:rPr>
          <w:rFonts w:ascii="Arial" w:hAnsi="Arial" w:cs="Arial"/>
        </w:rPr>
      </w:pPr>
    </w:p>
    <w:p w:rsidR="00303A91" w:rsidRPr="004725AF" w:rsidRDefault="00303A91" w:rsidP="00303A91">
      <w:pPr>
        <w:rPr>
          <w:rFonts w:ascii="Arial" w:hAnsi="Arial" w:cs="Arial"/>
        </w:rPr>
      </w:pPr>
    </w:p>
    <w:p w:rsidR="00303A91" w:rsidRPr="004725AF" w:rsidRDefault="00303A91" w:rsidP="00303A91">
      <w:pPr>
        <w:rPr>
          <w:rFonts w:ascii="Arial" w:hAnsi="Arial" w:cs="Arial"/>
        </w:rPr>
      </w:pPr>
    </w:p>
    <w:p w:rsidR="00303A91" w:rsidRPr="004725AF" w:rsidRDefault="00303A91" w:rsidP="00303A91">
      <w:pPr>
        <w:rPr>
          <w:rFonts w:ascii="Arial" w:hAnsi="Arial" w:cs="Arial"/>
        </w:rPr>
      </w:pPr>
    </w:p>
    <w:p w:rsidR="00F63D2E" w:rsidRDefault="00F63D2E"/>
    <w:sectPr w:rsidR="00F63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A91"/>
    <w:rsid w:val="00015CFB"/>
    <w:rsid w:val="000E2783"/>
    <w:rsid w:val="00125B34"/>
    <w:rsid w:val="002E67B8"/>
    <w:rsid w:val="00303A91"/>
    <w:rsid w:val="003C0883"/>
    <w:rsid w:val="003F4AF4"/>
    <w:rsid w:val="00445C4F"/>
    <w:rsid w:val="00476488"/>
    <w:rsid w:val="005273E3"/>
    <w:rsid w:val="006416F8"/>
    <w:rsid w:val="0068137A"/>
    <w:rsid w:val="006B7084"/>
    <w:rsid w:val="007300E8"/>
    <w:rsid w:val="007A1E0F"/>
    <w:rsid w:val="007D1E3E"/>
    <w:rsid w:val="008505DE"/>
    <w:rsid w:val="00961FC1"/>
    <w:rsid w:val="0098656C"/>
    <w:rsid w:val="00C46B0B"/>
    <w:rsid w:val="00D82397"/>
    <w:rsid w:val="00E341A6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D37E1"/>
  <w15:docId w15:val="{886709F2-FF87-43E3-926D-F2A1A1982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303A91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303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303A9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303A91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303A9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Dervišević Elma</cp:lastModifiedBy>
  <cp:revision>2</cp:revision>
  <dcterms:created xsi:type="dcterms:W3CDTF">2021-03-01T12:16:00Z</dcterms:created>
  <dcterms:modified xsi:type="dcterms:W3CDTF">2021-03-01T12:16:00Z</dcterms:modified>
</cp:coreProperties>
</file>